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AE60C" w14:textId="77777777" w:rsidR="00DB474B" w:rsidRDefault="00DB474B" w:rsidP="00DB474B">
      <w:pPr>
        <w:pStyle w:val="Title"/>
      </w:pPr>
    </w:p>
    <w:p w14:paraId="16683028" w14:textId="77777777" w:rsidR="00DB474B" w:rsidRDefault="00DB474B" w:rsidP="00DB474B">
      <w:pPr>
        <w:pStyle w:val="Title"/>
      </w:pPr>
    </w:p>
    <w:p w14:paraId="360C212F" w14:textId="77777777" w:rsidR="00DB474B" w:rsidRDefault="00DB474B" w:rsidP="00DB474B">
      <w:pPr>
        <w:pStyle w:val="Title"/>
      </w:pPr>
    </w:p>
    <w:p w14:paraId="0A61D9D3" w14:textId="77777777" w:rsidR="00DB474B" w:rsidRDefault="00DB474B" w:rsidP="00DB474B">
      <w:pPr>
        <w:pStyle w:val="Title"/>
        <w:jc w:val="center"/>
      </w:pPr>
      <w:r>
        <w:rPr>
          <w:noProof/>
        </w:rPr>
        <w:drawing>
          <wp:inline distT="0" distB="0" distL="0" distR="0" wp14:anchorId="3A107386" wp14:editId="4F79CA8E">
            <wp:extent cx="3095625" cy="3076857"/>
            <wp:effectExtent l="0" t="0" r="0" b="9525"/>
            <wp:docPr id="14715416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625" cy="3076857"/>
                    </a:xfrm>
                    <a:prstGeom prst="rect">
                      <a:avLst/>
                    </a:prstGeom>
                  </pic:spPr>
                </pic:pic>
              </a:graphicData>
            </a:graphic>
          </wp:inline>
        </w:drawing>
      </w:r>
    </w:p>
    <w:p w14:paraId="50EC5B41" w14:textId="1675B90A" w:rsidR="000C4B2B" w:rsidRDefault="00DB474B" w:rsidP="000C4B2B">
      <w:pPr>
        <w:pStyle w:val="Title"/>
        <w:jc w:val="center"/>
      </w:pPr>
      <w:r>
        <w:t>Årsmelding 201</w:t>
      </w:r>
      <w:r w:rsidR="008B5E0F">
        <w:t>9</w:t>
      </w:r>
      <w:r>
        <w:br/>
        <w:t>Lye Idrettslag</w:t>
      </w:r>
    </w:p>
    <w:p w14:paraId="3D4861BD" w14:textId="77777777" w:rsidR="000C4B2B" w:rsidRPr="000C4B2B" w:rsidRDefault="000C4B2B" w:rsidP="000C4B2B"/>
    <w:p w14:paraId="6EFE5B74" w14:textId="274659B6" w:rsidR="000C4B2B" w:rsidRPr="000C4B2B" w:rsidRDefault="000C4B2B" w:rsidP="000C4B2B">
      <w:pPr>
        <w:pStyle w:val="Title"/>
        <w:jc w:val="center"/>
        <w:rPr>
          <w:sz w:val="36"/>
          <w:szCs w:val="36"/>
        </w:rPr>
      </w:pPr>
      <w:r w:rsidRPr="000C4B2B">
        <w:rPr>
          <w:sz w:val="36"/>
          <w:szCs w:val="36"/>
        </w:rPr>
        <w:t xml:space="preserve"> 19 Mars Kl 19:30</w:t>
      </w:r>
    </w:p>
    <w:p w14:paraId="5A5A0368" w14:textId="77777777" w:rsidR="00DB474B" w:rsidRDefault="00DB474B" w:rsidP="00DB474B"/>
    <w:p w14:paraId="4A419F45" w14:textId="77777777" w:rsidR="00DB474B" w:rsidRDefault="00DB474B" w:rsidP="00DB474B"/>
    <w:p w14:paraId="528808E2" w14:textId="77777777" w:rsidR="00DB474B" w:rsidRDefault="00DB474B" w:rsidP="00DB474B"/>
    <w:p w14:paraId="47C9B8BE" w14:textId="77777777" w:rsidR="00DB474B" w:rsidRDefault="00DB474B" w:rsidP="00DB474B"/>
    <w:p w14:paraId="20C1276B" w14:textId="77777777" w:rsidR="00DB474B" w:rsidRDefault="00DB474B" w:rsidP="00DB474B"/>
    <w:p w14:paraId="2D11F7E8" w14:textId="77777777" w:rsidR="00DB474B" w:rsidRDefault="00DB474B" w:rsidP="00DB474B"/>
    <w:p w14:paraId="2560566D" w14:textId="77777777" w:rsidR="00DB474B" w:rsidRDefault="00DB474B" w:rsidP="00DB474B"/>
    <w:p w14:paraId="502136EA" w14:textId="7DBEED3D" w:rsidR="00DB474B" w:rsidRDefault="00DB474B" w:rsidP="00DB474B">
      <w:pPr>
        <w:pStyle w:val="Heading1"/>
      </w:pPr>
    </w:p>
    <w:p w14:paraId="20A03CFD" w14:textId="77777777" w:rsidR="000C4B2B" w:rsidRPr="000C4B2B" w:rsidRDefault="000C4B2B" w:rsidP="000C4B2B"/>
    <w:sdt>
      <w:sdtPr>
        <w:rPr>
          <w:rFonts w:asciiTheme="minorHAnsi" w:eastAsiaTheme="minorHAnsi" w:hAnsiTheme="minorHAnsi" w:cstheme="minorBidi"/>
          <w:color w:val="auto"/>
          <w:sz w:val="22"/>
          <w:szCs w:val="22"/>
          <w:lang w:eastAsia="en-US"/>
        </w:rPr>
        <w:id w:val="1791158072"/>
        <w:docPartObj>
          <w:docPartGallery w:val="Table of Contents"/>
          <w:docPartUnique/>
        </w:docPartObj>
      </w:sdtPr>
      <w:sdtEndPr>
        <w:rPr>
          <w:b/>
          <w:bCs/>
        </w:rPr>
      </w:sdtEndPr>
      <w:sdtContent>
        <w:p w14:paraId="2544943D" w14:textId="77777777" w:rsidR="00EE7354" w:rsidRDefault="00EE7354">
          <w:pPr>
            <w:pStyle w:val="TOCHeading"/>
          </w:pPr>
          <w:r>
            <w:t>Innhold</w:t>
          </w:r>
        </w:p>
        <w:p w14:paraId="108C0B09" w14:textId="1CC32A4C" w:rsidR="008D4C23" w:rsidRDefault="00EE7354">
          <w:pPr>
            <w:pStyle w:val="TOC1"/>
            <w:tabs>
              <w:tab w:val="right" w:leader="dot" w:pos="9062"/>
            </w:tabs>
            <w:rPr>
              <w:rFonts w:eastAsiaTheme="minorEastAsia"/>
              <w:noProof/>
              <w:lang w:eastAsia="nb-NO"/>
            </w:rPr>
          </w:pPr>
          <w:r>
            <w:rPr>
              <w:b/>
              <w:bCs/>
            </w:rPr>
            <w:fldChar w:fldCharType="begin"/>
          </w:r>
          <w:r>
            <w:rPr>
              <w:b/>
              <w:bCs/>
            </w:rPr>
            <w:instrText xml:space="preserve"> TOC \o "1-3" \h \z \u </w:instrText>
          </w:r>
          <w:r>
            <w:rPr>
              <w:b/>
              <w:bCs/>
            </w:rPr>
            <w:fldChar w:fldCharType="separate"/>
          </w:r>
          <w:hyperlink w:anchor="_Toc34848789" w:history="1">
            <w:r w:rsidR="008D4C23" w:rsidRPr="000F4AE5">
              <w:rPr>
                <w:rStyle w:val="Hyperlink"/>
                <w:bCs/>
                <w:noProof/>
              </w:rPr>
              <w:t>Saksliste:</w:t>
            </w:r>
            <w:r w:rsidR="008D4C23">
              <w:rPr>
                <w:noProof/>
                <w:webHidden/>
              </w:rPr>
              <w:tab/>
            </w:r>
            <w:r w:rsidR="008D4C23">
              <w:rPr>
                <w:noProof/>
                <w:webHidden/>
              </w:rPr>
              <w:fldChar w:fldCharType="begin"/>
            </w:r>
            <w:r w:rsidR="008D4C23">
              <w:rPr>
                <w:noProof/>
                <w:webHidden/>
              </w:rPr>
              <w:instrText xml:space="preserve"> PAGEREF _Toc34848789 \h </w:instrText>
            </w:r>
            <w:r w:rsidR="008D4C23">
              <w:rPr>
                <w:noProof/>
                <w:webHidden/>
              </w:rPr>
            </w:r>
            <w:r w:rsidR="008D4C23">
              <w:rPr>
                <w:noProof/>
                <w:webHidden/>
              </w:rPr>
              <w:fldChar w:fldCharType="separate"/>
            </w:r>
            <w:r w:rsidR="008D4C23">
              <w:rPr>
                <w:noProof/>
                <w:webHidden/>
              </w:rPr>
              <w:t>4</w:t>
            </w:r>
            <w:r w:rsidR="008D4C23">
              <w:rPr>
                <w:noProof/>
                <w:webHidden/>
              </w:rPr>
              <w:fldChar w:fldCharType="end"/>
            </w:r>
          </w:hyperlink>
        </w:p>
        <w:p w14:paraId="679020A6" w14:textId="423E8FE3" w:rsidR="008D4C23" w:rsidRDefault="008D4C23">
          <w:pPr>
            <w:pStyle w:val="TOC1"/>
            <w:tabs>
              <w:tab w:val="right" w:leader="dot" w:pos="9062"/>
            </w:tabs>
            <w:rPr>
              <w:rFonts w:eastAsiaTheme="minorEastAsia"/>
              <w:noProof/>
              <w:lang w:eastAsia="nb-NO"/>
            </w:rPr>
          </w:pPr>
          <w:hyperlink w:anchor="_Toc34848790" w:history="1">
            <w:r w:rsidRPr="000F4AE5">
              <w:rPr>
                <w:rStyle w:val="Hyperlink"/>
                <w:noProof/>
              </w:rPr>
              <w:t>Referat Årsmøte 2019</w:t>
            </w:r>
            <w:r>
              <w:rPr>
                <w:noProof/>
                <w:webHidden/>
              </w:rPr>
              <w:tab/>
            </w:r>
            <w:r>
              <w:rPr>
                <w:noProof/>
                <w:webHidden/>
              </w:rPr>
              <w:fldChar w:fldCharType="begin"/>
            </w:r>
            <w:r>
              <w:rPr>
                <w:noProof/>
                <w:webHidden/>
              </w:rPr>
              <w:instrText xml:space="preserve"> PAGEREF _Toc34848790 \h </w:instrText>
            </w:r>
            <w:r>
              <w:rPr>
                <w:noProof/>
                <w:webHidden/>
              </w:rPr>
            </w:r>
            <w:r>
              <w:rPr>
                <w:noProof/>
                <w:webHidden/>
              </w:rPr>
              <w:fldChar w:fldCharType="separate"/>
            </w:r>
            <w:r>
              <w:rPr>
                <w:noProof/>
                <w:webHidden/>
              </w:rPr>
              <w:t>6</w:t>
            </w:r>
            <w:r>
              <w:rPr>
                <w:noProof/>
                <w:webHidden/>
              </w:rPr>
              <w:fldChar w:fldCharType="end"/>
            </w:r>
          </w:hyperlink>
        </w:p>
        <w:p w14:paraId="1F416BFB" w14:textId="4B869642" w:rsidR="008D4C23" w:rsidRDefault="008D4C23">
          <w:pPr>
            <w:pStyle w:val="TOC1"/>
            <w:tabs>
              <w:tab w:val="right" w:leader="dot" w:pos="9062"/>
            </w:tabs>
            <w:rPr>
              <w:rFonts w:eastAsiaTheme="minorEastAsia"/>
              <w:noProof/>
              <w:lang w:eastAsia="nb-NO"/>
            </w:rPr>
          </w:pPr>
          <w:hyperlink w:anchor="_Toc34848791" w:history="1">
            <w:r w:rsidRPr="000F4AE5">
              <w:rPr>
                <w:rStyle w:val="Hyperlink"/>
                <w:noProof/>
              </w:rPr>
              <w:t>Organisasjon</w:t>
            </w:r>
            <w:r>
              <w:rPr>
                <w:noProof/>
                <w:webHidden/>
              </w:rPr>
              <w:tab/>
            </w:r>
            <w:r>
              <w:rPr>
                <w:noProof/>
                <w:webHidden/>
              </w:rPr>
              <w:fldChar w:fldCharType="begin"/>
            </w:r>
            <w:r>
              <w:rPr>
                <w:noProof/>
                <w:webHidden/>
              </w:rPr>
              <w:instrText xml:space="preserve"> PAGEREF _Toc34848791 \h </w:instrText>
            </w:r>
            <w:r>
              <w:rPr>
                <w:noProof/>
                <w:webHidden/>
              </w:rPr>
            </w:r>
            <w:r>
              <w:rPr>
                <w:noProof/>
                <w:webHidden/>
              </w:rPr>
              <w:fldChar w:fldCharType="separate"/>
            </w:r>
            <w:r>
              <w:rPr>
                <w:noProof/>
                <w:webHidden/>
              </w:rPr>
              <w:t>8</w:t>
            </w:r>
            <w:r>
              <w:rPr>
                <w:noProof/>
                <w:webHidden/>
              </w:rPr>
              <w:fldChar w:fldCharType="end"/>
            </w:r>
          </w:hyperlink>
        </w:p>
        <w:p w14:paraId="2BD83056" w14:textId="44012665" w:rsidR="008D4C23" w:rsidRDefault="008D4C23">
          <w:pPr>
            <w:pStyle w:val="TOC1"/>
            <w:tabs>
              <w:tab w:val="right" w:leader="dot" w:pos="9062"/>
            </w:tabs>
            <w:rPr>
              <w:rFonts w:eastAsiaTheme="minorEastAsia"/>
              <w:noProof/>
              <w:lang w:eastAsia="nb-NO"/>
            </w:rPr>
          </w:pPr>
          <w:hyperlink w:anchor="_Toc34848792" w:history="1">
            <w:r w:rsidRPr="000F4AE5">
              <w:rPr>
                <w:rStyle w:val="Hyperlink"/>
                <w:noProof/>
                <w:lang w:val="no"/>
              </w:rPr>
              <w:t>Gruppeledere i 2019</w:t>
            </w:r>
            <w:r>
              <w:rPr>
                <w:noProof/>
                <w:webHidden/>
              </w:rPr>
              <w:tab/>
            </w:r>
            <w:r>
              <w:rPr>
                <w:noProof/>
                <w:webHidden/>
              </w:rPr>
              <w:fldChar w:fldCharType="begin"/>
            </w:r>
            <w:r>
              <w:rPr>
                <w:noProof/>
                <w:webHidden/>
              </w:rPr>
              <w:instrText xml:space="preserve"> PAGEREF _Toc34848792 \h </w:instrText>
            </w:r>
            <w:r>
              <w:rPr>
                <w:noProof/>
                <w:webHidden/>
              </w:rPr>
            </w:r>
            <w:r>
              <w:rPr>
                <w:noProof/>
                <w:webHidden/>
              </w:rPr>
              <w:fldChar w:fldCharType="separate"/>
            </w:r>
            <w:r>
              <w:rPr>
                <w:noProof/>
                <w:webHidden/>
              </w:rPr>
              <w:t>8</w:t>
            </w:r>
            <w:r>
              <w:rPr>
                <w:noProof/>
                <w:webHidden/>
              </w:rPr>
              <w:fldChar w:fldCharType="end"/>
            </w:r>
          </w:hyperlink>
        </w:p>
        <w:p w14:paraId="1FC316E8" w14:textId="43713B16" w:rsidR="008D4C23" w:rsidRDefault="008D4C23">
          <w:pPr>
            <w:pStyle w:val="TOC1"/>
            <w:tabs>
              <w:tab w:val="right" w:leader="dot" w:pos="9062"/>
            </w:tabs>
            <w:rPr>
              <w:rFonts w:eastAsiaTheme="minorEastAsia"/>
              <w:noProof/>
              <w:lang w:eastAsia="nb-NO"/>
            </w:rPr>
          </w:pPr>
          <w:hyperlink w:anchor="_Toc34848793" w:history="1">
            <w:r w:rsidRPr="000F4AE5">
              <w:rPr>
                <w:rStyle w:val="Hyperlink"/>
                <w:noProof/>
                <w:lang w:val="no"/>
              </w:rPr>
              <w:t>Beretning fra Hovedstyret</w:t>
            </w:r>
            <w:r>
              <w:rPr>
                <w:noProof/>
                <w:webHidden/>
              </w:rPr>
              <w:tab/>
            </w:r>
            <w:r>
              <w:rPr>
                <w:noProof/>
                <w:webHidden/>
              </w:rPr>
              <w:fldChar w:fldCharType="begin"/>
            </w:r>
            <w:r>
              <w:rPr>
                <w:noProof/>
                <w:webHidden/>
              </w:rPr>
              <w:instrText xml:space="preserve"> PAGEREF _Toc34848793 \h </w:instrText>
            </w:r>
            <w:r>
              <w:rPr>
                <w:noProof/>
                <w:webHidden/>
              </w:rPr>
            </w:r>
            <w:r>
              <w:rPr>
                <w:noProof/>
                <w:webHidden/>
              </w:rPr>
              <w:fldChar w:fldCharType="separate"/>
            </w:r>
            <w:r>
              <w:rPr>
                <w:noProof/>
                <w:webHidden/>
              </w:rPr>
              <w:t>8</w:t>
            </w:r>
            <w:r>
              <w:rPr>
                <w:noProof/>
                <w:webHidden/>
              </w:rPr>
              <w:fldChar w:fldCharType="end"/>
            </w:r>
          </w:hyperlink>
        </w:p>
        <w:p w14:paraId="1A527695" w14:textId="16A7989A" w:rsidR="008D4C23" w:rsidRDefault="008D4C23">
          <w:pPr>
            <w:pStyle w:val="TOC2"/>
            <w:tabs>
              <w:tab w:val="right" w:leader="dot" w:pos="9062"/>
            </w:tabs>
            <w:rPr>
              <w:rFonts w:eastAsiaTheme="minorEastAsia"/>
              <w:noProof/>
              <w:lang w:eastAsia="nb-NO"/>
            </w:rPr>
          </w:pPr>
          <w:hyperlink w:anchor="_Toc34848794" w:history="1">
            <w:r w:rsidRPr="000F4AE5">
              <w:rPr>
                <w:rStyle w:val="Hyperlink"/>
                <w:noProof/>
                <w:lang w:val="no"/>
              </w:rPr>
              <w:t>Medlemmer 2019</w:t>
            </w:r>
            <w:r>
              <w:rPr>
                <w:noProof/>
                <w:webHidden/>
              </w:rPr>
              <w:tab/>
            </w:r>
            <w:r>
              <w:rPr>
                <w:noProof/>
                <w:webHidden/>
              </w:rPr>
              <w:fldChar w:fldCharType="begin"/>
            </w:r>
            <w:r>
              <w:rPr>
                <w:noProof/>
                <w:webHidden/>
              </w:rPr>
              <w:instrText xml:space="preserve"> PAGEREF _Toc34848794 \h </w:instrText>
            </w:r>
            <w:r>
              <w:rPr>
                <w:noProof/>
                <w:webHidden/>
              </w:rPr>
            </w:r>
            <w:r>
              <w:rPr>
                <w:noProof/>
                <w:webHidden/>
              </w:rPr>
              <w:fldChar w:fldCharType="separate"/>
            </w:r>
            <w:r>
              <w:rPr>
                <w:noProof/>
                <w:webHidden/>
              </w:rPr>
              <w:t>9</w:t>
            </w:r>
            <w:r>
              <w:rPr>
                <w:noProof/>
                <w:webHidden/>
              </w:rPr>
              <w:fldChar w:fldCharType="end"/>
            </w:r>
          </w:hyperlink>
        </w:p>
        <w:p w14:paraId="689C03B9" w14:textId="5B032239" w:rsidR="008D4C23" w:rsidRDefault="008D4C23">
          <w:pPr>
            <w:pStyle w:val="TOC2"/>
            <w:tabs>
              <w:tab w:val="right" w:leader="dot" w:pos="9062"/>
            </w:tabs>
            <w:rPr>
              <w:rFonts w:eastAsiaTheme="minorEastAsia"/>
              <w:noProof/>
              <w:lang w:eastAsia="nb-NO"/>
            </w:rPr>
          </w:pPr>
          <w:hyperlink w:anchor="_Toc34848795" w:history="1">
            <w:r w:rsidRPr="000F4AE5">
              <w:rPr>
                <w:rStyle w:val="Hyperlink"/>
                <w:noProof/>
                <w:lang w:val="no"/>
              </w:rPr>
              <w:t>Valgforslag 2020</w:t>
            </w:r>
            <w:r>
              <w:rPr>
                <w:noProof/>
                <w:webHidden/>
              </w:rPr>
              <w:tab/>
            </w:r>
            <w:r>
              <w:rPr>
                <w:noProof/>
                <w:webHidden/>
              </w:rPr>
              <w:fldChar w:fldCharType="begin"/>
            </w:r>
            <w:r>
              <w:rPr>
                <w:noProof/>
                <w:webHidden/>
              </w:rPr>
              <w:instrText xml:space="preserve"> PAGEREF _Toc34848795 \h </w:instrText>
            </w:r>
            <w:r>
              <w:rPr>
                <w:noProof/>
                <w:webHidden/>
              </w:rPr>
            </w:r>
            <w:r>
              <w:rPr>
                <w:noProof/>
                <w:webHidden/>
              </w:rPr>
              <w:fldChar w:fldCharType="separate"/>
            </w:r>
            <w:r>
              <w:rPr>
                <w:noProof/>
                <w:webHidden/>
              </w:rPr>
              <w:t>10</w:t>
            </w:r>
            <w:r>
              <w:rPr>
                <w:noProof/>
                <w:webHidden/>
              </w:rPr>
              <w:fldChar w:fldCharType="end"/>
            </w:r>
          </w:hyperlink>
        </w:p>
        <w:p w14:paraId="4447C8FE" w14:textId="6BE140B0" w:rsidR="008D4C23" w:rsidRDefault="008D4C23">
          <w:pPr>
            <w:pStyle w:val="TOC1"/>
            <w:tabs>
              <w:tab w:val="right" w:leader="dot" w:pos="9062"/>
            </w:tabs>
            <w:rPr>
              <w:rFonts w:eastAsiaTheme="minorEastAsia"/>
              <w:noProof/>
              <w:lang w:eastAsia="nb-NO"/>
            </w:rPr>
          </w:pPr>
          <w:hyperlink w:anchor="_Toc34848796" w:history="1">
            <w:r w:rsidRPr="000F4AE5">
              <w:rPr>
                <w:rStyle w:val="Hyperlink"/>
                <w:noProof/>
              </w:rPr>
              <w:t>Årsmelding Fotballavdelingen 2019</w:t>
            </w:r>
            <w:r>
              <w:rPr>
                <w:noProof/>
                <w:webHidden/>
              </w:rPr>
              <w:tab/>
            </w:r>
            <w:r>
              <w:rPr>
                <w:noProof/>
                <w:webHidden/>
              </w:rPr>
              <w:fldChar w:fldCharType="begin"/>
            </w:r>
            <w:r>
              <w:rPr>
                <w:noProof/>
                <w:webHidden/>
              </w:rPr>
              <w:instrText xml:space="preserve"> PAGEREF _Toc34848796 \h </w:instrText>
            </w:r>
            <w:r>
              <w:rPr>
                <w:noProof/>
                <w:webHidden/>
              </w:rPr>
            </w:r>
            <w:r>
              <w:rPr>
                <w:noProof/>
                <w:webHidden/>
              </w:rPr>
              <w:fldChar w:fldCharType="separate"/>
            </w:r>
            <w:r>
              <w:rPr>
                <w:noProof/>
                <w:webHidden/>
              </w:rPr>
              <w:t>12</w:t>
            </w:r>
            <w:r>
              <w:rPr>
                <w:noProof/>
                <w:webHidden/>
              </w:rPr>
              <w:fldChar w:fldCharType="end"/>
            </w:r>
          </w:hyperlink>
        </w:p>
        <w:p w14:paraId="10F68A9F" w14:textId="5021D5FF" w:rsidR="008D4C23" w:rsidRDefault="008D4C23">
          <w:pPr>
            <w:pStyle w:val="TOC2"/>
            <w:tabs>
              <w:tab w:val="right" w:leader="dot" w:pos="9062"/>
            </w:tabs>
            <w:rPr>
              <w:rFonts w:eastAsiaTheme="minorEastAsia"/>
              <w:noProof/>
              <w:lang w:eastAsia="nb-NO"/>
            </w:rPr>
          </w:pPr>
          <w:hyperlink w:anchor="_Toc34848797" w:history="1">
            <w:r w:rsidRPr="000F4AE5">
              <w:rPr>
                <w:rStyle w:val="Hyperlink"/>
                <w:noProof/>
              </w:rPr>
              <w:t>Styrets beretning</w:t>
            </w:r>
            <w:r>
              <w:rPr>
                <w:noProof/>
                <w:webHidden/>
              </w:rPr>
              <w:tab/>
            </w:r>
            <w:r>
              <w:rPr>
                <w:noProof/>
                <w:webHidden/>
              </w:rPr>
              <w:fldChar w:fldCharType="begin"/>
            </w:r>
            <w:r>
              <w:rPr>
                <w:noProof/>
                <w:webHidden/>
              </w:rPr>
              <w:instrText xml:space="preserve"> PAGEREF _Toc34848797 \h </w:instrText>
            </w:r>
            <w:r>
              <w:rPr>
                <w:noProof/>
                <w:webHidden/>
              </w:rPr>
            </w:r>
            <w:r>
              <w:rPr>
                <w:noProof/>
                <w:webHidden/>
              </w:rPr>
              <w:fldChar w:fldCharType="separate"/>
            </w:r>
            <w:r>
              <w:rPr>
                <w:noProof/>
                <w:webHidden/>
              </w:rPr>
              <w:t>12</w:t>
            </w:r>
            <w:r>
              <w:rPr>
                <w:noProof/>
                <w:webHidden/>
              </w:rPr>
              <w:fldChar w:fldCharType="end"/>
            </w:r>
          </w:hyperlink>
        </w:p>
        <w:p w14:paraId="5D30C123" w14:textId="7A19B10B" w:rsidR="008D4C23" w:rsidRDefault="008D4C23">
          <w:pPr>
            <w:pStyle w:val="TOC2"/>
            <w:tabs>
              <w:tab w:val="right" w:leader="dot" w:pos="9062"/>
            </w:tabs>
            <w:rPr>
              <w:rFonts w:eastAsiaTheme="minorEastAsia"/>
              <w:noProof/>
              <w:lang w:eastAsia="nb-NO"/>
            </w:rPr>
          </w:pPr>
          <w:hyperlink w:anchor="_Toc34848798" w:history="1">
            <w:r w:rsidRPr="000F4AE5">
              <w:rPr>
                <w:rStyle w:val="Hyperlink"/>
                <w:rFonts w:ascii="Calibri" w:hAnsi="Calibri" w:cs="Calibri"/>
                <w:bCs/>
                <w:noProof/>
              </w:rPr>
              <w:t>Lye A-lag</w:t>
            </w:r>
            <w:r>
              <w:rPr>
                <w:noProof/>
                <w:webHidden/>
              </w:rPr>
              <w:tab/>
            </w:r>
            <w:r>
              <w:rPr>
                <w:noProof/>
                <w:webHidden/>
              </w:rPr>
              <w:fldChar w:fldCharType="begin"/>
            </w:r>
            <w:r>
              <w:rPr>
                <w:noProof/>
                <w:webHidden/>
              </w:rPr>
              <w:instrText xml:space="preserve"> PAGEREF _Toc34848798 \h </w:instrText>
            </w:r>
            <w:r>
              <w:rPr>
                <w:noProof/>
                <w:webHidden/>
              </w:rPr>
            </w:r>
            <w:r>
              <w:rPr>
                <w:noProof/>
                <w:webHidden/>
              </w:rPr>
              <w:fldChar w:fldCharType="separate"/>
            </w:r>
            <w:r>
              <w:rPr>
                <w:noProof/>
                <w:webHidden/>
              </w:rPr>
              <w:t>13</w:t>
            </w:r>
            <w:r>
              <w:rPr>
                <w:noProof/>
                <w:webHidden/>
              </w:rPr>
              <w:fldChar w:fldCharType="end"/>
            </w:r>
          </w:hyperlink>
        </w:p>
        <w:p w14:paraId="326E5194" w14:textId="664B4F61" w:rsidR="008D4C23" w:rsidRDefault="008D4C23">
          <w:pPr>
            <w:pStyle w:val="TOC2"/>
            <w:tabs>
              <w:tab w:val="right" w:leader="dot" w:pos="9062"/>
            </w:tabs>
            <w:rPr>
              <w:rFonts w:eastAsiaTheme="minorEastAsia"/>
              <w:noProof/>
              <w:lang w:eastAsia="nb-NO"/>
            </w:rPr>
          </w:pPr>
          <w:hyperlink w:anchor="_Toc34848799" w:history="1">
            <w:r w:rsidRPr="000F4AE5">
              <w:rPr>
                <w:rStyle w:val="Hyperlink"/>
                <w:rFonts w:ascii="Calibri" w:hAnsi="Calibri" w:cs="Calibri"/>
                <w:noProof/>
              </w:rPr>
              <w:t>G 19 år</w:t>
            </w:r>
            <w:r>
              <w:rPr>
                <w:noProof/>
                <w:webHidden/>
              </w:rPr>
              <w:tab/>
            </w:r>
            <w:r>
              <w:rPr>
                <w:noProof/>
                <w:webHidden/>
              </w:rPr>
              <w:fldChar w:fldCharType="begin"/>
            </w:r>
            <w:r>
              <w:rPr>
                <w:noProof/>
                <w:webHidden/>
              </w:rPr>
              <w:instrText xml:space="preserve"> PAGEREF _Toc34848799 \h </w:instrText>
            </w:r>
            <w:r>
              <w:rPr>
                <w:noProof/>
                <w:webHidden/>
              </w:rPr>
            </w:r>
            <w:r>
              <w:rPr>
                <w:noProof/>
                <w:webHidden/>
              </w:rPr>
              <w:fldChar w:fldCharType="separate"/>
            </w:r>
            <w:r>
              <w:rPr>
                <w:noProof/>
                <w:webHidden/>
              </w:rPr>
              <w:t>15</w:t>
            </w:r>
            <w:r>
              <w:rPr>
                <w:noProof/>
                <w:webHidden/>
              </w:rPr>
              <w:fldChar w:fldCharType="end"/>
            </w:r>
          </w:hyperlink>
        </w:p>
        <w:p w14:paraId="4D3C69E4" w14:textId="426A65D0" w:rsidR="008D4C23" w:rsidRDefault="008D4C23">
          <w:pPr>
            <w:pStyle w:val="TOC2"/>
            <w:tabs>
              <w:tab w:val="right" w:leader="dot" w:pos="9062"/>
            </w:tabs>
            <w:rPr>
              <w:rFonts w:eastAsiaTheme="minorEastAsia"/>
              <w:noProof/>
              <w:lang w:eastAsia="nb-NO"/>
            </w:rPr>
          </w:pPr>
          <w:hyperlink w:anchor="_Toc34848800" w:history="1">
            <w:r w:rsidRPr="000F4AE5">
              <w:rPr>
                <w:rStyle w:val="Hyperlink"/>
                <w:rFonts w:ascii="Calibri" w:hAnsi="Calibri" w:cs="Calibri"/>
                <w:noProof/>
              </w:rPr>
              <w:t>G 13år</w:t>
            </w:r>
            <w:r>
              <w:rPr>
                <w:noProof/>
                <w:webHidden/>
              </w:rPr>
              <w:tab/>
            </w:r>
            <w:r>
              <w:rPr>
                <w:noProof/>
                <w:webHidden/>
              </w:rPr>
              <w:fldChar w:fldCharType="begin"/>
            </w:r>
            <w:r>
              <w:rPr>
                <w:noProof/>
                <w:webHidden/>
              </w:rPr>
              <w:instrText xml:space="preserve"> PAGEREF _Toc34848800 \h </w:instrText>
            </w:r>
            <w:r>
              <w:rPr>
                <w:noProof/>
                <w:webHidden/>
              </w:rPr>
            </w:r>
            <w:r>
              <w:rPr>
                <w:noProof/>
                <w:webHidden/>
              </w:rPr>
              <w:fldChar w:fldCharType="separate"/>
            </w:r>
            <w:r>
              <w:rPr>
                <w:noProof/>
                <w:webHidden/>
              </w:rPr>
              <w:t>16</w:t>
            </w:r>
            <w:r>
              <w:rPr>
                <w:noProof/>
                <w:webHidden/>
              </w:rPr>
              <w:fldChar w:fldCharType="end"/>
            </w:r>
          </w:hyperlink>
        </w:p>
        <w:p w14:paraId="21B7227A" w14:textId="0E950784" w:rsidR="008D4C23" w:rsidRDefault="008D4C23">
          <w:pPr>
            <w:pStyle w:val="TOC2"/>
            <w:tabs>
              <w:tab w:val="right" w:leader="dot" w:pos="9062"/>
            </w:tabs>
            <w:rPr>
              <w:rFonts w:eastAsiaTheme="minorEastAsia"/>
              <w:noProof/>
              <w:lang w:eastAsia="nb-NO"/>
            </w:rPr>
          </w:pPr>
          <w:hyperlink w:anchor="_Toc34848801" w:history="1">
            <w:r w:rsidRPr="000F4AE5">
              <w:rPr>
                <w:rStyle w:val="Hyperlink"/>
                <w:rFonts w:ascii="Calibri" w:hAnsi="Calibri" w:cs="Calibri"/>
                <w:noProof/>
              </w:rPr>
              <w:t>J 13 år</w:t>
            </w:r>
            <w:r>
              <w:rPr>
                <w:noProof/>
                <w:webHidden/>
              </w:rPr>
              <w:tab/>
            </w:r>
            <w:r>
              <w:rPr>
                <w:noProof/>
                <w:webHidden/>
              </w:rPr>
              <w:fldChar w:fldCharType="begin"/>
            </w:r>
            <w:r>
              <w:rPr>
                <w:noProof/>
                <w:webHidden/>
              </w:rPr>
              <w:instrText xml:space="preserve"> PAGEREF _Toc34848801 \h </w:instrText>
            </w:r>
            <w:r>
              <w:rPr>
                <w:noProof/>
                <w:webHidden/>
              </w:rPr>
            </w:r>
            <w:r>
              <w:rPr>
                <w:noProof/>
                <w:webHidden/>
              </w:rPr>
              <w:fldChar w:fldCharType="separate"/>
            </w:r>
            <w:r>
              <w:rPr>
                <w:noProof/>
                <w:webHidden/>
              </w:rPr>
              <w:t>16</w:t>
            </w:r>
            <w:r>
              <w:rPr>
                <w:noProof/>
                <w:webHidden/>
              </w:rPr>
              <w:fldChar w:fldCharType="end"/>
            </w:r>
          </w:hyperlink>
        </w:p>
        <w:p w14:paraId="09B26336" w14:textId="638AF0B1" w:rsidR="008D4C23" w:rsidRDefault="008D4C23">
          <w:pPr>
            <w:pStyle w:val="TOC2"/>
            <w:tabs>
              <w:tab w:val="right" w:leader="dot" w:pos="9062"/>
            </w:tabs>
            <w:rPr>
              <w:rFonts w:eastAsiaTheme="minorEastAsia"/>
              <w:noProof/>
              <w:lang w:eastAsia="nb-NO"/>
            </w:rPr>
          </w:pPr>
          <w:hyperlink w:anchor="_Toc34848802" w:history="1">
            <w:r w:rsidRPr="000F4AE5">
              <w:rPr>
                <w:rStyle w:val="Hyperlink"/>
                <w:rFonts w:ascii="Calibri" w:hAnsi="Calibri" w:cs="Calibri"/>
                <w:noProof/>
              </w:rPr>
              <w:t>J 10 år</w:t>
            </w:r>
            <w:r>
              <w:rPr>
                <w:noProof/>
                <w:webHidden/>
              </w:rPr>
              <w:tab/>
            </w:r>
            <w:r>
              <w:rPr>
                <w:noProof/>
                <w:webHidden/>
              </w:rPr>
              <w:fldChar w:fldCharType="begin"/>
            </w:r>
            <w:r>
              <w:rPr>
                <w:noProof/>
                <w:webHidden/>
              </w:rPr>
              <w:instrText xml:space="preserve"> PAGEREF _Toc34848802 \h </w:instrText>
            </w:r>
            <w:r>
              <w:rPr>
                <w:noProof/>
                <w:webHidden/>
              </w:rPr>
            </w:r>
            <w:r>
              <w:rPr>
                <w:noProof/>
                <w:webHidden/>
              </w:rPr>
              <w:fldChar w:fldCharType="separate"/>
            </w:r>
            <w:r>
              <w:rPr>
                <w:noProof/>
                <w:webHidden/>
              </w:rPr>
              <w:t>17</w:t>
            </w:r>
            <w:r>
              <w:rPr>
                <w:noProof/>
                <w:webHidden/>
              </w:rPr>
              <w:fldChar w:fldCharType="end"/>
            </w:r>
          </w:hyperlink>
        </w:p>
        <w:p w14:paraId="1B94CDA2" w14:textId="39835BEB" w:rsidR="008D4C23" w:rsidRDefault="008D4C23">
          <w:pPr>
            <w:pStyle w:val="TOC2"/>
            <w:tabs>
              <w:tab w:val="right" w:leader="dot" w:pos="9062"/>
            </w:tabs>
            <w:rPr>
              <w:rFonts w:eastAsiaTheme="minorEastAsia"/>
              <w:noProof/>
              <w:lang w:eastAsia="nb-NO"/>
            </w:rPr>
          </w:pPr>
          <w:hyperlink w:anchor="_Toc34848803" w:history="1">
            <w:r w:rsidRPr="000F4AE5">
              <w:rPr>
                <w:rStyle w:val="Hyperlink"/>
                <w:rFonts w:ascii="Calibri" w:hAnsi="Calibri" w:cs="Calibri"/>
                <w:noProof/>
              </w:rPr>
              <w:t>G 9 år</w:t>
            </w:r>
            <w:r>
              <w:rPr>
                <w:noProof/>
                <w:webHidden/>
              </w:rPr>
              <w:tab/>
            </w:r>
            <w:r>
              <w:rPr>
                <w:noProof/>
                <w:webHidden/>
              </w:rPr>
              <w:fldChar w:fldCharType="begin"/>
            </w:r>
            <w:r>
              <w:rPr>
                <w:noProof/>
                <w:webHidden/>
              </w:rPr>
              <w:instrText xml:space="preserve"> PAGEREF _Toc34848803 \h </w:instrText>
            </w:r>
            <w:r>
              <w:rPr>
                <w:noProof/>
                <w:webHidden/>
              </w:rPr>
            </w:r>
            <w:r>
              <w:rPr>
                <w:noProof/>
                <w:webHidden/>
              </w:rPr>
              <w:fldChar w:fldCharType="separate"/>
            </w:r>
            <w:r>
              <w:rPr>
                <w:noProof/>
                <w:webHidden/>
              </w:rPr>
              <w:t>17</w:t>
            </w:r>
            <w:r>
              <w:rPr>
                <w:noProof/>
                <w:webHidden/>
              </w:rPr>
              <w:fldChar w:fldCharType="end"/>
            </w:r>
          </w:hyperlink>
        </w:p>
        <w:p w14:paraId="36A1907A" w14:textId="0426696D" w:rsidR="008D4C23" w:rsidRDefault="008D4C23">
          <w:pPr>
            <w:pStyle w:val="TOC2"/>
            <w:tabs>
              <w:tab w:val="right" w:leader="dot" w:pos="9062"/>
            </w:tabs>
            <w:rPr>
              <w:rFonts w:eastAsiaTheme="minorEastAsia"/>
              <w:noProof/>
              <w:lang w:eastAsia="nb-NO"/>
            </w:rPr>
          </w:pPr>
          <w:hyperlink w:anchor="_Toc34848804" w:history="1">
            <w:r w:rsidRPr="000F4AE5">
              <w:rPr>
                <w:rStyle w:val="Hyperlink"/>
                <w:rFonts w:ascii="Calibri" w:hAnsi="Calibri" w:cs="Calibri"/>
                <w:noProof/>
              </w:rPr>
              <w:t>J 8 år</w:t>
            </w:r>
            <w:r>
              <w:rPr>
                <w:noProof/>
                <w:webHidden/>
              </w:rPr>
              <w:tab/>
            </w:r>
            <w:r>
              <w:rPr>
                <w:noProof/>
                <w:webHidden/>
              </w:rPr>
              <w:fldChar w:fldCharType="begin"/>
            </w:r>
            <w:r>
              <w:rPr>
                <w:noProof/>
                <w:webHidden/>
              </w:rPr>
              <w:instrText xml:space="preserve"> PAGEREF _Toc34848804 \h </w:instrText>
            </w:r>
            <w:r>
              <w:rPr>
                <w:noProof/>
                <w:webHidden/>
              </w:rPr>
            </w:r>
            <w:r>
              <w:rPr>
                <w:noProof/>
                <w:webHidden/>
              </w:rPr>
              <w:fldChar w:fldCharType="separate"/>
            </w:r>
            <w:r>
              <w:rPr>
                <w:noProof/>
                <w:webHidden/>
              </w:rPr>
              <w:t>19</w:t>
            </w:r>
            <w:r>
              <w:rPr>
                <w:noProof/>
                <w:webHidden/>
              </w:rPr>
              <w:fldChar w:fldCharType="end"/>
            </w:r>
          </w:hyperlink>
        </w:p>
        <w:p w14:paraId="6F305CE1" w14:textId="34F991F3" w:rsidR="008D4C23" w:rsidRDefault="008D4C23">
          <w:pPr>
            <w:pStyle w:val="TOC2"/>
            <w:tabs>
              <w:tab w:val="right" w:leader="dot" w:pos="9062"/>
            </w:tabs>
            <w:rPr>
              <w:rFonts w:eastAsiaTheme="minorEastAsia"/>
              <w:noProof/>
              <w:lang w:eastAsia="nb-NO"/>
            </w:rPr>
          </w:pPr>
          <w:hyperlink w:anchor="_Toc34848805" w:history="1">
            <w:r w:rsidRPr="000F4AE5">
              <w:rPr>
                <w:rStyle w:val="Hyperlink"/>
                <w:rFonts w:ascii="Calibri" w:hAnsi="Calibri" w:cs="Calibri"/>
                <w:noProof/>
              </w:rPr>
              <w:t>G/J 7 år</w:t>
            </w:r>
            <w:r>
              <w:rPr>
                <w:noProof/>
                <w:webHidden/>
              </w:rPr>
              <w:tab/>
            </w:r>
            <w:r>
              <w:rPr>
                <w:noProof/>
                <w:webHidden/>
              </w:rPr>
              <w:fldChar w:fldCharType="begin"/>
            </w:r>
            <w:r>
              <w:rPr>
                <w:noProof/>
                <w:webHidden/>
              </w:rPr>
              <w:instrText xml:space="preserve"> PAGEREF _Toc34848805 \h </w:instrText>
            </w:r>
            <w:r>
              <w:rPr>
                <w:noProof/>
                <w:webHidden/>
              </w:rPr>
            </w:r>
            <w:r>
              <w:rPr>
                <w:noProof/>
                <w:webHidden/>
              </w:rPr>
              <w:fldChar w:fldCharType="separate"/>
            </w:r>
            <w:r>
              <w:rPr>
                <w:noProof/>
                <w:webHidden/>
              </w:rPr>
              <w:t>20</w:t>
            </w:r>
            <w:r>
              <w:rPr>
                <w:noProof/>
                <w:webHidden/>
              </w:rPr>
              <w:fldChar w:fldCharType="end"/>
            </w:r>
          </w:hyperlink>
        </w:p>
        <w:p w14:paraId="2D68054C" w14:textId="107211CF" w:rsidR="008D4C23" w:rsidRDefault="008D4C23">
          <w:pPr>
            <w:pStyle w:val="TOC2"/>
            <w:tabs>
              <w:tab w:val="right" w:leader="dot" w:pos="9062"/>
            </w:tabs>
            <w:rPr>
              <w:rFonts w:eastAsiaTheme="minorEastAsia"/>
              <w:noProof/>
              <w:lang w:eastAsia="nb-NO"/>
            </w:rPr>
          </w:pPr>
          <w:hyperlink w:anchor="_Toc34848806" w:history="1">
            <w:r w:rsidRPr="000F4AE5">
              <w:rPr>
                <w:rStyle w:val="Hyperlink"/>
                <w:rFonts w:ascii="Calibri" w:hAnsi="Calibri" w:cs="Calibri"/>
                <w:noProof/>
              </w:rPr>
              <w:t>G/J 5år</w:t>
            </w:r>
            <w:r>
              <w:rPr>
                <w:noProof/>
                <w:webHidden/>
              </w:rPr>
              <w:tab/>
            </w:r>
            <w:r>
              <w:rPr>
                <w:noProof/>
                <w:webHidden/>
              </w:rPr>
              <w:fldChar w:fldCharType="begin"/>
            </w:r>
            <w:r>
              <w:rPr>
                <w:noProof/>
                <w:webHidden/>
              </w:rPr>
              <w:instrText xml:space="preserve"> PAGEREF _Toc34848806 \h </w:instrText>
            </w:r>
            <w:r>
              <w:rPr>
                <w:noProof/>
                <w:webHidden/>
              </w:rPr>
            </w:r>
            <w:r>
              <w:rPr>
                <w:noProof/>
                <w:webHidden/>
              </w:rPr>
              <w:fldChar w:fldCharType="separate"/>
            </w:r>
            <w:r>
              <w:rPr>
                <w:noProof/>
                <w:webHidden/>
              </w:rPr>
              <w:t>20</w:t>
            </w:r>
            <w:r>
              <w:rPr>
                <w:noProof/>
                <w:webHidden/>
              </w:rPr>
              <w:fldChar w:fldCharType="end"/>
            </w:r>
          </w:hyperlink>
        </w:p>
        <w:p w14:paraId="0A9FFB45" w14:textId="18CD770D" w:rsidR="008D4C23" w:rsidRDefault="008D4C23">
          <w:pPr>
            <w:pStyle w:val="TOC2"/>
            <w:tabs>
              <w:tab w:val="right" w:leader="dot" w:pos="9062"/>
            </w:tabs>
            <w:rPr>
              <w:rFonts w:eastAsiaTheme="minorEastAsia"/>
              <w:noProof/>
              <w:lang w:eastAsia="nb-NO"/>
            </w:rPr>
          </w:pPr>
          <w:hyperlink w:anchor="_Toc34848807" w:history="1">
            <w:r w:rsidRPr="000F4AE5">
              <w:rPr>
                <w:rStyle w:val="Hyperlink"/>
                <w:rFonts w:ascii="Calibri Light" w:hAnsi="Calibri Light" w:cs="Calibri Light"/>
                <w:noProof/>
              </w:rPr>
              <w:t>Jærhallen  / Undheimhallen.</w:t>
            </w:r>
            <w:r>
              <w:rPr>
                <w:noProof/>
                <w:webHidden/>
              </w:rPr>
              <w:tab/>
            </w:r>
            <w:r>
              <w:rPr>
                <w:noProof/>
                <w:webHidden/>
              </w:rPr>
              <w:fldChar w:fldCharType="begin"/>
            </w:r>
            <w:r>
              <w:rPr>
                <w:noProof/>
                <w:webHidden/>
              </w:rPr>
              <w:instrText xml:space="preserve"> PAGEREF _Toc34848807 \h </w:instrText>
            </w:r>
            <w:r>
              <w:rPr>
                <w:noProof/>
                <w:webHidden/>
              </w:rPr>
            </w:r>
            <w:r>
              <w:rPr>
                <w:noProof/>
                <w:webHidden/>
              </w:rPr>
              <w:fldChar w:fldCharType="separate"/>
            </w:r>
            <w:r>
              <w:rPr>
                <w:noProof/>
                <w:webHidden/>
              </w:rPr>
              <w:t>21</w:t>
            </w:r>
            <w:r>
              <w:rPr>
                <w:noProof/>
                <w:webHidden/>
              </w:rPr>
              <w:fldChar w:fldCharType="end"/>
            </w:r>
          </w:hyperlink>
        </w:p>
        <w:p w14:paraId="3677448F" w14:textId="7E0475BE" w:rsidR="008D4C23" w:rsidRDefault="008D4C23">
          <w:pPr>
            <w:pStyle w:val="TOC1"/>
            <w:tabs>
              <w:tab w:val="right" w:leader="dot" w:pos="9062"/>
            </w:tabs>
            <w:rPr>
              <w:rFonts w:eastAsiaTheme="minorEastAsia"/>
              <w:noProof/>
              <w:lang w:eastAsia="nb-NO"/>
            </w:rPr>
          </w:pPr>
          <w:hyperlink w:anchor="_Toc34848808" w:history="1">
            <w:r w:rsidRPr="000F4AE5">
              <w:rPr>
                <w:rStyle w:val="Hyperlink"/>
                <w:noProof/>
              </w:rPr>
              <w:t>Årsmelding Håndballgruppa 2019</w:t>
            </w:r>
            <w:r>
              <w:rPr>
                <w:noProof/>
                <w:webHidden/>
              </w:rPr>
              <w:tab/>
            </w:r>
            <w:r>
              <w:rPr>
                <w:noProof/>
                <w:webHidden/>
              </w:rPr>
              <w:fldChar w:fldCharType="begin"/>
            </w:r>
            <w:r>
              <w:rPr>
                <w:noProof/>
                <w:webHidden/>
              </w:rPr>
              <w:instrText xml:space="preserve"> PAGEREF _Toc34848808 \h </w:instrText>
            </w:r>
            <w:r>
              <w:rPr>
                <w:noProof/>
                <w:webHidden/>
              </w:rPr>
            </w:r>
            <w:r>
              <w:rPr>
                <w:noProof/>
                <w:webHidden/>
              </w:rPr>
              <w:fldChar w:fldCharType="separate"/>
            </w:r>
            <w:r>
              <w:rPr>
                <w:noProof/>
                <w:webHidden/>
              </w:rPr>
              <w:t>21</w:t>
            </w:r>
            <w:r>
              <w:rPr>
                <w:noProof/>
                <w:webHidden/>
              </w:rPr>
              <w:fldChar w:fldCharType="end"/>
            </w:r>
          </w:hyperlink>
        </w:p>
        <w:p w14:paraId="188DE829" w14:textId="65086363" w:rsidR="008D4C23" w:rsidRDefault="008D4C23">
          <w:pPr>
            <w:pStyle w:val="TOC2"/>
            <w:tabs>
              <w:tab w:val="right" w:leader="dot" w:pos="9062"/>
            </w:tabs>
            <w:rPr>
              <w:rFonts w:eastAsiaTheme="minorEastAsia"/>
              <w:noProof/>
              <w:lang w:eastAsia="nb-NO"/>
            </w:rPr>
          </w:pPr>
          <w:hyperlink w:anchor="_Toc34848809" w:history="1">
            <w:r w:rsidRPr="000F4AE5">
              <w:rPr>
                <w:rStyle w:val="Hyperlink"/>
                <w:rFonts w:ascii="Calibri Light" w:hAnsi="Calibri Light" w:cs="Calibri Light"/>
                <w:noProof/>
              </w:rPr>
              <w:t>Organisering</w:t>
            </w:r>
            <w:r>
              <w:rPr>
                <w:noProof/>
                <w:webHidden/>
              </w:rPr>
              <w:tab/>
            </w:r>
            <w:r>
              <w:rPr>
                <w:noProof/>
                <w:webHidden/>
              </w:rPr>
              <w:fldChar w:fldCharType="begin"/>
            </w:r>
            <w:r>
              <w:rPr>
                <w:noProof/>
                <w:webHidden/>
              </w:rPr>
              <w:instrText xml:space="preserve"> PAGEREF _Toc34848809 \h </w:instrText>
            </w:r>
            <w:r>
              <w:rPr>
                <w:noProof/>
                <w:webHidden/>
              </w:rPr>
            </w:r>
            <w:r>
              <w:rPr>
                <w:noProof/>
                <w:webHidden/>
              </w:rPr>
              <w:fldChar w:fldCharType="separate"/>
            </w:r>
            <w:r>
              <w:rPr>
                <w:noProof/>
                <w:webHidden/>
              </w:rPr>
              <w:t>21</w:t>
            </w:r>
            <w:r>
              <w:rPr>
                <w:noProof/>
                <w:webHidden/>
              </w:rPr>
              <w:fldChar w:fldCharType="end"/>
            </w:r>
          </w:hyperlink>
        </w:p>
        <w:p w14:paraId="171027F1" w14:textId="433CBD20" w:rsidR="008D4C23" w:rsidRDefault="008D4C23">
          <w:pPr>
            <w:pStyle w:val="TOC2"/>
            <w:tabs>
              <w:tab w:val="right" w:leader="dot" w:pos="9062"/>
            </w:tabs>
            <w:rPr>
              <w:rFonts w:eastAsiaTheme="minorEastAsia"/>
              <w:noProof/>
              <w:lang w:eastAsia="nb-NO"/>
            </w:rPr>
          </w:pPr>
          <w:hyperlink w:anchor="_Toc34848810" w:history="1">
            <w:r w:rsidRPr="000F4AE5">
              <w:rPr>
                <w:rStyle w:val="Hyperlink"/>
                <w:rFonts w:ascii="Calibri Light" w:hAnsi="Calibri Light" w:cs="Calibri Light"/>
                <w:noProof/>
              </w:rPr>
              <w:t>Instruksjon og trening</w:t>
            </w:r>
            <w:r>
              <w:rPr>
                <w:noProof/>
                <w:webHidden/>
              </w:rPr>
              <w:tab/>
            </w:r>
            <w:r>
              <w:rPr>
                <w:noProof/>
                <w:webHidden/>
              </w:rPr>
              <w:fldChar w:fldCharType="begin"/>
            </w:r>
            <w:r>
              <w:rPr>
                <w:noProof/>
                <w:webHidden/>
              </w:rPr>
              <w:instrText xml:space="preserve"> PAGEREF _Toc34848810 \h </w:instrText>
            </w:r>
            <w:r>
              <w:rPr>
                <w:noProof/>
                <w:webHidden/>
              </w:rPr>
            </w:r>
            <w:r>
              <w:rPr>
                <w:noProof/>
                <w:webHidden/>
              </w:rPr>
              <w:fldChar w:fldCharType="separate"/>
            </w:r>
            <w:r>
              <w:rPr>
                <w:noProof/>
                <w:webHidden/>
              </w:rPr>
              <w:t>22</w:t>
            </w:r>
            <w:r>
              <w:rPr>
                <w:noProof/>
                <w:webHidden/>
              </w:rPr>
              <w:fldChar w:fldCharType="end"/>
            </w:r>
          </w:hyperlink>
        </w:p>
        <w:p w14:paraId="61D9011F" w14:textId="5C28E8DC" w:rsidR="008D4C23" w:rsidRDefault="008D4C23">
          <w:pPr>
            <w:pStyle w:val="TOC2"/>
            <w:tabs>
              <w:tab w:val="right" w:leader="dot" w:pos="9062"/>
            </w:tabs>
            <w:rPr>
              <w:rFonts w:eastAsiaTheme="minorEastAsia"/>
              <w:noProof/>
              <w:lang w:eastAsia="nb-NO"/>
            </w:rPr>
          </w:pPr>
          <w:hyperlink w:anchor="_Toc34848811" w:history="1">
            <w:r w:rsidRPr="000F4AE5">
              <w:rPr>
                <w:rStyle w:val="Hyperlink"/>
                <w:rFonts w:ascii="Calibri Light" w:hAnsi="Calibri Light" w:cs="Calibri Light"/>
                <w:noProof/>
              </w:rPr>
              <w:t>Dommere</w:t>
            </w:r>
            <w:r>
              <w:rPr>
                <w:noProof/>
                <w:webHidden/>
              </w:rPr>
              <w:tab/>
            </w:r>
            <w:r>
              <w:rPr>
                <w:noProof/>
                <w:webHidden/>
              </w:rPr>
              <w:fldChar w:fldCharType="begin"/>
            </w:r>
            <w:r>
              <w:rPr>
                <w:noProof/>
                <w:webHidden/>
              </w:rPr>
              <w:instrText xml:space="preserve"> PAGEREF _Toc34848811 \h </w:instrText>
            </w:r>
            <w:r>
              <w:rPr>
                <w:noProof/>
                <w:webHidden/>
              </w:rPr>
            </w:r>
            <w:r>
              <w:rPr>
                <w:noProof/>
                <w:webHidden/>
              </w:rPr>
              <w:fldChar w:fldCharType="separate"/>
            </w:r>
            <w:r>
              <w:rPr>
                <w:noProof/>
                <w:webHidden/>
              </w:rPr>
              <w:t>22</w:t>
            </w:r>
            <w:r>
              <w:rPr>
                <w:noProof/>
                <w:webHidden/>
              </w:rPr>
              <w:fldChar w:fldCharType="end"/>
            </w:r>
          </w:hyperlink>
        </w:p>
        <w:p w14:paraId="5D0CE16B" w14:textId="7F6A1CE9" w:rsidR="008D4C23" w:rsidRDefault="008D4C23">
          <w:pPr>
            <w:pStyle w:val="TOC2"/>
            <w:tabs>
              <w:tab w:val="right" w:leader="dot" w:pos="9062"/>
            </w:tabs>
            <w:rPr>
              <w:rFonts w:eastAsiaTheme="minorEastAsia"/>
              <w:noProof/>
              <w:lang w:eastAsia="nb-NO"/>
            </w:rPr>
          </w:pPr>
          <w:hyperlink w:anchor="_Toc34848812" w:history="1">
            <w:r w:rsidRPr="000F4AE5">
              <w:rPr>
                <w:rStyle w:val="Hyperlink"/>
                <w:rFonts w:ascii="Calibri Light" w:hAnsi="Calibri Light" w:cs="Calibri Light"/>
                <w:noProof/>
              </w:rPr>
              <w:t>Arrangement</w:t>
            </w:r>
            <w:r>
              <w:rPr>
                <w:noProof/>
                <w:webHidden/>
              </w:rPr>
              <w:tab/>
            </w:r>
            <w:r>
              <w:rPr>
                <w:noProof/>
                <w:webHidden/>
              </w:rPr>
              <w:fldChar w:fldCharType="begin"/>
            </w:r>
            <w:r>
              <w:rPr>
                <w:noProof/>
                <w:webHidden/>
              </w:rPr>
              <w:instrText xml:space="preserve"> PAGEREF _Toc34848812 \h </w:instrText>
            </w:r>
            <w:r>
              <w:rPr>
                <w:noProof/>
                <w:webHidden/>
              </w:rPr>
            </w:r>
            <w:r>
              <w:rPr>
                <w:noProof/>
                <w:webHidden/>
              </w:rPr>
              <w:fldChar w:fldCharType="separate"/>
            </w:r>
            <w:r>
              <w:rPr>
                <w:noProof/>
                <w:webHidden/>
              </w:rPr>
              <w:t>22</w:t>
            </w:r>
            <w:r>
              <w:rPr>
                <w:noProof/>
                <w:webHidden/>
              </w:rPr>
              <w:fldChar w:fldCharType="end"/>
            </w:r>
          </w:hyperlink>
        </w:p>
        <w:p w14:paraId="5230B9EF" w14:textId="32271631" w:rsidR="008D4C23" w:rsidRDefault="008D4C23">
          <w:pPr>
            <w:pStyle w:val="TOC1"/>
            <w:tabs>
              <w:tab w:val="right" w:leader="dot" w:pos="9062"/>
            </w:tabs>
            <w:rPr>
              <w:rFonts w:eastAsiaTheme="minorEastAsia"/>
              <w:noProof/>
              <w:lang w:eastAsia="nb-NO"/>
            </w:rPr>
          </w:pPr>
          <w:hyperlink w:anchor="_Toc34848813" w:history="1">
            <w:r w:rsidRPr="000F4AE5">
              <w:rPr>
                <w:rStyle w:val="Hyperlink"/>
                <w:noProof/>
              </w:rPr>
              <w:t>Årsmelding</w:t>
            </w:r>
            <w:r w:rsidRPr="000F4AE5">
              <w:rPr>
                <w:rStyle w:val="Hyperlink"/>
                <w:noProof/>
                <w:lang w:val="nn-NO"/>
              </w:rPr>
              <w:t xml:space="preserve">  Friiidrettsgruppa 2019</w:t>
            </w:r>
            <w:r>
              <w:rPr>
                <w:noProof/>
                <w:webHidden/>
              </w:rPr>
              <w:tab/>
            </w:r>
            <w:r>
              <w:rPr>
                <w:noProof/>
                <w:webHidden/>
              </w:rPr>
              <w:fldChar w:fldCharType="begin"/>
            </w:r>
            <w:r>
              <w:rPr>
                <w:noProof/>
                <w:webHidden/>
              </w:rPr>
              <w:instrText xml:space="preserve"> PAGEREF _Toc34848813 \h </w:instrText>
            </w:r>
            <w:r>
              <w:rPr>
                <w:noProof/>
                <w:webHidden/>
              </w:rPr>
            </w:r>
            <w:r>
              <w:rPr>
                <w:noProof/>
                <w:webHidden/>
              </w:rPr>
              <w:fldChar w:fldCharType="separate"/>
            </w:r>
            <w:r>
              <w:rPr>
                <w:noProof/>
                <w:webHidden/>
              </w:rPr>
              <w:t>22</w:t>
            </w:r>
            <w:r>
              <w:rPr>
                <w:noProof/>
                <w:webHidden/>
              </w:rPr>
              <w:fldChar w:fldCharType="end"/>
            </w:r>
          </w:hyperlink>
        </w:p>
        <w:p w14:paraId="3259ED87" w14:textId="6F04853C" w:rsidR="008D4C23" w:rsidRDefault="008D4C23">
          <w:pPr>
            <w:pStyle w:val="TOC2"/>
            <w:tabs>
              <w:tab w:val="right" w:leader="dot" w:pos="9062"/>
            </w:tabs>
            <w:rPr>
              <w:rFonts w:eastAsiaTheme="minorEastAsia"/>
              <w:noProof/>
              <w:lang w:eastAsia="nb-NO"/>
            </w:rPr>
          </w:pPr>
          <w:hyperlink w:anchor="_Toc34848814" w:history="1">
            <w:r w:rsidRPr="000F4AE5">
              <w:rPr>
                <w:rStyle w:val="Hyperlink"/>
                <w:rFonts w:eastAsia="Times New Roman"/>
                <w:noProof/>
                <w:lang w:eastAsia="nb-NO"/>
              </w:rPr>
              <w:t>Organisering</w:t>
            </w:r>
            <w:r>
              <w:rPr>
                <w:noProof/>
                <w:webHidden/>
              </w:rPr>
              <w:tab/>
            </w:r>
            <w:r>
              <w:rPr>
                <w:noProof/>
                <w:webHidden/>
              </w:rPr>
              <w:fldChar w:fldCharType="begin"/>
            </w:r>
            <w:r>
              <w:rPr>
                <w:noProof/>
                <w:webHidden/>
              </w:rPr>
              <w:instrText xml:space="preserve"> PAGEREF _Toc34848814 \h </w:instrText>
            </w:r>
            <w:r>
              <w:rPr>
                <w:noProof/>
                <w:webHidden/>
              </w:rPr>
            </w:r>
            <w:r>
              <w:rPr>
                <w:noProof/>
                <w:webHidden/>
              </w:rPr>
              <w:fldChar w:fldCharType="separate"/>
            </w:r>
            <w:r>
              <w:rPr>
                <w:noProof/>
                <w:webHidden/>
              </w:rPr>
              <w:t>22</w:t>
            </w:r>
            <w:r>
              <w:rPr>
                <w:noProof/>
                <w:webHidden/>
              </w:rPr>
              <w:fldChar w:fldCharType="end"/>
            </w:r>
          </w:hyperlink>
        </w:p>
        <w:p w14:paraId="3EFA1681" w14:textId="7AE469AD" w:rsidR="008D4C23" w:rsidRDefault="008D4C23">
          <w:pPr>
            <w:pStyle w:val="TOC2"/>
            <w:tabs>
              <w:tab w:val="right" w:leader="dot" w:pos="9062"/>
            </w:tabs>
            <w:rPr>
              <w:rFonts w:eastAsiaTheme="minorEastAsia"/>
              <w:noProof/>
              <w:lang w:eastAsia="nb-NO"/>
            </w:rPr>
          </w:pPr>
          <w:hyperlink w:anchor="_Toc34848815" w:history="1">
            <w:r w:rsidRPr="000F4AE5">
              <w:rPr>
                <w:rStyle w:val="Hyperlink"/>
                <w:rFonts w:eastAsia="Times New Roman"/>
                <w:noProof/>
                <w:lang w:eastAsia="nb-NO"/>
              </w:rPr>
              <w:t>Deltakelse og resultat på stevner:</w:t>
            </w:r>
            <w:r>
              <w:rPr>
                <w:noProof/>
                <w:webHidden/>
              </w:rPr>
              <w:tab/>
            </w:r>
            <w:r>
              <w:rPr>
                <w:noProof/>
                <w:webHidden/>
              </w:rPr>
              <w:fldChar w:fldCharType="begin"/>
            </w:r>
            <w:r>
              <w:rPr>
                <w:noProof/>
                <w:webHidden/>
              </w:rPr>
              <w:instrText xml:space="preserve"> PAGEREF _Toc34848815 \h </w:instrText>
            </w:r>
            <w:r>
              <w:rPr>
                <w:noProof/>
                <w:webHidden/>
              </w:rPr>
            </w:r>
            <w:r>
              <w:rPr>
                <w:noProof/>
                <w:webHidden/>
              </w:rPr>
              <w:fldChar w:fldCharType="separate"/>
            </w:r>
            <w:r>
              <w:rPr>
                <w:noProof/>
                <w:webHidden/>
              </w:rPr>
              <w:t>23</w:t>
            </w:r>
            <w:r>
              <w:rPr>
                <w:noProof/>
                <w:webHidden/>
              </w:rPr>
              <w:fldChar w:fldCharType="end"/>
            </w:r>
          </w:hyperlink>
        </w:p>
        <w:p w14:paraId="1B3E3120" w14:textId="6A41E04A" w:rsidR="008D4C23" w:rsidRDefault="008D4C23">
          <w:pPr>
            <w:pStyle w:val="TOC2"/>
            <w:tabs>
              <w:tab w:val="right" w:leader="dot" w:pos="9062"/>
            </w:tabs>
            <w:rPr>
              <w:rFonts w:eastAsiaTheme="minorEastAsia"/>
              <w:noProof/>
              <w:lang w:eastAsia="nb-NO"/>
            </w:rPr>
          </w:pPr>
          <w:hyperlink w:anchor="_Toc34848816" w:history="1">
            <w:r w:rsidRPr="000F4AE5">
              <w:rPr>
                <w:rStyle w:val="Hyperlink"/>
                <w:rFonts w:eastAsia="Times New Roman"/>
                <w:noProof/>
                <w:lang w:val="nn-NO" w:eastAsia="nb-NO"/>
              </w:rPr>
              <w:t>Arrangement</w:t>
            </w:r>
            <w:r>
              <w:rPr>
                <w:noProof/>
                <w:webHidden/>
              </w:rPr>
              <w:tab/>
            </w:r>
            <w:r>
              <w:rPr>
                <w:noProof/>
                <w:webHidden/>
              </w:rPr>
              <w:fldChar w:fldCharType="begin"/>
            </w:r>
            <w:r>
              <w:rPr>
                <w:noProof/>
                <w:webHidden/>
              </w:rPr>
              <w:instrText xml:space="preserve"> PAGEREF _Toc34848816 \h </w:instrText>
            </w:r>
            <w:r>
              <w:rPr>
                <w:noProof/>
                <w:webHidden/>
              </w:rPr>
            </w:r>
            <w:r>
              <w:rPr>
                <w:noProof/>
                <w:webHidden/>
              </w:rPr>
              <w:fldChar w:fldCharType="separate"/>
            </w:r>
            <w:r>
              <w:rPr>
                <w:noProof/>
                <w:webHidden/>
              </w:rPr>
              <w:t>24</w:t>
            </w:r>
            <w:r>
              <w:rPr>
                <w:noProof/>
                <w:webHidden/>
              </w:rPr>
              <w:fldChar w:fldCharType="end"/>
            </w:r>
          </w:hyperlink>
        </w:p>
        <w:p w14:paraId="3BEF5F6F" w14:textId="43FD27D6" w:rsidR="008D4C23" w:rsidRDefault="008D4C23">
          <w:pPr>
            <w:pStyle w:val="TOC2"/>
            <w:tabs>
              <w:tab w:val="right" w:leader="dot" w:pos="9062"/>
            </w:tabs>
            <w:rPr>
              <w:rFonts w:eastAsiaTheme="minorEastAsia"/>
              <w:noProof/>
              <w:lang w:eastAsia="nb-NO"/>
            </w:rPr>
          </w:pPr>
          <w:hyperlink w:anchor="_Toc34848817" w:history="1">
            <w:r w:rsidRPr="000F4AE5">
              <w:rPr>
                <w:rStyle w:val="Hyperlink"/>
                <w:rFonts w:eastAsia="Times New Roman"/>
                <w:noProof/>
                <w:lang w:val="nn-NO" w:eastAsia="nb-NO"/>
              </w:rPr>
              <w:t>Utstyr</w:t>
            </w:r>
            <w:r>
              <w:rPr>
                <w:noProof/>
                <w:webHidden/>
              </w:rPr>
              <w:tab/>
            </w:r>
            <w:r>
              <w:rPr>
                <w:noProof/>
                <w:webHidden/>
              </w:rPr>
              <w:fldChar w:fldCharType="begin"/>
            </w:r>
            <w:r>
              <w:rPr>
                <w:noProof/>
                <w:webHidden/>
              </w:rPr>
              <w:instrText xml:space="preserve"> PAGEREF _Toc34848817 \h </w:instrText>
            </w:r>
            <w:r>
              <w:rPr>
                <w:noProof/>
                <w:webHidden/>
              </w:rPr>
            </w:r>
            <w:r>
              <w:rPr>
                <w:noProof/>
                <w:webHidden/>
              </w:rPr>
              <w:fldChar w:fldCharType="separate"/>
            </w:r>
            <w:r>
              <w:rPr>
                <w:noProof/>
                <w:webHidden/>
              </w:rPr>
              <w:t>24</w:t>
            </w:r>
            <w:r>
              <w:rPr>
                <w:noProof/>
                <w:webHidden/>
              </w:rPr>
              <w:fldChar w:fldCharType="end"/>
            </w:r>
          </w:hyperlink>
        </w:p>
        <w:p w14:paraId="692CF1C0" w14:textId="37F648A4" w:rsidR="008D4C23" w:rsidRDefault="008D4C23">
          <w:pPr>
            <w:pStyle w:val="TOC2"/>
            <w:tabs>
              <w:tab w:val="right" w:leader="dot" w:pos="9062"/>
            </w:tabs>
            <w:rPr>
              <w:rFonts w:eastAsiaTheme="minorEastAsia"/>
              <w:noProof/>
              <w:lang w:eastAsia="nb-NO"/>
            </w:rPr>
          </w:pPr>
          <w:hyperlink w:anchor="_Toc34848818" w:history="1">
            <w:r w:rsidRPr="000F4AE5">
              <w:rPr>
                <w:rStyle w:val="Hyperlink"/>
                <w:rFonts w:eastAsia="Times New Roman"/>
                <w:noProof/>
                <w:lang w:val="nn-NO" w:eastAsia="nb-NO"/>
              </w:rPr>
              <w:t>Sosialt</w:t>
            </w:r>
            <w:r>
              <w:rPr>
                <w:noProof/>
                <w:webHidden/>
              </w:rPr>
              <w:tab/>
            </w:r>
            <w:r>
              <w:rPr>
                <w:noProof/>
                <w:webHidden/>
              </w:rPr>
              <w:fldChar w:fldCharType="begin"/>
            </w:r>
            <w:r>
              <w:rPr>
                <w:noProof/>
                <w:webHidden/>
              </w:rPr>
              <w:instrText xml:space="preserve"> PAGEREF _Toc34848818 \h </w:instrText>
            </w:r>
            <w:r>
              <w:rPr>
                <w:noProof/>
                <w:webHidden/>
              </w:rPr>
            </w:r>
            <w:r>
              <w:rPr>
                <w:noProof/>
                <w:webHidden/>
              </w:rPr>
              <w:fldChar w:fldCharType="separate"/>
            </w:r>
            <w:r>
              <w:rPr>
                <w:noProof/>
                <w:webHidden/>
              </w:rPr>
              <w:t>24</w:t>
            </w:r>
            <w:r>
              <w:rPr>
                <w:noProof/>
                <w:webHidden/>
              </w:rPr>
              <w:fldChar w:fldCharType="end"/>
            </w:r>
          </w:hyperlink>
        </w:p>
        <w:p w14:paraId="7C433713" w14:textId="37A563EB" w:rsidR="008D4C23" w:rsidRDefault="008D4C23">
          <w:pPr>
            <w:pStyle w:val="TOC1"/>
            <w:tabs>
              <w:tab w:val="right" w:leader="dot" w:pos="9062"/>
            </w:tabs>
            <w:rPr>
              <w:rFonts w:eastAsiaTheme="minorEastAsia"/>
              <w:noProof/>
              <w:lang w:eastAsia="nb-NO"/>
            </w:rPr>
          </w:pPr>
          <w:hyperlink w:anchor="_Toc34848819" w:history="1">
            <w:r w:rsidRPr="000F4AE5">
              <w:rPr>
                <w:rStyle w:val="Hyperlink"/>
                <w:rFonts w:cstheme="minorHAnsi"/>
                <w:noProof/>
                <w:lang w:eastAsia="nb-NO"/>
              </w:rPr>
              <w:t>Årsmelding Klatring</w:t>
            </w:r>
            <w:r>
              <w:rPr>
                <w:noProof/>
                <w:webHidden/>
              </w:rPr>
              <w:tab/>
            </w:r>
            <w:r>
              <w:rPr>
                <w:noProof/>
                <w:webHidden/>
              </w:rPr>
              <w:fldChar w:fldCharType="begin"/>
            </w:r>
            <w:r>
              <w:rPr>
                <w:noProof/>
                <w:webHidden/>
              </w:rPr>
              <w:instrText xml:space="preserve"> PAGEREF _Toc34848819 \h </w:instrText>
            </w:r>
            <w:r>
              <w:rPr>
                <w:noProof/>
                <w:webHidden/>
              </w:rPr>
            </w:r>
            <w:r>
              <w:rPr>
                <w:noProof/>
                <w:webHidden/>
              </w:rPr>
              <w:fldChar w:fldCharType="separate"/>
            </w:r>
            <w:r>
              <w:rPr>
                <w:noProof/>
                <w:webHidden/>
              </w:rPr>
              <w:t>25</w:t>
            </w:r>
            <w:r>
              <w:rPr>
                <w:noProof/>
                <w:webHidden/>
              </w:rPr>
              <w:fldChar w:fldCharType="end"/>
            </w:r>
          </w:hyperlink>
        </w:p>
        <w:p w14:paraId="39A4DC6C" w14:textId="47A22EF2" w:rsidR="008D4C23" w:rsidRDefault="008D4C23">
          <w:pPr>
            <w:pStyle w:val="TOC2"/>
            <w:tabs>
              <w:tab w:val="right" w:leader="dot" w:pos="9062"/>
            </w:tabs>
            <w:rPr>
              <w:rFonts w:eastAsiaTheme="minorEastAsia"/>
              <w:noProof/>
              <w:lang w:eastAsia="nb-NO"/>
            </w:rPr>
          </w:pPr>
          <w:hyperlink w:anchor="_Toc34848820" w:history="1">
            <w:r w:rsidRPr="000F4AE5">
              <w:rPr>
                <w:rStyle w:val="Hyperlink"/>
                <w:rFonts w:cstheme="minorHAnsi"/>
                <w:noProof/>
                <w:lang w:eastAsia="nb-NO"/>
              </w:rPr>
              <w:t>Aktivitet</w:t>
            </w:r>
            <w:r>
              <w:rPr>
                <w:noProof/>
                <w:webHidden/>
              </w:rPr>
              <w:tab/>
            </w:r>
            <w:r>
              <w:rPr>
                <w:noProof/>
                <w:webHidden/>
              </w:rPr>
              <w:fldChar w:fldCharType="begin"/>
            </w:r>
            <w:r>
              <w:rPr>
                <w:noProof/>
                <w:webHidden/>
              </w:rPr>
              <w:instrText xml:space="preserve"> PAGEREF _Toc34848820 \h </w:instrText>
            </w:r>
            <w:r>
              <w:rPr>
                <w:noProof/>
                <w:webHidden/>
              </w:rPr>
            </w:r>
            <w:r>
              <w:rPr>
                <w:noProof/>
                <w:webHidden/>
              </w:rPr>
              <w:fldChar w:fldCharType="separate"/>
            </w:r>
            <w:r>
              <w:rPr>
                <w:noProof/>
                <w:webHidden/>
              </w:rPr>
              <w:t>25</w:t>
            </w:r>
            <w:r>
              <w:rPr>
                <w:noProof/>
                <w:webHidden/>
              </w:rPr>
              <w:fldChar w:fldCharType="end"/>
            </w:r>
          </w:hyperlink>
        </w:p>
        <w:p w14:paraId="04A8F347" w14:textId="7C93ADA1" w:rsidR="008D4C23" w:rsidRDefault="008D4C23">
          <w:pPr>
            <w:pStyle w:val="TOC2"/>
            <w:tabs>
              <w:tab w:val="right" w:leader="dot" w:pos="9062"/>
            </w:tabs>
            <w:rPr>
              <w:rFonts w:eastAsiaTheme="minorEastAsia"/>
              <w:noProof/>
              <w:lang w:eastAsia="nb-NO"/>
            </w:rPr>
          </w:pPr>
          <w:hyperlink w:anchor="_Toc34848821" w:history="1">
            <w:r w:rsidRPr="000F4AE5">
              <w:rPr>
                <w:rStyle w:val="Hyperlink"/>
                <w:rFonts w:cstheme="minorHAnsi"/>
                <w:noProof/>
                <w:lang w:eastAsia="nb-NO"/>
              </w:rPr>
              <w:t>Organisering</w:t>
            </w:r>
            <w:r>
              <w:rPr>
                <w:noProof/>
                <w:webHidden/>
              </w:rPr>
              <w:tab/>
            </w:r>
            <w:r>
              <w:rPr>
                <w:noProof/>
                <w:webHidden/>
              </w:rPr>
              <w:fldChar w:fldCharType="begin"/>
            </w:r>
            <w:r>
              <w:rPr>
                <w:noProof/>
                <w:webHidden/>
              </w:rPr>
              <w:instrText xml:space="preserve"> PAGEREF _Toc34848821 \h </w:instrText>
            </w:r>
            <w:r>
              <w:rPr>
                <w:noProof/>
                <w:webHidden/>
              </w:rPr>
            </w:r>
            <w:r>
              <w:rPr>
                <w:noProof/>
                <w:webHidden/>
              </w:rPr>
              <w:fldChar w:fldCharType="separate"/>
            </w:r>
            <w:r>
              <w:rPr>
                <w:noProof/>
                <w:webHidden/>
              </w:rPr>
              <w:t>25</w:t>
            </w:r>
            <w:r>
              <w:rPr>
                <w:noProof/>
                <w:webHidden/>
              </w:rPr>
              <w:fldChar w:fldCharType="end"/>
            </w:r>
          </w:hyperlink>
        </w:p>
        <w:p w14:paraId="6089AEAD" w14:textId="7A266E97" w:rsidR="008D4C23" w:rsidRDefault="008D4C23">
          <w:pPr>
            <w:pStyle w:val="TOC2"/>
            <w:tabs>
              <w:tab w:val="right" w:leader="dot" w:pos="9062"/>
            </w:tabs>
            <w:rPr>
              <w:rFonts w:eastAsiaTheme="minorEastAsia"/>
              <w:noProof/>
              <w:lang w:eastAsia="nb-NO"/>
            </w:rPr>
          </w:pPr>
          <w:hyperlink w:anchor="_Toc34848822" w:history="1">
            <w:r w:rsidRPr="000F4AE5">
              <w:rPr>
                <w:rStyle w:val="Hyperlink"/>
                <w:rFonts w:cstheme="minorHAnsi"/>
                <w:noProof/>
                <w:lang w:eastAsia="nb-NO"/>
              </w:rPr>
              <w:t>Instruksjon og trening</w:t>
            </w:r>
            <w:r>
              <w:rPr>
                <w:noProof/>
                <w:webHidden/>
              </w:rPr>
              <w:tab/>
            </w:r>
            <w:r>
              <w:rPr>
                <w:noProof/>
                <w:webHidden/>
              </w:rPr>
              <w:fldChar w:fldCharType="begin"/>
            </w:r>
            <w:r>
              <w:rPr>
                <w:noProof/>
                <w:webHidden/>
              </w:rPr>
              <w:instrText xml:space="preserve"> PAGEREF _Toc34848822 \h </w:instrText>
            </w:r>
            <w:r>
              <w:rPr>
                <w:noProof/>
                <w:webHidden/>
              </w:rPr>
            </w:r>
            <w:r>
              <w:rPr>
                <w:noProof/>
                <w:webHidden/>
              </w:rPr>
              <w:fldChar w:fldCharType="separate"/>
            </w:r>
            <w:r>
              <w:rPr>
                <w:noProof/>
                <w:webHidden/>
              </w:rPr>
              <w:t>25</w:t>
            </w:r>
            <w:r>
              <w:rPr>
                <w:noProof/>
                <w:webHidden/>
              </w:rPr>
              <w:fldChar w:fldCharType="end"/>
            </w:r>
          </w:hyperlink>
        </w:p>
        <w:p w14:paraId="1CFF126B" w14:textId="321B16D3" w:rsidR="008D4C23" w:rsidRDefault="008D4C23">
          <w:pPr>
            <w:pStyle w:val="TOC1"/>
            <w:tabs>
              <w:tab w:val="right" w:leader="dot" w:pos="9062"/>
            </w:tabs>
            <w:rPr>
              <w:rFonts w:eastAsiaTheme="minorEastAsia"/>
              <w:noProof/>
              <w:lang w:eastAsia="nb-NO"/>
            </w:rPr>
          </w:pPr>
          <w:hyperlink w:anchor="_Toc34848823" w:history="1">
            <w:r w:rsidRPr="000F4AE5">
              <w:rPr>
                <w:rStyle w:val="Hyperlink"/>
                <w:rFonts w:eastAsia="Times New Roman"/>
                <w:noProof/>
                <w:lang w:eastAsia="nb-NO"/>
              </w:rPr>
              <w:t>Årsmelding Badminton 2019</w:t>
            </w:r>
            <w:r>
              <w:rPr>
                <w:noProof/>
                <w:webHidden/>
              </w:rPr>
              <w:tab/>
            </w:r>
            <w:r>
              <w:rPr>
                <w:noProof/>
                <w:webHidden/>
              </w:rPr>
              <w:fldChar w:fldCharType="begin"/>
            </w:r>
            <w:r>
              <w:rPr>
                <w:noProof/>
                <w:webHidden/>
              </w:rPr>
              <w:instrText xml:space="preserve"> PAGEREF _Toc34848823 \h </w:instrText>
            </w:r>
            <w:r>
              <w:rPr>
                <w:noProof/>
                <w:webHidden/>
              </w:rPr>
            </w:r>
            <w:r>
              <w:rPr>
                <w:noProof/>
                <w:webHidden/>
              </w:rPr>
              <w:fldChar w:fldCharType="separate"/>
            </w:r>
            <w:r>
              <w:rPr>
                <w:noProof/>
                <w:webHidden/>
              </w:rPr>
              <w:t>25</w:t>
            </w:r>
            <w:r>
              <w:rPr>
                <w:noProof/>
                <w:webHidden/>
              </w:rPr>
              <w:fldChar w:fldCharType="end"/>
            </w:r>
          </w:hyperlink>
        </w:p>
        <w:p w14:paraId="0072581C" w14:textId="2C4B579F" w:rsidR="008D4C23" w:rsidRDefault="008D4C23">
          <w:pPr>
            <w:pStyle w:val="TOC2"/>
            <w:tabs>
              <w:tab w:val="right" w:leader="dot" w:pos="9062"/>
            </w:tabs>
            <w:rPr>
              <w:rFonts w:eastAsiaTheme="minorEastAsia"/>
              <w:noProof/>
              <w:lang w:eastAsia="nb-NO"/>
            </w:rPr>
          </w:pPr>
          <w:hyperlink w:anchor="_Toc34848824" w:history="1">
            <w:r w:rsidRPr="000F4AE5">
              <w:rPr>
                <w:rStyle w:val="Hyperlink"/>
                <w:rFonts w:eastAsia="Times New Roman"/>
                <w:noProof/>
                <w:lang w:eastAsia="nb-NO"/>
              </w:rPr>
              <w:t>Styret 2019</w:t>
            </w:r>
            <w:r>
              <w:rPr>
                <w:noProof/>
                <w:webHidden/>
              </w:rPr>
              <w:tab/>
            </w:r>
            <w:r>
              <w:rPr>
                <w:noProof/>
                <w:webHidden/>
              </w:rPr>
              <w:fldChar w:fldCharType="begin"/>
            </w:r>
            <w:r>
              <w:rPr>
                <w:noProof/>
                <w:webHidden/>
              </w:rPr>
              <w:instrText xml:space="preserve"> PAGEREF _Toc34848824 \h </w:instrText>
            </w:r>
            <w:r>
              <w:rPr>
                <w:noProof/>
                <w:webHidden/>
              </w:rPr>
            </w:r>
            <w:r>
              <w:rPr>
                <w:noProof/>
                <w:webHidden/>
              </w:rPr>
              <w:fldChar w:fldCharType="separate"/>
            </w:r>
            <w:r>
              <w:rPr>
                <w:noProof/>
                <w:webHidden/>
              </w:rPr>
              <w:t>25</w:t>
            </w:r>
            <w:r>
              <w:rPr>
                <w:noProof/>
                <w:webHidden/>
              </w:rPr>
              <w:fldChar w:fldCharType="end"/>
            </w:r>
          </w:hyperlink>
        </w:p>
        <w:p w14:paraId="3DAAD75B" w14:textId="14DEDC8D" w:rsidR="008D4C23" w:rsidRDefault="008D4C23">
          <w:pPr>
            <w:pStyle w:val="TOC2"/>
            <w:tabs>
              <w:tab w:val="right" w:leader="dot" w:pos="9062"/>
            </w:tabs>
            <w:rPr>
              <w:rFonts w:eastAsiaTheme="minorEastAsia"/>
              <w:noProof/>
              <w:lang w:eastAsia="nb-NO"/>
            </w:rPr>
          </w:pPr>
          <w:hyperlink w:anchor="_Toc34848825" w:history="1">
            <w:r w:rsidRPr="000F4AE5">
              <w:rPr>
                <w:rStyle w:val="Hyperlink"/>
                <w:rFonts w:eastAsia="Times New Roman"/>
                <w:noProof/>
                <w:lang w:eastAsia="nb-NO"/>
              </w:rPr>
              <w:t>Aktivitet</w:t>
            </w:r>
            <w:r>
              <w:rPr>
                <w:noProof/>
                <w:webHidden/>
              </w:rPr>
              <w:tab/>
            </w:r>
            <w:r>
              <w:rPr>
                <w:noProof/>
                <w:webHidden/>
              </w:rPr>
              <w:fldChar w:fldCharType="begin"/>
            </w:r>
            <w:r>
              <w:rPr>
                <w:noProof/>
                <w:webHidden/>
              </w:rPr>
              <w:instrText xml:space="preserve"> PAGEREF _Toc34848825 \h </w:instrText>
            </w:r>
            <w:r>
              <w:rPr>
                <w:noProof/>
                <w:webHidden/>
              </w:rPr>
            </w:r>
            <w:r>
              <w:rPr>
                <w:noProof/>
                <w:webHidden/>
              </w:rPr>
              <w:fldChar w:fldCharType="separate"/>
            </w:r>
            <w:r>
              <w:rPr>
                <w:noProof/>
                <w:webHidden/>
              </w:rPr>
              <w:t>25</w:t>
            </w:r>
            <w:r>
              <w:rPr>
                <w:noProof/>
                <w:webHidden/>
              </w:rPr>
              <w:fldChar w:fldCharType="end"/>
            </w:r>
          </w:hyperlink>
        </w:p>
        <w:p w14:paraId="5E1485D7" w14:textId="361CC6BC" w:rsidR="008D4C23" w:rsidRDefault="008D4C23">
          <w:pPr>
            <w:pStyle w:val="TOC2"/>
            <w:tabs>
              <w:tab w:val="right" w:leader="dot" w:pos="9062"/>
            </w:tabs>
            <w:rPr>
              <w:rFonts w:eastAsiaTheme="minorEastAsia"/>
              <w:noProof/>
              <w:lang w:eastAsia="nb-NO"/>
            </w:rPr>
          </w:pPr>
          <w:hyperlink w:anchor="_Toc34848826" w:history="1">
            <w:r w:rsidRPr="000F4AE5">
              <w:rPr>
                <w:rStyle w:val="Hyperlink"/>
                <w:rFonts w:eastAsia="Times New Roman"/>
                <w:noProof/>
                <w:lang w:eastAsia="nb-NO"/>
              </w:rPr>
              <w:t>Utstyr</w:t>
            </w:r>
            <w:r>
              <w:rPr>
                <w:noProof/>
                <w:webHidden/>
              </w:rPr>
              <w:tab/>
            </w:r>
            <w:r>
              <w:rPr>
                <w:noProof/>
                <w:webHidden/>
              </w:rPr>
              <w:fldChar w:fldCharType="begin"/>
            </w:r>
            <w:r>
              <w:rPr>
                <w:noProof/>
                <w:webHidden/>
              </w:rPr>
              <w:instrText xml:space="preserve"> PAGEREF _Toc34848826 \h </w:instrText>
            </w:r>
            <w:r>
              <w:rPr>
                <w:noProof/>
                <w:webHidden/>
              </w:rPr>
            </w:r>
            <w:r>
              <w:rPr>
                <w:noProof/>
                <w:webHidden/>
              </w:rPr>
              <w:fldChar w:fldCharType="separate"/>
            </w:r>
            <w:r>
              <w:rPr>
                <w:noProof/>
                <w:webHidden/>
              </w:rPr>
              <w:t>25</w:t>
            </w:r>
            <w:r>
              <w:rPr>
                <w:noProof/>
                <w:webHidden/>
              </w:rPr>
              <w:fldChar w:fldCharType="end"/>
            </w:r>
          </w:hyperlink>
        </w:p>
        <w:p w14:paraId="545F6EDB" w14:textId="4B976AFD" w:rsidR="008D4C23" w:rsidRDefault="008D4C23">
          <w:pPr>
            <w:pStyle w:val="TOC2"/>
            <w:tabs>
              <w:tab w:val="right" w:leader="dot" w:pos="9062"/>
            </w:tabs>
            <w:rPr>
              <w:rFonts w:eastAsiaTheme="minorEastAsia"/>
              <w:noProof/>
              <w:lang w:eastAsia="nb-NO"/>
            </w:rPr>
          </w:pPr>
          <w:hyperlink w:anchor="_Toc34848827" w:history="1">
            <w:r w:rsidRPr="000F4AE5">
              <w:rPr>
                <w:rStyle w:val="Hyperlink"/>
                <w:rFonts w:eastAsia="Times New Roman"/>
                <w:noProof/>
                <w:lang w:eastAsia="nb-NO"/>
              </w:rPr>
              <w:t>Økonomi</w:t>
            </w:r>
            <w:r>
              <w:rPr>
                <w:noProof/>
                <w:webHidden/>
              </w:rPr>
              <w:tab/>
            </w:r>
            <w:r>
              <w:rPr>
                <w:noProof/>
                <w:webHidden/>
              </w:rPr>
              <w:fldChar w:fldCharType="begin"/>
            </w:r>
            <w:r>
              <w:rPr>
                <w:noProof/>
                <w:webHidden/>
              </w:rPr>
              <w:instrText xml:space="preserve"> PAGEREF _Toc34848827 \h </w:instrText>
            </w:r>
            <w:r>
              <w:rPr>
                <w:noProof/>
                <w:webHidden/>
              </w:rPr>
            </w:r>
            <w:r>
              <w:rPr>
                <w:noProof/>
                <w:webHidden/>
              </w:rPr>
              <w:fldChar w:fldCharType="separate"/>
            </w:r>
            <w:r>
              <w:rPr>
                <w:noProof/>
                <w:webHidden/>
              </w:rPr>
              <w:t>26</w:t>
            </w:r>
            <w:r>
              <w:rPr>
                <w:noProof/>
                <w:webHidden/>
              </w:rPr>
              <w:fldChar w:fldCharType="end"/>
            </w:r>
          </w:hyperlink>
        </w:p>
        <w:p w14:paraId="6C2CBB05" w14:textId="7C6290A6" w:rsidR="008D4C23" w:rsidRDefault="008D4C23">
          <w:pPr>
            <w:pStyle w:val="TOC2"/>
            <w:tabs>
              <w:tab w:val="right" w:leader="dot" w:pos="9062"/>
            </w:tabs>
            <w:rPr>
              <w:rFonts w:eastAsiaTheme="minorEastAsia"/>
              <w:noProof/>
              <w:lang w:eastAsia="nb-NO"/>
            </w:rPr>
          </w:pPr>
          <w:hyperlink w:anchor="_Toc34848828" w:history="1">
            <w:r w:rsidRPr="000F4AE5">
              <w:rPr>
                <w:rStyle w:val="Hyperlink"/>
                <w:rFonts w:eastAsia="Times New Roman"/>
                <w:noProof/>
                <w:lang w:eastAsia="nb-NO"/>
              </w:rPr>
              <w:t>Veien videre</w:t>
            </w:r>
            <w:r>
              <w:rPr>
                <w:noProof/>
                <w:webHidden/>
              </w:rPr>
              <w:tab/>
            </w:r>
            <w:r>
              <w:rPr>
                <w:noProof/>
                <w:webHidden/>
              </w:rPr>
              <w:fldChar w:fldCharType="begin"/>
            </w:r>
            <w:r>
              <w:rPr>
                <w:noProof/>
                <w:webHidden/>
              </w:rPr>
              <w:instrText xml:space="preserve"> PAGEREF _Toc34848828 \h </w:instrText>
            </w:r>
            <w:r>
              <w:rPr>
                <w:noProof/>
                <w:webHidden/>
              </w:rPr>
            </w:r>
            <w:r>
              <w:rPr>
                <w:noProof/>
                <w:webHidden/>
              </w:rPr>
              <w:fldChar w:fldCharType="separate"/>
            </w:r>
            <w:r>
              <w:rPr>
                <w:noProof/>
                <w:webHidden/>
              </w:rPr>
              <w:t>26</w:t>
            </w:r>
            <w:r>
              <w:rPr>
                <w:noProof/>
                <w:webHidden/>
              </w:rPr>
              <w:fldChar w:fldCharType="end"/>
            </w:r>
          </w:hyperlink>
        </w:p>
        <w:p w14:paraId="0B0FAB80" w14:textId="189DE674" w:rsidR="008D4C23" w:rsidRDefault="008D4C23">
          <w:pPr>
            <w:pStyle w:val="TOC2"/>
            <w:tabs>
              <w:tab w:val="right" w:leader="dot" w:pos="9062"/>
            </w:tabs>
            <w:rPr>
              <w:rFonts w:eastAsiaTheme="minorEastAsia"/>
              <w:noProof/>
              <w:lang w:eastAsia="nb-NO"/>
            </w:rPr>
          </w:pPr>
          <w:hyperlink w:anchor="_Toc34848829" w:history="1">
            <w:r w:rsidRPr="000F4AE5">
              <w:rPr>
                <w:rStyle w:val="Hyperlink"/>
                <w:noProof/>
                <w:lang w:eastAsia="nb-NO"/>
              </w:rPr>
              <w:t>Styret 2020</w:t>
            </w:r>
            <w:r>
              <w:rPr>
                <w:noProof/>
                <w:webHidden/>
              </w:rPr>
              <w:tab/>
            </w:r>
            <w:r>
              <w:rPr>
                <w:noProof/>
                <w:webHidden/>
              </w:rPr>
              <w:fldChar w:fldCharType="begin"/>
            </w:r>
            <w:r>
              <w:rPr>
                <w:noProof/>
                <w:webHidden/>
              </w:rPr>
              <w:instrText xml:space="preserve"> PAGEREF _Toc34848829 \h </w:instrText>
            </w:r>
            <w:r>
              <w:rPr>
                <w:noProof/>
                <w:webHidden/>
              </w:rPr>
            </w:r>
            <w:r>
              <w:rPr>
                <w:noProof/>
                <w:webHidden/>
              </w:rPr>
              <w:fldChar w:fldCharType="separate"/>
            </w:r>
            <w:r>
              <w:rPr>
                <w:noProof/>
                <w:webHidden/>
              </w:rPr>
              <w:t>26</w:t>
            </w:r>
            <w:r>
              <w:rPr>
                <w:noProof/>
                <w:webHidden/>
              </w:rPr>
              <w:fldChar w:fldCharType="end"/>
            </w:r>
          </w:hyperlink>
        </w:p>
        <w:p w14:paraId="73330A90" w14:textId="5416D453" w:rsidR="008D4C23" w:rsidRDefault="008D4C23">
          <w:pPr>
            <w:pStyle w:val="TOC2"/>
            <w:tabs>
              <w:tab w:val="right" w:leader="dot" w:pos="9062"/>
            </w:tabs>
            <w:rPr>
              <w:rFonts w:eastAsiaTheme="minorEastAsia"/>
              <w:noProof/>
              <w:lang w:eastAsia="nb-NO"/>
            </w:rPr>
          </w:pPr>
          <w:hyperlink w:anchor="_Toc34848830" w:history="1">
            <w:r w:rsidRPr="000F4AE5">
              <w:rPr>
                <w:rStyle w:val="Hyperlink"/>
                <w:noProof/>
                <w:lang w:eastAsia="nb-NO"/>
              </w:rPr>
              <w:t>Budsjettet for 2020</w:t>
            </w:r>
            <w:r>
              <w:rPr>
                <w:noProof/>
                <w:webHidden/>
              </w:rPr>
              <w:tab/>
            </w:r>
            <w:r>
              <w:rPr>
                <w:noProof/>
                <w:webHidden/>
              </w:rPr>
              <w:fldChar w:fldCharType="begin"/>
            </w:r>
            <w:r>
              <w:rPr>
                <w:noProof/>
                <w:webHidden/>
              </w:rPr>
              <w:instrText xml:space="preserve"> PAGEREF _Toc34848830 \h </w:instrText>
            </w:r>
            <w:r>
              <w:rPr>
                <w:noProof/>
                <w:webHidden/>
              </w:rPr>
            </w:r>
            <w:r>
              <w:rPr>
                <w:noProof/>
                <w:webHidden/>
              </w:rPr>
              <w:fldChar w:fldCharType="separate"/>
            </w:r>
            <w:r>
              <w:rPr>
                <w:noProof/>
                <w:webHidden/>
              </w:rPr>
              <w:t>26</w:t>
            </w:r>
            <w:r>
              <w:rPr>
                <w:noProof/>
                <w:webHidden/>
              </w:rPr>
              <w:fldChar w:fldCharType="end"/>
            </w:r>
          </w:hyperlink>
        </w:p>
        <w:p w14:paraId="082937F1" w14:textId="46B48290" w:rsidR="008D4C23" w:rsidRDefault="008D4C23">
          <w:pPr>
            <w:pStyle w:val="TOC1"/>
            <w:tabs>
              <w:tab w:val="right" w:leader="dot" w:pos="9062"/>
            </w:tabs>
            <w:rPr>
              <w:rFonts w:eastAsiaTheme="minorEastAsia"/>
              <w:noProof/>
              <w:lang w:eastAsia="nb-NO"/>
            </w:rPr>
          </w:pPr>
          <w:hyperlink w:anchor="_Toc34848831" w:history="1">
            <w:r w:rsidRPr="000F4AE5">
              <w:rPr>
                <w:rStyle w:val="Hyperlink"/>
                <w:rFonts w:eastAsia="Times New Roman"/>
                <w:noProof/>
                <w:lang w:eastAsia="nb-NO"/>
              </w:rPr>
              <w:t>Årsmelding Innebandy 2019</w:t>
            </w:r>
            <w:r>
              <w:rPr>
                <w:noProof/>
                <w:webHidden/>
              </w:rPr>
              <w:tab/>
            </w:r>
            <w:r>
              <w:rPr>
                <w:noProof/>
                <w:webHidden/>
              </w:rPr>
              <w:fldChar w:fldCharType="begin"/>
            </w:r>
            <w:r>
              <w:rPr>
                <w:noProof/>
                <w:webHidden/>
              </w:rPr>
              <w:instrText xml:space="preserve"> PAGEREF _Toc34848831 \h </w:instrText>
            </w:r>
            <w:r>
              <w:rPr>
                <w:noProof/>
                <w:webHidden/>
              </w:rPr>
            </w:r>
            <w:r>
              <w:rPr>
                <w:noProof/>
                <w:webHidden/>
              </w:rPr>
              <w:fldChar w:fldCharType="separate"/>
            </w:r>
            <w:r>
              <w:rPr>
                <w:noProof/>
                <w:webHidden/>
              </w:rPr>
              <w:t>26</w:t>
            </w:r>
            <w:r>
              <w:rPr>
                <w:noProof/>
                <w:webHidden/>
              </w:rPr>
              <w:fldChar w:fldCharType="end"/>
            </w:r>
          </w:hyperlink>
        </w:p>
        <w:p w14:paraId="3053D552" w14:textId="1278C5AB" w:rsidR="008D4C23" w:rsidRDefault="008D4C23">
          <w:pPr>
            <w:pStyle w:val="TOC2"/>
            <w:tabs>
              <w:tab w:val="right" w:leader="dot" w:pos="9062"/>
            </w:tabs>
            <w:rPr>
              <w:rFonts w:eastAsiaTheme="minorEastAsia"/>
              <w:noProof/>
              <w:lang w:eastAsia="nb-NO"/>
            </w:rPr>
          </w:pPr>
          <w:hyperlink w:anchor="_Toc34848832" w:history="1">
            <w:r w:rsidRPr="000F4AE5">
              <w:rPr>
                <w:rStyle w:val="Hyperlink"/>
                <w:rFonts w:eastAsia="Times New Roman"/>
                <w:noProof/>
                <w:lang w:eastAsia="nb-NO"/>
              </w:rPr>
              <w:t>Organisering</w:t>
            </w:r>
            <w:r>
              <w:rPr>
                <w:noProof/>
                <w:webHidden/>
              </w:rPr>
              <w:tab/>
            </w:r>
            <w:r>
              <w:rPr>
                <w:noProof/>
                <w:webHidden/>
              </w:rPr>
              <w:fldChar w:fldCharType="begin"/>
            </w:r>
            <w:r>
              <w:rPr>
                <w:noProof/>
                <w:webHidden/>
              </w:rPr>
              <w:instrText xml:space="preserve"> PAGEREF _Toc34848832 \h </w:instrText>
            </w:r>
            <w:r>
              <w:rPr>
                <w:noProof/>
                <w:webHidden/>
              </w:rPr>
            </w:r>
            <w:r>
              <w:rPr>
                <w:noProof/>
                <w:webHidden/>
              </w:rPr>
              <w:fldChar w:fldCharType="separate"/>
            </w:r>
            <w:r>
              <w:rPr>
                <w:noProof/>
                <w:webHidden/>
              </w:rPr>
              <w:t>26</w:t>
            </w:r>
            <w:r>
              <w:rPr>
                <w:noProof/>
                <w:webHidden/>
              </w:rPr>
              <w:fldChar w:fldCharType="end"/>
            </w:r>
          </w:hyperlink>
        </w:p>
        <w:p w14:paraId="1B2B6A2E" w14:textId="21698576" w:rsidR="008D4C23" w:rsidRDefault="008D4C23">
          <w:pPr>
            <w:pStyle w:val="TOC2"/>
            <w:tabs>
              <w:tab w:val="right" w:leader="dot" w:pos="9062"/>
            </w:tabs>
            <w:rPr>
              <w:rFonts w:eastAsiaTheme="minorEastAsia"/>
              <w:noProof/>
              <w:lang w:eastAsia="nb-NO"/>
            </w:rPr>
          </w:pPr>
          <w:hyperlink w:anchor="_Toc34848833" w:history="1">
            <w:r w:rsidRPr="000F4AE5">
              <w:rPr>
                <w:rStyle w:val="Hyperlink"/>
                <w:rFonts w:eastAsia="Times New Roman"/>
                <w:noProof/>
                <w:lang w:eastAsia="nb-NO"/>
              </w:rPr>
              <w:t>Instruksjon og trening</w:t>
            </w:r>
            <w:r>
              <w:rPr>
                <w:noProof/>
                <w:webHidden/>
              </w:rPr>
              <w:tab/>
            </w:r>
            <w:r>
              <w:rPr>
                <w:noProof/>
                <w:webHidden/>
              </w:rPr>
              <w:fldChar w:fldCharType="begin"/>
            </w:r>
            <w:r>
              <w:rPr>
                <w:noProof/>
                <w:webHidden/>
              </w:rPr>
              <w:instrText xml:space="preserve"> PAGEREF _Toc34848833 \h </w:instrText>
            </w:r>
            <w:r>
              <w:rPr>
                <w:noProof/>
                <w:webHidden/>
              </w:rPr>
            </w:r>
            <w:r>
              <w:rPr>
                <w:noProof/>
                <w:webHidden/>
              </w:rPr>
              <w:fldChar w:fldCharType="separate"/>
            </w:r>
            <w:r>
              <w:rPr>
                <w:noProof/>
                <w:webHidden/>
              </w:rPr>
              <w:t>27</w:t>
            </w:r>
            <w:r>
              <w:rPr>
                <w:noProof/>
                <w:webHidden/>
              </w:rPr>
              <w:fldChar w:fldCharType="end"/>
            </w:r>
          </w:hyperlink>
        </w:p>
        <w:p w14:paraId="6B9533CF" w14:textId="434C7449" w:rsidR="008D4C23" w:rsidRDefault="008D4C23">
          <w:pPr>
            <w:pStyle w:val="TOC2"/>
            <w:tabs>
              <w:tab w:val="right" w:leader="dot" w:pos="9062"/>
            </w:tabs>
            <w:rPr>
              <w:rFonts w:eastAsiaTheme="minorEastAsia"/>
              <w:noProof/>
              <w:lang w:eastAsia="nb-NO"/>
            </w:rPr>
          </w:pPr>
          <w:hyperlink w:anchor="_Toc34848834" w:history="1">
            <w:r w:rsidRPr="000F4AE5">
              <w:rPr>
                <w:rStyle w:val="Hyperlink"/>
                <w:rFonts w:eastAsia="Times New Roman"/>
                <w:noProof/>
                <w:lang w:val="nn-NO" w:eastAsia="nb-NO"/>
              </w:rPr>
              <w:t>Dommere</w:t>
            </w:r>
            <w:r>
              <w:rPr>
                <w:noProof/>
                <w:webHidden/>
              </w:rPr>
              <w:tab/>
            </w:r>
            <w:r>
              <w:rPr>
                <w:noProof/>
                <w:webHidden/>
              </w:rPr>
              <w:fldChar w:fldCharType="begin"/>
            </w:r>
            <w:r>
              <w:rPr>
                <w:noProof/>
                <w:webHidden/>
              </w:rPr>
              <w:instrText xml:space="preserve"> PAGEREF _Toc34848834 \h </w:instrText>
            </w:r>
            <w:r>
              <w:rPr>
                <w:noProof/>
                <w:webHidden/>
              </w:rPr>
            </w:r>
            <w:r>
              <w:rPr>
                <w:noProof/>
                <w:webHidden/>
              </w:rPr>
              <w:fldChar w:fldCharType="separate"/>
            </w:r>
            <w:r>
              <w:rPr>
                <w:noProof/>
                <w:webHidden/>
              </w:rPr>
              <w:t>27</w:t>
            </w:r>
            <w:r>
              <w:rPr>
                <w:noProof/>
                <w:webHidden/>
              </w:rPr>
              <w:fldChar w:fldCharType="end"/>
            </w:r>
          </w:hyperlink>
        </w:p>
        <w:p w14:paraId="55F188E1" w14:textId="111C50C5" w:rsidR="008D4C23" w:rsidRDefault="008D4C23">
          <w:pPr>
            <w:pStyle w:val="TOC2"/>
            <w:tabs>
              <w:tab w:val="right" w:leader="dot" w:pos="9062"/>
            </w:tabs>
            <w:rPr>
              <w:rFonts w:eastAsiaTheme="minorEastAsia"/>
              <w:noProof/>
              <w:lang w:eastAsia="nb-NO"/>
            </w:rPr>
          </w:pPr>
          <w:hyperlink w:anchor="_Toc34848835" w:history="1">
            <w:r w:rsidRPr="000F4AE5">
              <w:rPr>
                <w:rStyle w:val="Hyperlink"/>
                <w:rFonts w:eastAsia="Times New Roman"/>
                <w:noProof/>
                <w:lang w:eastAsia="nb-NO"/>
              </w:rPr>
              <w:t>Arrangement</w:t>
            </w:r>
            <w:r>
              <w:rPr>
                <w:noProof/>
                <w:webHidden/>
              </w:rPr>
              <w:tab/>
            </w:r>
            <w:r>
              <w:rPr>
                <w:noProof/>
                <w:webHidden/>
              </w:rPr>
              <w:fldChar w:fldCharType="begin"/>
            </w:r>
            <w:r>
              <w:rPr>
                <w:noProof/>
                <w:webHidden/>
              </w:rPr>
              <w:instrText xml:space="preserve"> PAGEREF _Toc34848835 \h </w:instrText>
            </w:r>
            <w:r>
              <w:rPr>
                <w:noProof/>
                <w:webHidden/>
              </w:rPr>
            </w:r>
            <w:r>
              <w:rPr>
                <w:noProof/>
                <w:webHidden/>
              </w:rPr>
              <w:fldChar w:fldCharType="separate"/>
            </w:r>
            <w:r>
              <w:rPr>
                <w:noProof/>
                <w:webHidden/>
              </w:rPr>
              <w:t>27</w:t>
            </w:r>
            <w:r>
              <w:rPr>
                <w:noProof/>
                <w:webHidden/>
              </w:rPr>
              <w:fldChar w:fldCharType="end"/>
            </w:r>
          </w:hyperlink>
        </w:p>
        <w:p w14:paraId="2E1D032B" w14:textId="1EEE8B89" w:rsidR="008D4C23" w:rsidRDefault="008D4C23">
          <w:pPr>
            <w:pStyle w:val="TOC2"/>
            <w:tabs>
              <w:tab w:val="right" w:leader="dot" w:pos="9062"/>
            </w:tabs>
            <w:rPr>
              <w:rFonts w:eastAsiaTheme="minorEastAsia"/>
              <w:noProof/>
              <w:lang w:eastAsia="nb-NO"/>
            </w:rPr>
          </w:pPr>
          <w:hyperlink w:anchor="_Toc34848836" w:history="1">
            <w:r w:rsidRPr="000F4AE5">
              <w:rPr>
                <w:rStyle w:val="Hyperlink"/>
                <w:rFonts w:eastAsia="Times New Roman"/>
                <w:noProof/>
                <w:lang w:eastAsia="nb-NO"/>
              </w:rPr>
              <w:t>Deltakelse i stevner</w:t>
            </w:r>
            <w:r>
              <w:rPr>
                <w:noProof/>
                <w:webHidden/>
              </w:rPr>
              <w:tab/>
            </w:r>
            <w:r>
              <w:rPr>
                <w:noProof/>
                <w:webHidden/>
              </w:rPr>
              <w:fldChar w:fldCharType="begin"/>
            </w:r>
            <w:r>
              <w:rPr>
                <w:noProof/>
                <w:webHidden/>
              </w:rPr>
              <w:instrText xml:space="preserve"> PAGEREF _Toc34848836 \h </w:instrText>
            </w:r>
            <w:r>
              <w:rPr>
                <w:noProof/>
                <w:webHidden/>
              </w:rPr>
            </w:r>
            <w:r>
              <w:rPr>
                <w:noProof/>
                <w:webHidden/>
              </w:rPr>
              <w:fldChar w:fldCharType="separate"/>
            </w:r>
            <w:r>
              <w:rPr>
                <w:noProof/>
                <w:webHidden/>
              </w:rPr>
              <w:t>28</w:t>
            </w:r>
            <w:r>
              <w:rPr>
                <w:noProof/>
                <w:webHidden/>
              </w:rPr>
              <w:fldChar w:fldCharType="end"/>
            </w:r>
          </w:hyperlink>
        </w:p>
        <w:p w14:paraId="2A0F63E3" w14:textId="692932C1" w:rsidR="008D4C23" w:rsidRDefault="008D4C23">
          <w:pPr>
            <w:pStyle w:val="TOC2"/>
            <w:tabs>
              <w:tab w:val="right" w:leader="dot" w:pos="9062"/>
            </w:tabs>
            <w:rPr>
              <w:rFonts w:eastAsiaTheme="minorEastAsia"/>
              <w:noProof/>
              <w:lang w:eastAsia="nb-NO"/>
            </w:rPr>
          </w:pPr>
          <w:hyperlink w:anchor="_Toc34848837" w:history="1">
            <w:r w:rsidRPr="000F4AE5">
              <w:rPr>
                <w:rStyle w:val="Hyperlink"/>
                <w:rFonts w:eastAsia="Times New Roman"/>
                <w:noProof/>
                <w:lang w:eastAsia="nb-NO"/>
              </w:rPr>
              <w:t>Mesterskap</w:t>
            </w:r>
            <w:r>
              <w:rPr>
                <w:noProof/>
                <w:webHidden/>
              </w:rPr>
              <w:tab/>
            </w:r>
            <w:r>
              <w:rPr>
                <w:noProof/>
                <w:webHidden/>
              </w:rPr>
              <w:fldChar w:fldCharType="begin"/>
            </w:r>
            <w:r>
              <w:rPr>
                <w:noProof/>
                <w:webHidden/>
              </w:rPr>
              <w:instrText xml:space="preserve"> PAGEREF _Toc34848837 \h </w:instrText>
            </w:r>
            <w:r>
              <w:rPr>
                <w:noProof/>
                <w:webHidden/>
              </w:rPr>
            </w:r>
            <w:r>
              <w:rPr>
                <w:noProof/>
                <w:webHidden/>
              </w:rPr>
              <w:fldChar w:fldCharType="separate"/>
            </w:r>
            <w:r>
              <w:rPr>
                <w:noProof/>
                <w:webHidden/>
              </w:rPr>
              <w:t>29</w:t>
            </w:r>
            <w:r>
              <w:rPr>
                <w:noProof/>
                <w:webHidden/>
              </w:rPr>
              <w:fldChar w:fldCharType="end"/>
            </w:r>
          </w:hyperlink>
        </w:p>
        <w:p w14:paraId="2B77B815" w14:textId="3956531B" w:rsidR="008D4C23" w:rsidRDefault="008D4C23">
          <w:pPr>
            <w:pStyle w:val="TOC2"/>
            <w:tabs>
              <w:tab w:val="right" w:leader="dot" w:pos="9062"/>
            </w:tabs>
            <w:rPr>
              <w:rFonts w:eastAsiaTheme="minorEastAsia"/>
              <w:noProof/>
              <w:lang w:eastAsia="nb-NO"/>
            </w:rPr>
          </w:pPr>
          <w:hyperlink w:anchor="_Toc34848838" w:history="1">
            <w:r w:rsidRPr="000F4AE5">
              <w:rPr>
                <w:rStyle w:val="Hyperlink"/>
                <w:rFonts w:eastAsia="Times New Roman"/>
                <w:noProof/>
                <w:lang w:eastAsia="nb-NO"/>
              </w:rPr>
              <w:t>Rekorder</w:t>
            </w:r>
            <w:r>
              <w:rPr>
                <w:noProof/>
                <w:webHidden/>
              </w:rPr>
              <w:tab/>
            </w:r>
            <w:r>
              <w:rPr>
                <w:noProof/>
                <w:webHidden/>
              </w:rPr>
              <w:fldChar w:fldCharType="begin"/>
            </w:r>
            <w:r>
              <w:rPr>
                <w:noProof/>
                <w:webHidden/>
              </w:rPr>
              <w:instrText xml:space="preserve"> PAGEREF _Toc34848838 \h </w:instrText>
            </w:r>
            <w:r>
              <w:rPr>
                <w:noProof/>
                <w:webHidden/>
              </w:rPr>
            </w:r>
            <w:r>
              <w:rPr>
                <w:noProof/>
                <w:webHidden/>
              </w:rPr>
              <w:fldChar w:fldCharType="separate"/>
            </w:r>
            <w:r>
              <w:rPr>
                <w:noProof/>
                <w:webHidden/>
              </w:rPr>
              <w:t>30</w:t>
            </w:r>
            <w:r>
              <w:rPr>
                <w:noProof/>
                <w:webHidden/>
              </w:rPr>
              <w:fldChar w:fldCharType="end"/>
            </w:r>
          </w:hyperlink>
        </w:p>
        <w:p w14:paraId="2ADDD572" w14:textId="2F665AC9" w:rsidR="008D4C23" w:rsidRDefault="008D4C23">
          <w:pPr>
            <w:pStyle w:val="TOC2"/>
            <w:tabs>
              <w:tab w:val="right" w:leader="dot" w:pos="9062"/>
            </w:tabs>
            <w:rPr>
              <w:rFonts w:eastAsiaTheme="minorEastAsia"/>
              <w:noProof/>
              <w:lang w:eastAsia="nb-NO"/>
            </w:rPr>
          </w:pPr>
          <w:hyperlink w:anchor="_Toc34848839" w:history="1">
            <w:r w:rsidRPr="000F4AE5">
              <w:rPr>
                <w:rStyle w:val="Hyperlink"/>
                <w:rFonts w:eastAsia="Times New Roman"/>
                <w:noProof/>
                <w:lang w:eastAsia="nb-NO"/>
              </w:rPr>
              <w:t>Opprykninger</w:t>
            </w:r>
            <w:r>
              <w:rPr>
                <w:noProof/>
                <w:webHidden/>
              </w:rPr>
              <w:tab/>
            </w:r>
            <w:r>
              <w:rPr>
                <w:noProof/>
                <w:webHidden/>
              </w:rPr>
              <w:fldChar w:fldCharType="begin"/>
            </w:r>
            <w:r>
              <w:rPr>
                <w:noProof/>
                <w:webHidden/>
              </w:rPr>
              <w:instrText xml:space="preserve"> PAGEREF _Toc34848839 \h </w:instrText>
            </w:r>
            <w:r>
              <w:rPr>
                <w:noProof/>
                <w:webHidden/>
              </w:rPr>
            </w:r>
            <w:r>
              <w:rPr>
                <w:noProof/>
                <w:webHidden/>
              </w:rPr>
              <w:fldChar w:fldCharType="separate"/>
            </w:r>
            <w:r>
              <w:rPr>
                <w:noProof/>
                <w:webHidden/>
              </w:rPr>
              <w:t>30</w:t>
            </w:r>
            <w:r>
              <w:rPr>
                <w:noProof/>
                <w:webHidden/>
              </w:rPr>
              <w:fldChar w:fldCharType="end"/>
            </w:r>
          </w:hyperlink>
        </w:p>
        <w:p w14:paraId="1B524BC3" w14:textId="6E40DA27" w:rsidR="008D4C23" w:rsidRDefault="008D4C23">
          <w:pPr>
            <w:pStyle w:val="TOC1"/>
            <w:tabs>
              <w:tab w:val="right" w:leader="dot" w:pos="9062"/>
            </w:tabs>
            <w:rPr>
              <w:rFonts w:eastAsiaTheme="minorEastAsia"/>
              <w:noProof/>
              <w:lang w:eastAsia="nb-NO"/>
            </w:rPr>
          </w:pPr>
          <w:hyperlink w:anchor="_Toc34848840" w:history="1">
            <w:r w:rsidRPr="000F4AE5">
              <w:rPr>
                <w:rStyle w:val="Hyperlink"/>
                <w:rFonts w:eastAsia="Times New Roman"/>
                <w:noProof/>
                <w:lang w:eastAsia="nb-NO"/>
              </w:rPr>
              <w:t>Årsmelding Idrettskolen  2019</w:t>
            </w:r>
            <w:r>
              <w:rPr>
                <w:noProof/>
                <w:webHidden/>
              </w:rPr>
              <w:tab/>
            </w:r>
            <w:r>
              <w:rPr>
                <w:noProof/>
                <w:webHidden/>
              </w:rPr>
              <w:fldChar w:fldCharType="begin"/>
            </w:r>
            <w:r>
              <w:rPr>
                <w:noProof/>
                <w:webHidden/>
              </w:rPr>
              <w:instrText xml:space="preserve"> PAGEREF _Toc34848840 \h </w:instrText>
            </w:r>
            <w:r>
              <w:rPr>
                <w:noProof/>
                <w:webHidden/>
              </w:rPr>
            </w:r>
            <w:r>
              <w:rPr>
                <w:noProof/>
                <w:webHidden/>
              </w:rPr>
              <w:fldChar w:fldCharType="separate"/>
            </w:r>
            <w:r>
              <w:rPr>
                <w:noProof/>
                <w:webHidden/>
              </w:rPr>
              <w:t>31</w:t>
            </w:r>
            <w:r>
              <w:rPr>
                <w:noProof/>
                <w:webHidden/>
              </w:rPr>
              <w:fldChar w:fldCharType="end"/>
            </w:r>
          </w:hyperlink>
        </w:p>
        <w:p w14:paraId="3F31270C" w14:textId="433198BE" w:rsidR="008D4C23" w:rsidRDefault="008D4C23">
          <w:pPr>
            <w:pStyle w:val="TOC1"/>
            <w:tabs>
              <w:tab w:val="right" w:leader="dot" w:pos="9062"/>
            </w:tabs>
            <w:rPr>
              <w:rFonts w:eastAsiaTheme="minorEastAsia"/>
              <w:noProof/>
              <w:lang w:eastAsia="nb-NO"/>
            </w:rPr>
          </w:pPr>
          <w:hyperlink w:anchor="_Toc34848841" w:history="1">
            <w:r w:rsidRPr="000F4AE5">
              <w:rPr>
                <w:rStyle w:val="Hyperlink"/>
                <w:noProof/>
              </w:rPr>
              <w:t>Regnskap og budsjett</w:t>
            </w:r>
            <w:r>
              <w:rPr>
                <w:noProof/>
                <w:webHidden/>
              </w:rPr>
              <w:tab/>
            </w:r>
            <w:r>
              <w:rPr>
                <w:noProof/>
                <w:webHidden/>
              </w:rPr>
              <w:fldChar w:fldCharType="begin"/>
            </w:r>
            <w:r>
              <w:rPr>
                <w:noProof/>
                <w:webHidden/>
              </w:rPr>
              <w:instrText xml:space="preserve"> PAGEREF _Toc34848841 \h </w:instrText>
            </w:r>
            <w:r>
              <w:rPr>
                <w:noProof/>
                <w:webHidden/>
              </w:rPr>
            </w:r>
            <w:r>
              <w:rPr>
                <w:noProof/>
                <w:webHidden/>
              </w:rPr>
              <w:fldChar w:fldCharType="separate"/>
            </w:r>
            <w:r>
              <w:rPr>
                <w:noProof/>
                <w:webHidden/>
              </w:rPr>
              <w:t>32</w:t>
            </w:r>
            <w:r>
              <w:rPr>
                <w:noProof/>
                <w:webHidden/>
              </w:rPr>
              <w:fldChar w:fldCharType="end"/>
            </w:r>
          </w:hyperlink>
        </w:p>
        <w:p w14:paraId="5BB3BB78" w14:textId="2BEC73FA" w:rsidR="008D4C23" w:rsidRDefault="008D4C23">
          <w:pPr>
            <w:pStyle w:val="TOC2"/>
            <w:tabs>
              <w:tab w:val="right" w:leader="dot" w:pos="9062"/>
            </w:tabs>
            <w:rPr>
              <w:rFonts w:eastAsiaTheme="minorEastAsia"/>
              <w:noProof/>
              <w:lang w:eastAsia="nb-NO"/>
            </w:rPr>
          </w:pPr>
          <w:hyperlink w:anchor="_Toc34848842" w:history="1">
            <w:r w:rsidRPr="000F4AE5">
              <w:rPr>
                <w:rStyle w:val="Hyperlink"/>
                <w:noProof/>
              </w:rPr>
              <w:t>Lye Idrettslag Totalt</w:t>
            </w:r>
            <w:r>
              <w:rPr>
                <w:noProof/>
                <w:webHidden/>
              </w:rPr>
              <w:tab/>
            </w:r>
            <w:r>
              <w:rPr>
                <w:noProof/>
                <w:webHidden/>
              </w:rPr>
              <w:fldChar w:fldCharType="begin"/>
            </w:r>
            <w:r>
              <w:rPr>
                <w:noProof/>
                <w:webHidden/>
              </w:rPr>
              <w:instrText xml:space="preserve"> PAGEREF _Toc34848842 \h </w:instrText>
            </w:r>
            <w:r>
              <w:rPr>
                <w:noProof/>
                <w:webHidden/>
              </w:rPr>
            </w:r>
            <w:r>
              <w:rPr>
                <w:noProof/>
                <w:webHidden/>
              </w:rPr>
              <w:fldChar w:fldCharType="separate"/>
            </w:r>
            <w:r>
              <w:rPr>
                <w:noProof/>
                <w:webHidden/>
              </w:rPr>
              <w:t>32</w:t>
            </w:r>
            <w:r>
              <w:rPr>
                <w:noProof/>
                <w:webHidden/>
              </w:rPr>
              <w:fldChar w:fldCharType="end"/>
            </w:r>
          </w:hyperlink>
        </w:p>
        <w:p w14:paraId="192BC8B5" w14:textId="5C9BCC2E" w:rsidR="008D4C23" w:rsidRDefault="008D4C23">
          <w:pPr>
            <w:pStyle w:val="TOC2"/>
            <w:tabs>
              <w:tab w:val="right" w:leader="dot" w:pos="9062"/>
            </w:tabs>
            <w:rPr>
              <w:rFonts w:eastAsiaTheme="minorEastAsia"/>
              <w:noProof/>
              <w:lang w:eastAsia="nb-NO"/>
            </w:rPr>
          </w:pPr>
          <w:hyperlink w:anchor="_Toc34848843" w:history="1">
            <w:r w:rsidRPr="000F4AE5">
              <w:rPr>
                <w:rStyle w:val="Hyperlink"/>
                <w:noProof/>
              </w:rPr>
              <w:t>Hovedstyre</w:t>
            </w:r>
            <w:r>
              <w:rPr>
                <w:noProof/>
                <w:webHidden/>
              </w:rPr>
              <w:tab/>
            </w:r>
            <w:r>
              <w:rPr>
                <w:noProof/>
                <w:webHidden/>
              </w:rPr>
              <w:fldChar w:fldCharType="begin"/>
            </w:r>
            <w:r>
              <w:rPr>
                <w:noProof/>
                <w:webHidden/>
              </w:rPr>
              <w:instrText xml:space="preserve"> PAGEREF _Toc34848843 \h </w:instrText>
            </w:r>
            <w:r>
              <w:rPr>
                <w:noProof/>
                <w:webHidden/>
              </w:rPr>
            </w:r>
            <w:r>
              <w:rPr>
                <w:noProof/>
                <w:webHidden/>
              </w:rPr>
              <w:fldChar w:fldCharType="separate"/>
            </w:r>
            <w:r>
              <w:rPr>
                <w:noProof/>
                <w:webHidden/>
              </w:rPr>
              <w:t>34</w:t>
            </w:r>
            <w:r>
              <w:rPr>
                <w:noProof/>
                <w:webHidden/>
              </w:rPr>
              <w:fldChar w:fldCharType="end"/>
            </w:r>
          </w:hyperlink>
        </w:p>
        <w:p w14:paraId="3FBF80A0" w14:textId="67DCD846" w:rsidR="008D4C23" w:rsidRDefault="008D4C23">
          <w:pPr>
            <w:pStyle w:val="TOC2"/>
            <w:tabs>
              <w:tab w:val="right" w:leader="dot" w:pos="9062"/>
            </w:tabs>
            <w:rPr>
              <w:rFonts w:eastAsiaTheme="minorEastAsia"/>
              <w:noProof/>
              <w:lang w:eastAsia="nb-NO"/>
            </w:rPr>
          </w:pPr>
          <w:hyperlink w:anchor="_Toc34848844" w:history="1">
            <w:r w:rsidRPr="000F4AE5">
              <w:rPr>
                <w:rStyle w:val="Hyperlink"/>
                <w:noProof/>
              </w:rPr>
              <w:t>Klatring</w:t>
            </w:r>
            <w:r>
              <w:rPr>
                <w:noProof/>
                <w:webHidden/>
              </w:rPr>
              <w:tab/>
            </w:r>
            <w:r>
              <w:rPr>
                <w:noProof/>
                <w:webHidden/>
              </w:rPr>
              <w:fldChar w:fldCharType="begin"/>
            </w:r>
            <w:r>
              <w:rPr>
                <w:noProof/>
                <w:webHidden/>
              </w:rPr>
              <w:instrText xml:space="preserve"> PAGEREF _Toc34848844 \h </w:instrText>
            </w:r>
            <w:r>
              <w:rPr>
                <w:noProof/>
                <w:webHidden/>
              </w:rPr>
            </w:r>
            <w:r>
              <w:rPr>
                <w:noProof/>
                <w:webHidden/>
              </w:rPr>
              <w:fldChar w:fldCharType="separate"/>
            </w:r>
            <w:r>
              <w:rPr>
                <w:noProof/>
                <w:webHidden/>
              </w:rPr>
              <w:t>35</w:t>
            </w:r>
            <w:r>
              <w:rPr>
                <w:noProof/>
                <w:webHidden/>
              </w:rPr>
              <w:fldChar w:fldCharType="end"/>
            </w:r>
          </w:hyperlink>
        </w:p>
        <w:p w14:paraId="30B64ECC" w14:textId="035EC865" w:rsidR="008D4C23" w:rsidRDefault="008D4C23">
          <w:pPr>
            <w:pStyle w:val="TOC2"/>
            <w:tabs>
              <w:tab w:val="right" w:leader="dot" w:pos="9062"/>
            </w:tabs>
            <w:rPr>
              <w:rFonts w:eastAsiaTheme="minorEastAsia"/>
              <w:noProof/>
              <w:lang w:eastAsia="nb-NO"/>
            </w:rPr>
          </w:pPr>
          <w:hyperlink w:anchor="_Toc34848845" w:history="1">
            <w:r w:rsidRPr="000F4AE5">
              <w:rPr>
                <w:rStyle w:val="Hyperlink"/>
                <w:noProof/>
              </w:rPr>
              <w:t>Idrettskolen</w:t>
            </w:r>
            <w:r>
              <w:rPr>
                <w:noProof/>
                <w:webHidden/>
              </w:rPr>
              <w:tab/>
            </w:r>
            <w:r>
              <w:rPr>
                <w:noProof/>
                <w:webHidden/>
              </w:rPr>
              <w:fldChar w:fldCharType="begin"/>
            </w:r>
            <w:r>
              <w:rPr>
                <w:noProof/>
                <w:webHidden/>
              </w:rPr>
              <w:instrText xml:space="preserve"> PAGEREF _Toc34848845 \h </w:instrText>
            </w:r>
            <w:r>
              <w:rPr>
                <w:noProof/>
                <w:webHidden/>
              </w:rPr>
            </w:r>
            <w:r>
              <w:rPr>
                <w:noProof/>
                <w:webHidden/>
              </w:rPr>
              <w:fldChar w:fldCharType="separate"/>
            </w:r>
            <w:r>
              <w:rPr>
                <w:noProof/>
                <w:webHidden/>
              </w:rPr>
              <w:t>36</w:t>
            </w:r>
            <w:r>
              <w:rPr>
                <w:noProof/>
                <w:webHidden/>
              </w:rPr>
              <w:fldChar w:fldCharType="end"/>
            </w:r>
          </w:hyperlink>
        </w:p>
        <w:p w14:paraId="5CF9A553" w14:textId="1077248F" w:rsidR="008D4C23" w:rsidRDefault="008D4C23">
          <w:pPr>
            <w:pStyle w:val="TOC2"/>
            <w:tabs>
              <w:tab w:val="right" w:leader="dot" w:pos="9062"/>
            </w:tabs>
            <w:rPr>
              <w:rFonts w:eastAsiaTheme="minorEastAsia"/>
              <w:noProof/>
              <w:lang w:eastAsia="nb-NO"/>
            </w:rPr>
          </w:pPr>
          <w:hyperlink w:anchor="_Toc34848846" w:history="1">
            <w:r w:rsidRPr="000F4AE5">
              <w:rPr>
                <w:rStyle w:val="Hyperlink"/>
                <w:noProof/>
              </w:rPr>
              <w:t>Fotball</w:t>
            </w:r>
            <w:r>
              <w:rPr>
                <w:noProof/>
                <w:webHidden/>
              </w:rPr>
              <w:tab/>
            </w:r>
            <w:r>
              <w:rPr>
                <w:noProof/>
                <w:webHidden/>
              </w:rPr>
              <w:fldChar w:fldCharType="begin"/>
            </w:r>
            <w:r>
              <w:rPr>
                <w:noProof/>
                <w:webHidden/>
              </w:rPr>
              <w:instrText xml:space="preserve"> PAGEREF _Toc34848846 \h </w:instrText>
            </w:r>
            <w:r>
              <w:rPr>
                <w:noProof/>
                <w:webHidden/>
              </w:rPr>
            </w:r>
            <w:r>
              <w:rPr>
                <w:noProof/>
                <w:webHidden/>
              </w:rPr>
              <w:fldChar w:fldCharType="separate"/>
            </w:r>
            <w:r>
              <w:rPr>
                <w:noProof/>
                <w:webHidden/>
              </w:rPr>
              <w:t>36</w:t>
            </w:r>
            <w:r>
              <w:rPr>
                <w:noProof/>
                <w:webHidden/>
              </w:rPr>
              <w:fldChar w:fldCharType="end"/>
            </w:r>
          </w:hyperlink>
        </w:p>
        <w:p w14:paraId="70484A59" w14:textId="4E7F28E7" w:rsidR="008D4C23" w:rsidRDefault="008D4C23">
          <w:pPr>
            <w:pStyle w:val="TOC2"/>
            <w:tabs>
              <w:tab w:val="right" w:leader="dot" w:pos="9062"/>
            </w:tabs>
            <w:rPr>
              <w:rFonts w:eastAsiaTheme="minorEastAsia"/>
              <w:noProof/>
              <w:lang w:eastAsia="nb-NO"/>
            </w:rPr>
          </w:pPr>
          <w:hyperlink w:anchor="_Toc34848847" w:history="1">
            <w:r w:rsidRPr="000F4AE5">
              <w:rPr>
                <w:rStyle w:val="Hyperlink"/>
                <w:noProof/>
              </w:rPr>
              <w:t>Friidrett</w:t>
            </w:r>
            <w:r>
              <w:rPr>
                <w:noProof/>
                <w:webHidden/>
              </w:rPr>
              <w:tab/>
            </w:r>
            <w:r>
              <w:rPr>
                <w:noProof/>
                <w:webHidden/>
              </w:rPr>
              <w:fldChar w:fldCharType="begin"/>
            </w:r>
            <w:r>
              <w:rPr>
                <w:noProof/>
                <w:webHidden/>
              </w:rPr>
              <w:instrText xml:space="preserve"> PAGEREF _Toc34848847 \h </w:instrText>
            </w:r>
            <w:r>
              <w:rPr>
                <w:noProof/>
                <w:webHidden/>
              </w:rPr>
            </w:r>
            <w:r>
              <w:rPr>
                <w:noProof/>
                <w:webHidden/>
              </w:rPr>
              <w:fldChar w:fldCharType="separate"/>
            </w:r>
            <w:r>
              <w:rPr>
                <w:noProof/>
                <w:webHidden/>
              </w:rPr>
              <w:t>38</w:t>
            </w:r>
            <w:r>
              <w:rPr>
                <w:noProof/>
                <w:webHidden/>
              </w:rPr>
              <w:fldChar w:fldCharType="end"/>
            </w:r>
          </w:hyperlink>
        </w:p>
        <w:p w14:paraId="20593970" w14:textId="31683FB5" w:rsidR="008D4C23" w:rsidRDefault="008D4C23">
          <w:pPr>
            <w:pStyle w:val="TOC2"/>
            <w:tabs>
              <w:tab w:val="right" w:leader="dot" w:pos="9062"/>
            </w:tabs>
            <w:rPr>
              <w:rFonts w:eastAsiaTheme="minorEastAsia"/>
              <w:noProof/>
              <w:lang w:eastAsia="nb-NO"/>
            </w:rPr>
          </w:pPr>
          <w:hyperlink w:anchor="_Toc34848848" w:history="1">
            <w:r w:rsidRPr="000F4AE5">
              <w:rPr>
                <w:rStyle w:val="Hyperlink"/>
                <w:noProof/>
              </w:rPr>
              <w:t>Badmington</w:t>
            </w:r>
            <w:r>
              <w:rPr>
                <w:noProof/>
                <w:webHidden/>
              </w:rPr>
              <w:tab/>
            </w:r>
            <w:r>
              <w:rPr>
                <w:noProof/>
                <w:webHidden/>
              </w:rPr>
              <w:fldChar w:fldCharType="begin"/>
            </w:r>
            <w:r>
              <w:rPr>
                <w:noProof/>
                <w:webHidden/>
              </w:rPr>
              <w:instrText xml:space="preserve"> PAGEREF _Toc34848848 \h </w:instrText>
            </w:r>
            <w:r>
              <w:rPr>
                <w:noProof/>
                <w:webHidden/>
              </w:rPr>
            </w:r>
            <w:r>
              <w:rPr>
                <w:noProof/>
                <w:webHidden/>
              </w:rPr>
              <w:fldChar w:fldCharType="separate"/>
            </w:r>
            <w:r>
              <w:rPr>
                <w:noProof/>
                <w:webHidden/>
              </w:rPr>
              <w:t>39</w:t>
            </w:r>
            <w:r>
              <w:rPr>
                <w:noProof/>
                <w:webHidden/>
              </w:rPr>
              <w:fldChar w:fldCharType="end"/>
            </w:r>
          </w:hyperlink>
        </w:p>
        <w:p w14:paraId="19FD2FF8" w14:textId="79D1211C" w:rsidR="008D4C23" w:rsidRDefault="008D4C23">
          <w:pPr>
            <w:pStyle w:val="TOC2"/>
            <w:tabs>
              <w:tab w:val="right" w:leader="dot" w:pos="9062"/>
            </w:tabs>
            <w:rPr>
              <w:rFonts w:eastAsiaTheme="minorEastAsia"/>
              <w:noProof/>
              <w:lang w:eastAsia="nb-NO"/>
            </w:rPr>
          </w:pPr>
          <w:hyperlink w:anchor="_Toc34848849" w:history="1">
            <w:r w:rsidRPr="000F4AE5">
              <w:rPr>
                <w:rStyle w:val="Hyperlink"/>
                <w:noProof/>
              </w:rPr>
              <w:t>Håndball</w:t>
            </w:r>
            <w:r>
              <w:rPr>
                <w:noProof/>
                <w:webHidden/>
              </w:rPr>
              <w:tab/>
            </w:r>
            <w:r>
              <w:rPr>
                <w:noProof/>
                <w:webHidden/>
              </w:rPr>
              <w:fldChar w:fldCharType="begin"/>
            </w:r>
            <w:r>
              <w:rPr>
                <w:noProof/>
                <w:webHidden/>
              </w:rPr>
              <w:instrText xml:space="preserve"> PAGEREF _Toc34848849 \h </w:instrText>
            </w:r>
            <w:r>
              <w:rPr>
                <w:noProof/>
                <w:webHidden/>
              </w:rPr>
            </w:r>
            <w:r>
              <w:rPr>
                <w:noProof/>
                <w:webHidden/>
              </w:rPr>
              <w:fldChar w:fldCharType="separate"/>
            </w:r>
            <w:r>
              <w:rPr>
                <w:noProof/>
                <w:webHidden/>
              </w:rPr>
              <w:t>39</w:t>
            </w:r>
            <w:r>
              <w:rPr>
                <w:noProof/>
                <w:webHidden/>
              </w:rPr>
              <w:fldChar w:fldCharType="end"/>
            </w:r>
          </w:hyperlink>
        </w:p>
        <w:p w14:paraId="2125EC00" w14:textId="55F2CB60" w:rsidR="008D4C23" w:rsidRDefault="008D4C23">
          <w:pPr>
            <w:pStyle w:val="TOC2"/>
            <w:tabs>
              <w:tab w:val="right" w:leader="dot" w:pos="9062"/>
            </w:tabs>
            <w:rPr>
              <w:rFonts w:eastAsiaTheme="minorEastAsia"/>
              <w:noProof/>
              <w:lang w:eastAsia="nb-NO"/>
            </w:rPr>
          </w:pPr>
          <w:hyperlink w:anchor="_Toc34848850" w:history="1">
            <w:r w:rsidRPr="000F4AE5">
              <w:rPr>
                <w:rStyle w:val="Hyperlink"/>
                <w:noProof/>
              </w:rPr>
              <w:t>Innebandy</w:t>
            </w:r>
            <w:r>
              <w:rPr>
                <w:noProof/>
                <w:webHidden/>
              </w:rPr>
              <w:tab/>
            </w:r>
            <w:r>
              <w:rPr>
                <w:noProof/>
                <w:webHidden/>
              </w:rPr>
              <w:fldChar w:fldCharType="begin"/>
            </w:r>
            <w:r>
              <w:rPr>
                <w:noProof/>
                <w:webHidden/>
              </w:rPr>
              <w:instrText xml:space="preserve"> PAGEREF _Toc34848850 \h </w:instrText>
            </w:r>
            <w:r>
              <w:rPr>
                <w:noProof/>
                <w:webHidden/>
              </w:rPr>
            </w:r>
            <w:r>
              <w:rPr>
                <w:noProof/>
                <w:webHidden/>
              </w:rPr>
              <w:fldChar w:fldCharType="separate"/>
            </w:r>
            <w:r>
              <w:rPr>
                <w:noProof/>
                <w:webHidden/>
              </w:rPr>
              <w:t>40</w:t>
            </w:r>
            <w:r>
              <w:rPr>
                <w:noProof/>
                <w:webHidden/>
              </w:rPr>
              <w:fldChar w:fldCharType="end"/>
            </w:r>
          </w:hyperlink>
        </w:p>
        <w:p w14:paraId="46DB8A9A" w14:textId="15277CCF" w:rsidR="008D4C23" w:rsidRDefault="008D4C23">
          <w:pPr>
            <w:pStyle w:val="TOC1"/>
            <w:tabs>
              <w:tab w:val="right" w:leader="dot" w:pos="9062"/>
            </w:tabs>
            <w:rPr>
              <w:rFonts w:eastAsiaTheme="minorEastAsia"/>
              <w:noProof/>
              <w:lang w:eastAsia="nb-NO"/>
            </w:rPr>
          </w:pPr>
          <w:hyperlink w:anchor="_Toc34848851" w:history="1">
            <w:r w:rsidRPr="000F4AE5">
              <w:rPr>
                <w:rStyle w:val="Hyperlink"/>
                <w:noProof/>
              </w:rPr>
              <w:t>Bank og kassebeholdning Lye IL pr gruppe 31.12.2018</w:t>
            </w:r>
            <w:r>
              <w:rPr>
                <w:noProof/>
                <w:webHidden/>
              </w:rPr>
              <w:tab/>
            </w:r>
            <w:r>
              <w:rPr>
                <w:noProof/>
                <w:webHidden/>
              </w:rPr>
              <w:fldChar w:fldCharType="begin"/>
            </w:r>
            <w:r>
              <w:rPr>
                <w:noProof/>
                <w:webHidden/>
              </w:rPr>
              <w:instrText xml:space="preserve"> PAGEREF _Toc34848851 \h </w:instrText>
            </w:r>
            <w:r>
              <w:rPr>
                <w:noProof/>
                <w:webHidden/>
              </w:rPr>
            </w:r>
            <w:r>
              <w:rPr>
                <w:noProof/>
                <w:webHidden/>
              </w:rPr>
              <w:fldChar w:fldCharType="separate"/>
            </w:r>
            <w:r>
              <w:rPr>
                <w:noProof/>
                <w:webHidden/>
              </w:rPr>
              <w:t>42</w:t>
            </w:r>
            <w:r>
              <w:rPr>
                <w:noProof/>
                <w:webHidden/>
              </w:rPr>
              <w:fldChar w:fldCharType="end"/>
            </w:r>
          </w:hyperlink>
        </w:p>
        <w:p w14:paraId="6F60FE2C" w14:textId="373053C9" w:rsidR="008D4C23" w:rsidRDefault="008D4C23">
          <w:pPr>
            <w:pStyle w:val="TOC1"/>
            <w:tabs>
              <w:tab w:val="right" w:leader="dot" w:pos="9062"/>
            </w:tabs>
            <w:rPr>
              <w:rFonts w:eastAsiaTheme="minorEastAsia"/>
              <w:noProof/>
              <w:lang w:eastAsia="nb-NO"/>
            </w:rPr>
          </w:pPr>
          <w:hyperlink w:anchor="_Toc34848852" w:history="1">
            <w:r w:rsidRPr="000F4AE5">
              <w:rPr>
                <w:rStyle w:val="Hyperlink"/>
                <w:noProof/>
              </w:rPr>
              <w:t>Balansen</w:t>
            </w:r>
            <w:r>
              <w:rPr>
                <w:noProof/>
                <w:webHidden/>
              </w:rPr>
              <w:tab/>
            </w:r>
            <w:r>
              <w:rPr>
                <w:noProof/>
                <w:webHidden/>
              </w:rPr>
              <w:fldChar w:fldCharType="begin"/>
            </w:r>
            <w:r>
              <w:rPr>
                <w:noProof/>
                <w:webHidden/>
              </w:rPr>
              <w:instrText xml:space="preserve"> PAGEREF _Toc34848852 \h </w:instrText>
            </w:r>
            <w:r>
              <w:rPr>
                <w:noProof/>
                <w:webHidden/>
              </w:rPr>
            </w:r>
            <w:r>
              <w:rPr>
                <w:noProof/>
                <w:webHidden/>
              </w:rPr>
              <w:fldChar w:fldCharType="separate"/>
            </w:r>
            <w:r>
              <w:rPr>
                <w:noProof/>
                <w:webHidden/>
              </w:rPr>
              <w:t>42</w:t>
            </w:r>
            <w:r>
              <w:rPr>
                <w:noProof/>
                <w:webHidden/>
              </w:rPr>
              <w:fldChar w:fldCharType="end"/>
            </w:r>
          </w:hyperlink>
        </w:p>
        <w:p w14:paraId="7703E214" w14:textId="3C9ACD7B" w:rsidR="008D4C23" w:rsidRDefault="008D4C23">
          <w:pPr>
            <w:pStyle w:val="TOC1"/>
            <w:tabs>
              <w:tab w:val="right" w:leader="dot" w:pos="9062"/>
            </w:tabs>
            <w:rPr>
              <w:rFonts w:eastAsiaTheme="minorEastAsia"/>
              <w:noProof/>
              <w:lang w:eastAsia="nb-NO"/>
            </w:rPr>
          </w:pPr>
          <w:hyperlink w:anchor="_Toc34848853" w:history="1">
            <w:r w:rsidRPr="000F4AE5">
              <w:rPr>
                <w:rStyle w:val="Hyperlink"/>
                <w:noProof/>
              </w:rPr>
              <w:t>Kommentar fra Azets</w:t>
            </w:r>
            <w:r>
              <w:rPr>
                <w:noProof/>
                <w:webHidden/>
              </w:rPr>
              <w:tab/>
            </w:r>
            <w:r>
              <w:rPr>
                <w:noProof/>
                <w:webHidden/>
              </w:rPr>
              <w:fldChar w:fldCharType="begin"/>
            </w:r>
            <w:r>
              <w:rPr>
                <w:noProof/>
                <w:webHidden/>
              </w:rPr>
              <w:instrText xml:space="preserve"> PAGEREF _Toc34848853 \h </w:instrText>
            </w:r>
            <w:r>
              <w:rPr>
                <w:noProof/>
                <w:webHidden/>
              </w:rPr>
            </w:r>
            <w:r>
              <w:rPr>
                <w:noProof/>
                <w:webHidden/>
              </w:rPr>
              <w:fldChar w:fldCharType="separate"/>
            </w:r>
            <w:r>
              <w:rPr>
                <w:noProof/>
                <w:webHidden/>
              </w:rPr>
              <w:t>44</w:t>
            </w:r>
            <w:r>
              <w:rPr>
                <w:noProof/>
                <w:webHidden/>
              </w:rPr>
              <w:fldChar w:fldCharType="end"/>
            </w:r>
          </w:hyperlink>
        </w:p>
        <w:p w14:paraId="6B052275" w14:textId="755862FA" w:rsidR="008D4C23" w:rsidRDefault="008D4C23">
          <w:pPr>
            <w:pStyle w:val="TOC1"/>
            <w:tabs>
              <w:tab w:val="right" w:leader="dot" w:pos="9062"/>
            </w:tabs>
            <w:rPr>
              <w:rFonts w:eastAsiaTheme="minorEastAsia"/>
              <w:noProof/>
              <w:lang w:eastAsia="nb-NO"/>
            </w:rPr>
          </w:pPr>
          <w:hyperlink w:anchor="_Toc34848854" w:history="1">
            <w:r w:rsidRPr="000F4AE5">
              <w:rPr>
                <w:rStyle w:val="Hyperlink"/>
                <w:noProof/>
              </w:rPr>
              <w:t>Innkommende forslag</w:t>
            </w:r>
            <w:r>
              <w:rPr>
                <w:noProof/>
                <w:webHidden/>
              </w:rPr>
              <w:tab/>
            </w:r>
            <w:r>
              <w:rPr>
                <w:noProof/>
                <w:webHidden/>
              </w:rPr>
              <w:fldChar w:fldCharType="begin"/>
            </w:r>
            <w:r>
              <w:rPr>
                <w:noProof/>
                <w:webHidden/>
              </w:rPr>
              <w:instrText xml:space="preserve"> PAGEREF _Toc34848854 \h </w:instrText>
            </w:r>
            <w:r>
              <w:rPr>
                <w:noProof/>
                <w:webHidden/>
              </w:rPr>
            </w:r>
            <w:r>
              <w:rPr>
                <w:noProof/>
                <w:webHidden/>
              </w:rPr>
              <w:fldChar w:fldCharType="separate"/>
            </w:r>
            <w:r>
              <w:rPr>
                <w:noProof/>
                <w:webHidden/>
              </w:rPr>
              <w:t>45</w:t>
            </w:r>
            <w:r>
              <w:rPr>
                <w:noProof/>
                <w:webHidden/>
              </w:rPr>
              <w:fldChar w:fldCharType="end"/>
            </w:r>
          </w:hyperlink>
        </w:p>
        <w:p w14:paraId="3F07D2D2" w14:textId="084179C5" w:rsidR="008D4C23" w:rsidRDefault="008D4C23">
          <w:pPr>
            <w:pStyle w:val="TOC2"/>
            <w:tabs>
              <w:tab w:val="left" w:pos="660"/>
              <w:tab w:val="right" w:leader="dot" w:pos="9062"/>
            </w:tabs>
            <w:rPr>
              <w:rFonts w:eastAsiaTheme="minorEastAsia"/>
              <w:noProof/>
              <w:lang w:eastAsia="nb-NO"/>
            </w:rPr>
          </w:pPr>
          <w:hyperlink w:anchor="_Toc34848855" w:history="1">
            <w:r w:rsidRPr="000F4AE5">
              <w:rPr>
                <w:rStyle w:val="Hyperlink"/>
                <w:noProof/>
              </w:rPr>
              <w:t>1.</w:t>
            </w:r>
            <w:r>
              <w:rPr>
                <w:rFonts w:eastAsiaTheme="minorEastAsia"/>
                <w:noProof/>
                <w:lang w:eastAsia="nb-NO"/>
              </w:rPr>
              <w:tab/>
            </w:r>
            <w:r w:rsidRPr="000F4AE5">
              <w:rPr>
                <w:rStyle w:val="Hyperlink"/>
                <w:noProof/>
              </w:rPr>
              <w:t>Medlemskontingent 2021</w:t>
            </w:r>
            <w:r>
              <w:rPr>
                <w:noProof/>
                <w:webHidden/>
              </w:rPr>
              <w:tab/>
            </w:r>
            <w:r>
              <w:rPr>
                <w:noProof/>
                <w:webHidden/>
              </w:rPr>
              <w:fldChar w:fldCharType="begin"/>
            </w:r>
            <w:r>
              <w:rPr>
                <w:noProof/>
                <w:webHidden/>
              </w:rPr>
              <w:instrText xml:space="preserve"> PAGEREF _Toc34848855 \h </w:instrText>
            </w:r>
            <w:r>
              <w:rPr>
                <w:noProof/>
                <w:webHidden/>
              </w:rPr>
            </w:r>
            <w:r>
              <w:rPr>
                <w:noProof/>
                <w:webHidden/>
              </w:rPr>
              <w:fldChar w:fldCharType="separate"/>
            </w:r>
            <w:r>
              <w:rPr>
                <w:noProof/>
                <w:webHidden/>
              </w:rPr>
              <w:t>45</w:t>
            </w:r>
            <w:r>
              <w:rPr>
                <w:noProof/>
                <w:webHidden/>
              </w:rPr>
              <w:fldChar w:fldCharType="end"/>
            </w:r>
          </w:hyperlink>
        </w:p>
        <w:p w14:paraId="2A2FA6EB" w14:textId="16818486" w:rsidR="008D4C23" w:rsidRDefault="008D4C23">
          <w:pPr>
            <w:pStyle w:val="TOC2"/>
            <w:tabs>
              <w:tab w:val="left" w:pos="660"/>
              <w:tab w:val="right" w:leader="dot" w:pos="9062"/>
            </w:tabs>
            <w:rPr>
              <w:rFonts w:eastAsiaTheme="minorEastAsia"/>
              <w:noProof/>
              <w:lang w:eastAsia="nb-NO"/>
            </w:rPr>
          </w:pPr>
          <w:hyperlink w:anchor="_Toc34848856" w:history="1">
            <w:r w:rsidRPr="000F4AE5">
              <w:rPr>
                <w:rStyle w:val="Hyperlink"/>
                <w:noProof/>
              </w:rPr>
              <w:t>2.</w:t>
            </w:r>
            <w:r>
              <w:rPr>
                <w:rFonts w:eastAsiaTheme="minorEastAsia"/>
                <w:noProof/>
                <w:lang w:eastAsia="nb-NO"/>
              </w:rPr>
              <w:tab/>
            </w:r>
            <w:r w:rsidRPr="000F4AE5">
              <w:rPr>
                <w:rStyle w:val="Hyperlink"/>
                <w:noProof/>
              </w:rPr>
              <w:t>Lys på Stadion</w:t>
            </w:r>
            <w:r>
              <w:rPr>
                <w:noProof/>
                <w:webHidden/>
              </w:rPr>
              <w:tab/>
            </w:r>
            <w:r>
              <w:rPr>
                <w:noProof/>
                <w:webHidden/>
              </w:rPr>
              <w:fldChar w:fldCharType="begin"/>
            </w:r>
            <w:r>
              <w:rPr>
                <w:noProof/>
                <w:webHidden/>
              </w:rPr>
              <w:instrText xml:space="preserve"> PAGEREF _Toc34848856 \h </w:instrText>
            </w:r>
            <w:r>
              <w:rPr>
                <w:noProof/>
                <w:webHidden/>
              </w:rPr>
            </w:r>
            <w:r>
              <w:rPr>
                <w:noProof/>
                <w:webHidden/>
              </w:rPr>
              <w:fldChar w:fldCharType="separate"/>
            </w:r>
            <w:r>
              <w:rPr>
                <w:noProof/>
                <w:webHidden/>
              </w:rPr>
              <w:t>45</w:t>
            </w:r>
            <w:r>
              <w:rPr>
                <w:noProof/>
                <w:webHidden/>
              </w:rPr>
              <w:fldChar w:fldCharType="end"/>
            </w:r>
          </w:hyperlink>
        </w:p>
        <w:p w14:paraId="6AB5DF0F" w14:textId="2AD38B19" w:rsidR="00F14A1D" w:rsidRPr="00F14A1D" w:rsidRDefault="00EE7354" w:rsidP="00DB474B">
          <w:pPr>
            <w:rPr>
              <w:b/>
              <w:bCs/>
            </w:rPr>
          </w:pPr>
          <w:r>
            <w:rPr>
              <w:b/>
              <w:bCs/>
            </w:rPr>
            <w:fldChar w:fldCharType="end"/>
          </w:r>
        </w:p>
      </w:sdtContent>
    </w:sdt>
    <w:p w14:paraId="773FF2B7" w14:textId="77777777" w:rsidR="00F14A1D" w:rsidRDefault="00F14A1D" w:rsidP="00F14A1D"/>
    <w:p w14:paraId="5D97EB13" w14:textId="77777777" w:rsidR="00F14A1D" w:rsidRDefault="00F14A1D" w:rsidP="00F14A1D"/>
    <w:p w14:paraId="425F4609" w14:textId="77777777" w:rsidR="00F14A1D" w:rsidRDefault="00F14A1D" w:rsidP="00F14A1D"/>
    <w:p w14:paraId="36C6522D" w14:textId="354A9B6B" w:rsidR="00F14A1D" w:rsidRDefault="00F14A1D" w:rsidP="00F14A1D"/>
    <w:p w14:paraId="0A391EE8" w14:textId="77777777" w:rsidR="000C4B2B" w:rsidRDefault="000C4B2B" w:rsidP="00F14A1D"/>
    <w:p w14:paraId="5E3B25F4" w14:textId="77777777" w:rsidR="00F14A1D" w:rsidRDefault="00F14A1D" w:rsidP="00F14A1D"/>
    <w:p w14:paraId="1E2BE3E0" w14:textId="77777777" w:rsidR="00DB474B" w:rsidRPr="00F14A1D" w:rsidRDefault="00DB474B" w:rsidP="00EE7354">
      <w:pPr>
        <w:pStyle w:val="Heading1"/>
        <w:rPr>
          <w:bCs/>
          <w:sz w:val="28"/>
          <w:szCs w:val="28"/>
        </w:rPr>
      </w:pPr>
      <w:bookmarkStart w:id="0" w:name="_Toc34848789"/>
      <w:r w:rsidRPr="00F14A1D">
        <w:rPr>
          <w:bCs/>
          <w:sz w:val="28"/>
          <w:szCs w:val="28"/>
        </w:rPr>
        <w:t>Saksliste:</w:t>
      </w:r>
      <w:bookmarkEnd w:id="0"/>
    </w:p>
    <w:p w14:paraId="14D1C0E0" w14:textId="77777777" w:rsidR="00DB474B" w:rsidRPr="00D03405" w:rsidRDefault="00DB474B" w:rsidP="00DB474B">
      <w:pPr>
        <w:pStyle w:val="ListParagraph"/>
        <w:numPr>
          <w:ilvl w:val="0"/>
          <w:numId w:val="1"/>
        </w:numPr>
        <w:rPr>
          <w:rFonts w:asciiTheme="majorHAnsi" w:hAnsiTheme="majorHAnsi"/>
          <w:sz w:val="28"/>
          <w:szCs w:val="28"/>
        </w:rPr>
      </w:pPr>
      <w:r w:rsidRPr="00D03405">
        <w:rPr>
          <w:rFonts w:asciiTheme="majorHAnsi" w:hAnsiTheme="majorHAnsi"/>
          <w:sz w:val="28"/>
          <w:szCs w:val="28"/>
        </w:rPr>
        <w:t>G</w:t>
      </w:r>
      <w:r w:rsidR="001258FA">
        <w:rPr>
          <w:rFonts w:asciiTheme="majorHAnsi" w:hAnsiTheme="majorHAnsi"/>
          <w:sz w:val="28"/>
          <w:szCs w:val="28"/>
        </w:rPr>
        <w:t>odkjenning av stemmeberettigede</w:t>
      </w:r>
    </w:p>
    <w:p w14:paraId="4DE10334" w14:textId="77777777" w:rsidR="00DB474B" w:rsidRPr="00D03405" w:rsidRDefault="00DB474B" w:rsidP="00DB474B">
      <w:pPr>
        <w:pStyle w:val="ListParagraph"/>
        <w:numPr>
          <w:ilvl w:val="0"/>
          <w:numId w:val="1"/>
        </w:numPr>
        <w:tabs>
          <w:tab w:val="left" w:pos="8222"/>
        </w:tabs>
        <w:ind w:right="850"/>
        <w:rPr>
          <w:rFonts w:asciiTheme="majorHAnsi" w:hAnsiTheme="majorHAnsi"/>
          <w:sz w:val="28"/>
          <w:szCs w:val="28"/>
        </w:rPr>
      </w:pPr>
      <w:r w:rsidRPr="00D03405">
        <w:rPr>
          <w:rFonts w:asciiTheme="majorHAnsi" w:hAnsiTheme="majorHAnsi"/>
          <w:sz w:val="28"/>
          <w:szCs w:val="28"/>
        </w:rPr>
        <w:t>Godkjenning av møteinnkallin</w:t>
      </w:r>
      <w:r w:rsidR="001258FA">
        <w:rPr>
          <w:rFonts w:asciiTheme="majorHAnsi" w:hAnsiTheme="majorHAnsi"/>
          <w:sz w:val="28"/>
          <w:szCs w:val="28"/>
        </w:rPr>
        <w:t>g, sakliste og forretningsorden</w:t>
      </w:r>
    </w:p>
    <w:p w14:paraId="4C44B3B6" w14:textId="77777777" w:rsidR="00DB474B" w:rsidRPr="00D03405" w:rsidRDefault="00DB474B" w:rsidP="00DB474B">
      <w:pPr>
        <w:pStyle w:val="ListParagraph"/>
        <w:numPr>
          <w:ilvl w:val="0"/>
          <w:numId w:val="1"/>
        </w:numPr>
        <w:tabs>
          <w:tab w:val="left" w:pos="8222"/>
        </w:tabs>
        <w:ind w:right="850"/>
        <w:rPr>
          <w:rFonts w:asciiTheme="majorHAnsi" w:hAnsiTheme="majorHAnsi"/>
          <w:sz w:val="28"/>
          <w:szCs w:val="28"/>
        </w:rPr>
      </w:pPr>
      <w:r w:rsidRPr="00D03405">
        <w:rPr>
          <w:rFonts w:asciiTheme="majorHAnsi" w:hAnsiTheme="majorHAnsi"/>
          <w:sz w:val="28"/>
          <w:szCs w:val="28"/>
        </w:rPr>
        <w:t xml:space="preserve">Valg av dirigent, sekretær og to representanter til å </w:t>
      </w:r>
    </w:p>
    <w:p w14:paraId="02AF3473" w14:textId="77777777" w:rsidR="00DB474B" w:rsidRPr="00D03405" w:rsidRDefault="00DB474B" w:rsidP="00DB474B">
      <w:pPr>
        <w:pStyle w:val="ListParagraph"/>
        <w:tabs>
          <w:tab w:val="left" w:pos="8222"/>
        </w:tabs>
        <w:ind w:left="1068" w:right="850"/>
        <w:rPr>
          <w:rFonts w:asciiTheme="majorHAnsi" w:hAnsiTheme="majorHAnsi"/>
          <w:sz w:val="28"/>
          <w:szCs w:val="28"/>
        </w:rPr>
      </w:pPr>
      <w:r w:rsidRPr="00D03405">
        <w:rPr>
          <w:rFonts w:asciiTheme="majorHAnsi" w:hAnsiTheme="majorHAnsi"/>
          <w:sz w:val="28"/>
          <w:szCs w:val="28"/>
        </w:rPr>
        <w:t>under</w:t>
      </w:r>
      <w:r w:rsidR="008567B1">
        <w:rPr>
          <w:rFonts w:asciiTheme="majorHAnsi" w:hAnsiTheme="majorHAnsi"/>
          <w:sz w:val="28"/>
          <w:szCs w:val="28"/>
        </w:rPr>
        <w:t>skrive</w:t>
      </w:r>
      <w:r w:rsidRPr="00D03405">
        <w:rPr>
          <w:rFonts w:asciiTheme="majorHAnsi" w:hAnsiTheme="majorHAnsi"/>
          <w:sz w:val="28"/>
          <w:szCs w:val="28"/>
        </w:rPr>
        <w:t xml:space="preserve"> proto</w:t>
      </w:r>
      <w:r w:rsidR="001258FA">
        <w:rPr>
          <w:rFonts w:asciiTheme="majorHAnsi" w:hAnsiTheme="majorHAnsi"/>
          <w:sz w:val="28"/>
          <w:szCs w:val="28"/>
        </w:rPr>
        <w:t xml:space="preserve">koll </w:t>
      </w:r>
      <w:r w:rsidR="008567B1">
        <w:rPr>
          <w:rFonts w:asciiTheme="majorHAnsi" w:hAnsiTheme="majorHAnsi"/>
          <w:sz w:val="28"/>
          <w:szCs w:val="28"/>
        </w:rPr>
        <w:t>samt</w:t>
      </w:r>
      <w:r w:rsidR="001258FA">
        <w:rPr>
          <w:rFonts w:asciiTheme="majorHAnsi" w:hAnsiTheme="majorHAnsi"/>
          <w:sz w:val="28"/>
          <w:szCs w:val="28"/>
        </w:rPr>
        <w:t xml:space="preserve"> valg av tellekorpset</w:t>
      </w:r>
    </w:p>
    <w:p w14:paraId="167BBF66" w14:textId="102FEB25" w:rsidR="00DB474B" w:rsidRPr="00D03405" w:rsidRDefault="00DB474B" w:rsidP="00DB474B">
      <w:pPr>
        <w:pStyle w:val="ListParagraph"/>
        <w:numPr>
          <w:ilvl w:val="0"/>
          <w:numId w:val="1"/>
        </w:numPr>
        <w:tabs>
          <w:tab w:val="left" w:pos="8222"/>
        </w:tabs>
        <w:ind w:right="850"/>
        <w:rPr>
          <w:rFonts w:asciiTheme="majorHAnsi" w:hAnsiTheme="majorHAnsi"/>
          <w:sz w:val="28"/>
          <w:szCs w:val="28"/>
        </w:rPr>
      </w:pPr>
      <w:r w:rsidRPr="00D03405">
        <w:rPr>
          <w:rFonts w:asciiTheme="majorHAnsi" w:hAnsiTheme="majorHAnsi"/>
          <w:sz w:val="28"/>
          <w:szCs w:val="28"/>
        </w:rPr>
        <w:t>Behandle referatet fra årsmøtet 201</w:t>
      </w:r>
      <w:r w:rsidR="008B5E0F">
        <w:rPr>
          <w:rFonts w:asciiTheme="majorHAnsi" w:hAnsiTheme="majorHAnsi"/>
          <w:sz w:val="28"/>
          <w:szCs w:val="28"/>
        </w:rPr>
        <w:t>9</w:t>
      </w:r>
    </w:p>
    <w:p w14:paraId="246A7890" w14:textId="77777777" w:rsidR="00DB474B" w:rsidRPr="00D03405" w:rsidRDefault="00DB474B" w:rsidP="00DB474B">
      <w:pPr>
        <w:pStyle w:val="ListParagraph"/>
        <w:numPr>
          <w:ilvl w:val="0"/>
          <w:numId w:val="1"/>
        </w:numPr>
        <w:tabs>
          <w:tab w:val="left" w:pos="8222"/>
        </w:tabs>
        <w:ind w:right="850"/>
        <w:rPr>
          <w:rFonts w:asciiTheme="majorHAnsi" w:hAnsiTheme="majorHAnsi"/>
          <w:sz w:val="28"/>
          <w:szCs w:val="28"/>
        </w:rPr>
      </w:pPr>
      <w:r w:rsidRPr="00D03405">
        <w:rPr>
          <w:rFonts w:asciiTheme="majorHAnsi" w:hAnsiTheme="majorHAnsi"/>
          <w:sz w:val="28"/>
          <w:szCs w:val="28"/>
        </w:rPr>
        <w:t>Behandle årsmeldinger</w:t>
      </w:r>
    </w:p>
    <w:p w14:paraId="239FE1E3" w14:textId="77777777" w:rsidR="00DB474B" w:rsidRPr="00D03405" w:rsidRDefault="001258FA" w:rsidP="00DB474B">
      <w:pPr>
        <w:pStyle w:val="ListParagraph"/>
        <w:numPr>
          <w:ilvl w:val="0"/>
          <w:numId w:val="1"/>
        </w:numPr>
        <w:tabs>
          <w:tab w:val="left" w:pos="8222"/>
        </w:tabs>
        <w:ind w:right="850"/>
        <w:rPr>
          <w:rFonts w:asciiTheme="majorHAnsi" w:hAnsiTheme="majorHAnsi"/>
          <w:sz w:val="28"/>
          <w:szCs w:val="28"/>
        </w:rPr>
      </w:pPr>
      <w:r>
        <w:rPr>
          <w:rFonts w:asciiTheme="majorHAnsi" w:hAnsiTheme="majorHAnsi"/>
          <w:sz w:val="28"/>
          <w:szCs w:val="28"/>
        </w:rPr>
        <w:t>Behandle revidert regnskap</w:t>
      </w:r>
    </w:p>
    <w:p w14:paraId="47A9966F" w14:textId="07ECFBD4" w:rsidR="00DB474B" w:rsidRPr="00D03405" w:rsidRDefault="00DB474B" w:rsidP="00DB474B">
      <w:pPr>
        <w:pStyle w:val="ListParagraph"/>
        <w:numPr>
          <w:ilvl w:val="0"/>
          <w:numId w:val="1"/>
        </w:numPr>
        <w:tabs>
          <w:tab w:val="left" w:pos="8222"/>
        </w:tabs>
        <w:ind w:right="850"/>
        <w:rPr>
          <w:rFonts w:asciiTheme="majorHAnsi" w:hAnsiTheme="majorHAnsi"/>
          <w:sz w:val="28"/>
          <w:szCs w:val="28"/>
        </w:rPr>
      </w:pPr>
      <w:r w:rsidRPr="00D03405">
        <w:rPr>
          <w:rFonts w:asciiTheme="majorHAnsi" w:hAnsiTheme="majorHAnsi"/>
          <w:sz w:val="28"/>
          <w:szCs w:val="28"/>
        </w:rPr>
        <w:t>Behandle budsjett for 20</w:t>
      </w:r>
      <w:r w:rsidR="008B5E0F">
        <w:rPr>
          <w:rFonts w:asciiTheme="majorHAnsi" w:hAnsiTheme="majorHAnsi"/>
          <w:sz w:val="28"/>
          <w:szCs w:val="28"/>
        </w:rPr>
        <w:t>20</w:t>
      </w:r>
    </w:p>
    <w:p w14:paraId="4FFCF96A" w14:textId="77777777" w:rsidR="00DB474B" w:rsidRPr="00D03405" w:rsidRDefault="001258FA" w:rsidP="00DB474B">
      <w:pPr>
        <w:pStyle w:val="ListParagraph"/>
        <w:numPr>
          <w:ilvl w:val="0"/>
          <w:numId w:val="1"/>
        </w:numPr>
        <w:tabs>
          <w:tab w:val="left" w:pos="8222"/>
        </w:tabs>
        <w:ind w:right="850"/>
        <w:rPr>
          <w:rFonts w:asciiTheme="majorHAnsi" w:hAnsiTheme="majorHAnsi"/>
          <w:sz w:val="28"/>
          <w:szCs w:val="28"/>
        </w:rPr>
      </w:pPr>
      <w:r>
        <w:rPr>
          <w:rFonts w:asciiTheme="majorHAnsi" w:hAnsiTheme="majorHAnsi"/>
          <w:sz w:val="28"/>
          <w:szCs w:val="28"/>
        </w:rPr>
        <w:t>Behandle innkomne forslag</w:t>
      </w:r>
    </w:p>
    <w:p w14:paraId="36F93039" w14:textId="77777777" w:rsidR="00DB474B" w:rsidRPr="00D03405" w:rsidRDefault="00DB474B" w:rsidP="00DB474B">
      <w:pPr>
        <w:pStyle w:val="ListParagraph"/>
        <w:numPr>
          <w:ilvl w:val="0"/>
          <w:numId w:val="1"/>
        </w:numPr>
        <w:tabs>
          <w:tab w:val="left" w:pos="8222"/>
        </w:tabs>
        <w:ind w:right="850"/>
        <w:rPr>
          <w:rFonts w:asciiTheme="majorHAnsi" w:hAnsiTheme="majorHAnsi"/>
          <w:sz w:val="28"/>
          <w:szCs w:val="28"/>
        </w:rPr>
      </w:pPr>
      <w:r w:rsidRPr="00D03405">
        <w:rPr>
          <w:rFonts w:asciiTheme="majorHAnsi" w:hAnsiTheme="majorHAnsi"/>
          <w:sz w:val="28"/>
          <w:szCs w:val="28"/>
        </w:rPr>
        <w:t>V</w:t>
      </w:r>
      <w:r w:rsidR="001258FA">
        <w:rPr>
          <w:rFonts w:asciiTheme="majorHAnsi" w:hAnsiTheme="majorHAnsi"/>
          <w:sz w:val="28"/>
          <w:szCs w:val="28"/>
        </w:rPr>
        <w:t xml:space="preserve">alg av idrettslaget hovedstyre </w:t>
      </w:r>
    </w:p>
    <w:p w14:paraId="5EFC33E4" w14:textId="77777777" w:rsidR="00B04DB7" w:rsidRDefault="00DB474B" w:rsidP="00736A4F">
      <w:pPr>
        <w:pStyle w:val="ListParagraph"/>
        <w:numPr>
          <w:ilvl w:val="0"/>
          <w:numId w:val="1"/>
        </w:numPr>
        <w:tabs>
          <w:tab w:val="left" w:pos="8222"/>
        </w:tabs>
        <w:ind w:right="850"/>
        <w:rPr>
          <w:rFonts w:asciiTheme="majorHAnsi" w:hAnsiTheme="majorHAnsi"/>
          <w:sz w:val="28"/>
          <w:szCs w:val="28"/>
        </w:rPr>
      </w:pPr>
      <w:r w:rsidRPr="00BD13C2">
        <w:rPr>
          <w:rFonts w:asciiTheme="majorHAnsi" w:hAnsiTheme="majorHAnsi"/>
          <w:sz w:val="28"/>
          <w:szCs w:val="28"/>
        </w:rPr>
        <w:t xml:space="preserve">Valg av valgkomite      </w:t>
      </w:r>
    </w:p>
    <w:p w14:paraId="5CC2CD2E" w14:textId="3037F4E7" w:rsidR="00F14A1D" w:rsidRDefault="00B04DB7" w:rsidP="00736A4F">
      <w:pPr>
        <w:pStyle w:val="ListParagraph"/>
        <w:numPr>
          <w:ilvl w:val="0"/>
          <w:numId w:val="1"/>
        </w:numPr>
        <w:tabs>
          <w:tab w:val="left" w:pos="8222"/>
        </w:tabs>
        <w:ind w:right="850"/>
        <w:rPr>
          <w:rFonts w:asciiTheme="majorHAnsi" w:hAnsiTheme="majorHAnsi"/>
          <w:sz w:val="28"/>
          <w:szCs w:val="28"/>
        </w:rPr>
      </w:pPr>
      <w:r>
        <w:rPr>
          <w:rFonts w:asciiTheme="majorHAnsi" w:hAnsiTheme="majorHAnsi"/>
          <w:sz w:val="28"/>
          <w:szCs w:val="28"/>
        </w:rPr>
        <w:t>Valg av kontrol</w:t>
      </w:r>
      <w:r w:rsidR="00041F19">
        <w:rPr>
          <w:rFonts w:asciiTheme="majorHAnsi" w:hAnsiTheme="majorHAnsi"/>
          <w:sz w:val="28"/>
          <w:szCs w:val="28"/>
        </w:rPr>
        <w:t>utvalg.</w:t>
      </w:r>
      <w:r w:rsidR="00DB474B" w:rsidRPr="00BD13C2">
        <w:rPr>
          <w:rFonts w:asciiTheme="majorHAnsi" w:hAnsiTheme="majorHAnsi"/>
          <w:sz w:val="28"/>
          <w:szCs w:val="28"/>
        </w:rPr>
        <w:t xml:space="preserve">      </w:t>
      </w:r>
    </w:p>
    <w:p w14:paraId="72AD8833" w14:textId="77777777" w:rsidR="00BD13C2" w:rsidRPr="00BD13C2" w:rsidRDefault="00BD13C2" w:rsidP="00BD13C2">
      <w:pPr>
        <w:tabs>
          <w:tab w:val="left" w:pos="8222"/>
        </w:tabs>
        <w:ind w:right="850"/>
        <w:rPr>
          <w:rFonts w:asciiTheme="majorHAnsi" w:hAnsiTheme="majorHAnsi"/>
          <w:sz w:val="28"/>
          <w:szCs w:val="28"/>
        </w:rPr>
      </w:pPr>
    </w:p>
    <w:p w14:paraId="1F858F4E" w14:textId="77777777" w:rsidR="00F14A1D" w:rsidRDefault="00F14A1D" w:rsidP="007B3502">
      <w:pPr>
        <w:tabs>
          <w:tab w:val="left" w:pos="8222"/>
        </w:tabs>
        <w:ind w:right="850"/>
        <w:rPr>
          <w:rFonts w:asciiTheme="majorHAnsi" w:hAnsiTheme="majorHAnsi"/>
          <w:sz w:val="28"/>
          <w:szCs w:val="28"/>
        </w:rPr>
      </w:pPr>
    </w:p>
    <w:p w14:paraId="2082D4B3" w14:textId="77777777" w:rsidR="00F14A1D" w:rsidRDefault="00F14A1D" w:rsidP="007B3502">
      <w:pPr>
        <w:tabs>
          <w:tab w:val="left" w:pos="8222"/>
        </w:tabs>
        <w:ind w:right="850"/>
        <w:rPr>
          <w:rFonts w:asciiTheme="majorHAnsi" w:hAnsiTheme="majorHAnsi"/>
          <w:sz w:val="28"/>
          <w:szCs w:val="28"/>
        </w:rPr>
      </w:pPr>
    </w:p>
    <w:p w14:paraId="1F79CA17" w14:textId="77777777" w:rsidR="00F14A1D" w:rsidRDefault="00F14A1D" w:rsidP="007B3502">
      <w:pPr>
        <w:tabs>
          <w:tab w:val="left" w:pos="8222"/>
        </w:tabs>
        <w:ind w:right="850"/>
        <w:rPr>
          <w:rFonts w:asciiTheme="majorHAnsi" w:hAnsiTheme="majorHAnsi"/>
          <w:sz w:val="28"/>
          <w:szCs w:val="28"/>
        </w:rPr>
      </w:pPr>
    </w:p>
    <w:p w14:paraId="2DE1F5B0" w14:textId="77777777" w:rsidR="00F14A1D" w:rsidRDefault="00F14A1D" w:rsidP="007B3502">
      <w:pPr>
        <w:tabs>
          <w:tab w:val="left" w:pos="8222"/>
        </w:tabs>
        <w:ind w:right="850"/>
        <w:rPr>
          <w:rFonts w:asciiTheme="majorHAnsi" w:hAnsiTheme="majorHAnsi"/>
          <w:sz w:val="28"/>
          <w:szCs w:val="28"/>
        </w:rPr>
      </w:pPr>
    </w:p>
    <w:p w14:paraId="6CA3C78D" w14:textId="77777777" w:rsidR="00F14A1D" w:rsidRDefault="00F14A1D" w:rsidP="007B3502">
      <w:pPr>
        <w:tabs>
          <w:tab w:val="left" w:pos="8222"/>
        </w:tabs>
        <w:ind w:right="850"/>
        <w:rPr>
          <w:rFonts w:asciiTheme="majorHAnsi" w:hAnsiTheme="majorHAnsi"/>
          <w:sz w:val="28"/>
          <w:szCs w:val="28"/>
        </w:rPr>
      </w:pPr>
    </w:p>
    <w:p w14:paraId="349B3DFD" w14:textId="77777777" w:rsidR="00F14A1D" w:rsidRDefault="00F14A1D" w:rsidP="007B3502">
      <w:pPr>
        <w:tabs>
          <w:tab w:val="left" w:pos="8222"/>
        </w:tabs>
        <w:ind w:right="850"/>
        <w:rPr>
          <w:rFonts w:asciiTheme="majorHAnsi" w:hAnsiTheme="majorHAnsi"/>
          <w:sz w:val="28"/>
          <w:szCs w:val="28"/>
        </w:rPr>
      </w:pPr>
    </w:p>
    <w:p w14:paraId="6E7061D9" w14:textId="77777777" w:rsidR="00F14A1D" w:rsidRDefault="00F14A1D" w:rsidP="007B3502">
      <w:pPr>
        <w:tabs>
          <w:tab w:val="left" w:pos="8222"/>
        </w:tabs>
        <w:ind w:right="850"/>
        <w:rPr>
          <w:rFonts w:asciiTheme="majorHAnsi" w:hAnsiTheme="majorHAnsi"/>
          <w:sz w:val="28"/>
          <w:szCs w:val="28"/>
        </w:rPr>
      </w:pPr>
    </w:p>
    <w:p w14:paraId="469C62B5" w14:textId="77777777" w:rsidR="00F14A1D" w:rsidRDefault="00F14A1D" w:rsidP="007B3502">
      <w:pPr>
        <w:tabs>
          <w:tab w:val="left" w:pos="8222"/>
        </w:tabs>
        <w:ind w:right="850"/>
        <w:rPr>
          <w:rFonts w:asciiTheme="majorHAnsi" w:hAnsiTheme="majorHAnsi"/>
          <w:sz w:val="28"/>
          <w:szCs w:val="28"/>
        </w:rPr>
      </w:pPr>
    </w:p>
    <w:p w14:paraId="6A7A231F" w14:textId="77777777" w:rsidR="00F14A1D" w:rsidRDefault="00F14A1D" w:rsidP="007B3502">
      <w:pPr>
        <w:tabs>
          <w:tab w:val="left" w:pos="8222"/>
        </w:tabs>
        <w:ind w:right="850"/>
        <w:rPr>
          <w:rFonts w:asciiTheme="majorHAnsi" w:hAnsiTheme="majorHAnsi"/>
          <w:sz w:val="28"/>
          <w:szCs w:val="28"/>
        </w:rPr>
      </w:pPr>
    </w:p>
    <w:p w14:paraId="6FE4E85E" w14:textId="77777777" w:rsidR="00F14A1D" w:rsidRDefault="00F14A1D" w:rsidP="007B3502">
      <w:pPr>
        <w:tabs>
          <w:tab w:val="left" w:pos="8222"/>
        </w:tabs>
        <w:ind w:right="850"/>
        <w:rPr>
          <w:rFonts w:asciiTheme="majorHAnsi" w:hAnsiTheme="majorHAnsi"/>
          <w:sz w:val="28"/>
          <w:szCs w:val="28"/>
        </w:rPr>
      </w:pPr>
    </w:p>
    <w:p w14:paraId="6A2F0056" w14:textId="77777777" w:rsidR="00F14A1D" w:rsidRDefault="00F14A1D" w:rsidP="007B3502">
      <w:pPr>
        <w:tabs>
          <w:tab w:val="left" w:pos="8222"/>
        </w:tabs>
        <w:ind w:right="850"/>
        <w:rPr>
          <w:rFonts w:asciiTheme="majorHAnsi" w:hAnsiTheme="majorHAnsi"/>
          <w:sz w:val="28"/>
          <w:szCs w:val="28"/>
        </w:rPr>
      </w:pPr>
    </w:p>
    <w:p w14:paraId="5D6BFA98" w14:textId="77777777" w:rsidR="00F14A1D" w:rsidRDefault="00F14A1D" w:rsidP="007B3502">
      <w:pPr>
        <w:tabs>
          <w:tab w:val="left" w:pos="8222"/>
        </w:tabs>
        <w:ind w:right="850"/>
        <w:rPr>
          <w:rFonts w:asciiTheme="majorHAnsi" w:hAnsiTheme="majorHAnsi"/>
          <w:sz w:val="28"/>
          <w:szCs w:val="28"/>
        </w:rPr>
      </w:pPr>
    </w:p>
    <w:p w14:paraId="58C1324D" w14:textId="77777777" w:rsidR="00F14A1D" w:rsidRDefault="00F14A1D" w:rsidP="007B3502">
      <w:pPr>
        <w:tabs>
          <w:tab w:val="left" w:pos="8222"/>
        </w:tabs>
        <w:ind w:right="850"/>
        <w:rPr>
          <w:rFonts w:asciiTheme="majorHAnsi" w:hAnsiTheme="majorHAnsi"/>
          <w:sz w:val="28"/>
          <w:szCs w:val="28"/>
        </w:rPr>
      </w:pPr>
    </w:p>
    <w:p w14:paraId="32374C05" w14:textId="77777777" w:rsidR="00F14A1D" w:rsidRDefault="00F14A1D" w:rsidP="007B3502">
      <w:pPr>
        <w:tabs>
          <w:tab w:val="left" w:pos="8222"/>
        </w:tabs>
        <w:ind w:right="850"/>
        <w:rPr>
          <w:rFonts w:asciiTheme="majorHAnsi" w:hAnsiTheme="majorHAnsi"/>
          <w:sz w:val="28"/>
          <w:szCs w:val="28"/>
        </w:rPr>
      </w:pPr>
    </w:p>
    <w:p w14:paraId="5B46E79E" w14:textId="60ABB54E" w:rsidR="00EE7354" w:rsidRPr="00D70ADA" w:rsidRDefault="00EE7354" w:rsidP="00D70ADA">
      <w:pPr>
        <w:pStyle w:val="Heading1"/>
      </w:pPr>
      <w:bookmarkStart w:id="1" w:name="_Toc34848790"/>
      <w:r w:rsidRPr="00D70ADA">
        <w:t>Referat Årsmøte 201</w:t>
      </w:r>
      <w:r w:rsidR="008B5E0F" w:rsidRPr="00D70ADA">
        <w:t>9</w:t>
      </w:r>
      <w:bookmarkEnd w:id="1"/>
      <w:r w:rsidR="008B5E0F" w:rsidRPr="00D70ADA">
        <w:t xml:space="preserve"> </w:t>
      </w:r>
    </w:p>
    <w:p w14:paraId="480E6809" w14:textId="7048A6D5" w:rsidR="00DB474B" w:rsidRDefault="000C4902" w:rsidP="00DB474B">
      <w:pPr>
        <w:rPr>
          <w:rFonts w:asciiTheme="majorHAnsi" w:hAnsiTheme="majorHAnsi"/>
          <w:sz w:val="28"/>
          <w:szCs w:val="28"/>
        </w:rPr>
      </w:pPr>
      <w:r>
        <w:rPr>
          <w:noProof/>
        </w:rPr>
        <w:drawing>
          <wp:inline distT="0" distB="0" distL="0" distR="0" wp14:anchorId="2E353E01" wp14:editId="3A72C3DF">
            <wp:extent cx="5518998" cy="8540117"/>
            <wp:effectExtent l="0" t="0" r="5715" b="0"/>
            <wp:docPr id="14850959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9">
                      <a:extLst>
                        <a:ext uri="{28A0092B-C50C-407E-A947-70E740481C1C}">
                          <a14:useLocalDpi xmlns:a14="http://schemas.microsoft.com/office/drawing/2010/main" val="0"/>
                        </a:ext>
                      </a:extLst>
                    </a:blip>
                    <a:stretch>
                      <a:fillRect/>
                    </a:stretch>
                  </pic:blipFill>
                  <pic:spPr>
                    <a:xfrm>
                      <a:off x="0" y="0"/>
                      <a:ext cx="5518998" cy="8540117"/>
                    </a:xfrm>
                    <a:prstGeom prst="rect">
                      <a:avLst/>
                    </a:prstGeom>
                  </pic:spPr>
                </pic:pic>
              </a:graphicData>
            </a:graphic>
          </wp:inline>
        </w:drawing>
      </w:r>
    </w:p>
    <w:p w14:paraId="6167DEAE" w14:textId="0FBF3E38" w:rsidR="000C4902" w:rsidRPr="00D03405" w:rsidRDefault="000C4902" w:rsidP="00DB474B">
      <w:pPr>
        <w:rPr>
          <w:rFonts w:asciiTheme="majorHAnsi" w:hAnsiTheme="majorHAnsi"/>
          <w:sz w:val="28"/>
          <w:szCs w:val="28"/>
        </w:rPr>
      </w:pPr>
      <w:r>
        <w:rPr>
          <w:noProof/>
        </w:rPr>
        <w:drawing>
          <wp:inline distT="0" distB="0" distL="0" distR="0" wp14:anchorId="36C29368" wp14:editId="072BBCAD">
            <wp:extent cx="5741284" cy="8441691"/>
            <wp:effectExtent l="0" t="0" r="0" b="0"/>
            <wp:docPr id="58832978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0">
                      <a:extLst>
                        <a:ext uri="{28A0092B-C50C-407E-A947-70E740481C1C}">
                          <a14:useLocalDpi xmlns:a14="http://schemas.microsoft.com/office/drawing/2010/main" val="0"/>
                        </a:ext>
                      </a:extLst>
                    </a:blip>
                    <a:stretch>
                      <a:fillRect/>
                    </a:stretch>
                  </pic:blipFill>
                  <pic:spPr>
                    <a:xfrm>
                      <a:off x="0" y="0"/>
                      <a:ext cx="5741284" cy="8441691"/>
                    </a:xfrm>
                    <a:prstGeom prst="rect">
                      <a:avLst/>
                    </a:prstGeom>
                  </pic:spPr>
                </pic:pic>
              </a:graphicData>
            </a:graphic>
          </wp:inline>
        </w:drawing>
      </w:r>
    </w:p>
    <w:p w14:paraId="6BB9FB8E" w14:textId="77777777" w:rsidR="00DB474B" w:rsidRPr="00D03405" w:rsidRDefault="00DB474B" w:rsidP="00DB474B">
      <w:pPr>
        <w:pStyle w:val="Heading1"/>
        <w:rPr>
          <w:sz w:val="28"/>
          <w:szCs w:val="28"/>
        </w:rPr>
      </w:pPr>
      <w:bookmarkStart w:id="2" w:name="_Toc34848791"/>
      <w:r w:rsidRPr="00D03405">
        <w:rPr>
          <w:sz w:val="28"/>
          <w:szCs w:val="28"/>
        </w:rPr>
        <w:t>Organisasjon</w:t>
      </w:r>
      <w:bookmarkEnd w:id="2"/>
    </w:p>
    <w:p w14:paraId="032E1F20"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Hovedstyre 2019 har bestått av:</w:t>
      </w:r>
    </w:p>
    <w:p w14:paraId="1B6CB178"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Leder:</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Henning Topnesvåg</w:t>
      </w:r>
    </w:p>
    <w:p w14:paraId="33E10DD5"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Nestleder:</w:t>
      </w:r>
      <w:r>
        <w:rPr>
          <w:rFonts w:ascii="Calibri" w:hAnsi="Calibri" w:cs="Calibri"/>
          <w:sz w:val="24"/>
          <w:szCs w:val="24"/>
          <w:lang w:val="no"/>
        </w:rPr>
        <w:tab/>
      </w:r>
      <w:r>
        <w:rPr>
          <w:rFonts w:ascii="Calibri" w:hAnsi="Calibri" w:cs="Calibri"/>
          <w:sz w:val="24"/>
          <w:szCs w:val="24"/>
          <w:lang w:val="no"/>
        </w:rPr>
        <w:tab/>
        <w:t>Ivar A Lomeland</w:t>
      </w:r>
    </w:p>
    <w:p w14:paraId="5BDC6890"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Kasserer:</w:t>
      </w:r>
      <w:r>
        <w:rPr>
          <w:rFonts w:ascii="Calibri" w:hAnsi="Calibri" w:cs="Calibri"/>
          <w:sz w:val="24"/>
          <w:szCs w:val="24"/>
          <w:lang w:val="no"/>
        </w:rPr>
        <w:tab/>
      </w:r>
      <w:r>
        <w:rPr>
          <w:rFonts w:ascii="Calibri" w:hAnsi="Calibri" w:cs="Calibri"/>
          <w:sz w:val="24"/>
          <w:szCs w:val="24"/>
          <w:lang w:val="no"/>
        </w:rPr>
        <w:tab/>
        <w:t>Trond Sikveland</w:t>
      </w:r>
    </w:p>
    <w:p w14:paraId="31A44164"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Gunnar Laland</w:t>
      </w:r>
    </w:p>
    <w:p w14:paraId="056D7472"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Anne Slora Fotland</w:t>
      </w:r>
    </w:p>
    <w:p w14:paraId="5318E818"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Cathrine Baklund Tunheim</w:t>
      </w:r>
    </w:p>
    <w:p w14:paraId="7D8CC0C6"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 xml:space="preserve">Styremedlem: </w:t>
      </w:r>
      <w:r>
        <w:rPr>
          <w:rFonts w:ascii="Calibri" w:hAnsi="Calibri" w:cs="Calibri"/>
          <w:sz w:val="24"/>
          <w:szCs w:val="24"/>
          <w:lang w:val="no"/>
        </w:rPr>
        <w:tab/>
        <w:t>Helene Kalberg</w:t>
      </w:r>
    </w:p>
    <w:p w14:paraId="1BCC66E4"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Varamedlem:</w:t>
      </w:r>
      <w:r>
        <w:rPr>
          <w:rFonts w:ascii="Calibri" w:hAnsi="Calibri" w:cs="Calibri"/>
          <w:sz w:val="24"/>
          <w:szCs w:val="24"/>
          <w:lang w:val="no"/>
        </w:rPr>
        <w:tab/>
      </w:r>
      <w:r>
        <w:rPr>
          <w:rFonts w:ascii="Calibri" w:hAnsi="Calibri" w:cs="Calibri"/>
          <w:sz w:val="24"/>
          <w:szCs w:val="24"/>
          <w:lang w:val="no"/>
        </w:rPr>
        <w:tab/>
        <w:t>May Elisabeth Håland</w:t>
      </w:r>
    </w:p>
    <w:p w14:paraId="0B93EF28"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Representant i idrettsrådet:  Cathrine Baklund Tunheim</w:t>
      </w:r>
    </w:p>
    <w:p w14:paraId="551463F6" w14:textId="77777777" w:rsidR="00D374C1" w:rsidRDefault="00D374C1" w:rsidP="00BD13C2">
      <w:pPr>
        <w:pStyle w:val="Heading1"/>
        <w:rPr>
          <w:lang w:val="no"/>
        </w:rPr>
      </w:pPr>
      <w:bookmarkStart w:id="3" w:name="_Toc34848792"/>
      <w:r>
        <w:rPr>
          <w:lang w:val="no"/>
        </w:rPr>
        <w:t>Gruppeledere i 2019</w:t>
      </w:r>
      <w:bookmarkEnd w:id="3"/>
    </w:p>
    <w:p w14:paraId="0A4BB0D5"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Friidrett:</w:t>
      </w:r>
      <w:r>
        <w:rPr>
          <w:rFonts w:ascii="Calibri" w:hAnsi="Calibri" w:cs="Calibri"/>
          <w:sz w:val="24"/>
          <w:szCs w:val="24"/>
          <w:lang w:val="no"/>
        </w:rPr>
        <w:tab/>
      </w:r>
      <w:r>
        <w:rPr>
          <w:rFonts w:ascii="Calibri" w:hAnsi="Calibri" w:cs="Calibri"/>
          <w:sz w:val="24"/>
          <w:szCs w:val="24"/>
          <w:lang w:val="no"/>
        </w:rPr>
        <w:tab/>
        <w:t>Morten Slettebø</w:t>
      </w:r>
    </w:p>
    <w:p w14:paraId="14CB9467"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Håndball:</w:t>
      </w:r>
      <w:r>
        <w:rPr>
          <w:rFonts w:ascii="Calibri" w:hAnsi="Calibri" w:cs="Calibri"/>
          <w:sz w:val="24"/>
          <w:szCs w:val="24"/>
          <w:lang w:val="no"/>
        </w:rPr>
        <w:tab/>
      </w:r>
      <w:r>
        <w:rPr>
          <w:rFonts w:ascii="Calibri" w:hAnsi="Calibri" w:cs="Calibri"/>
          <w:sz w:val="24"/>
          <w:szCs w:val="24"/>
          <w:lang w:val="no"/>
        </w:rPr>
        <w:tab/>
        <w:t>Mona Skåra</w:t>
      </w:r>
    </w:p>
    <w:p w14:paraId="6108EFA9"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Fotball:</w:t>
      </w:r>
      <w:r>
        <w:rPr>
          <w:rFonts w:ascii="Calibri" w:hAnsi="Calibri" w:cs="Calibri"/>
          <w:sz w:val="24"/>
          <w:szCs w:val="24"/>
          <w:lang w:val="no"/>
        </w:rPr>
        <w:tab/>
      </w:r>
      <w:r>
        <w:rPr>
          <w:rFonts w:ascii="Calibri" w:hAnsi="Calibri" w:cs="Calibri"/>
          <w:sz w:val="24"/>
          <w:szCs w:val="24"/>
          <w:lang w:val="no"/>
        </w:rPr>
        <w:tab/>
        <w:t>Ivar A Lomeland</w:t>
      </w:r>
    </w:p>
    <w:p w14:paraId="2EDF01BC"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Badminton:</w:t>
      </w:r>
      <w:r>
        <w:rPr>
          <w:rFonts w:ascii="Calibri" w:hAnsi="Calibri" w:cs="Calibri"/>
          <w:sz w:val="24"/>
          <w:szCs w:val="24"/>
          <w:lang w:val="no"/>
        </w:rPr>
        <w:tab/>
      </w:r>
      <w:r>
        <w:rPr>
          <w:rFonts w:ascii="Calibri" w:hAnsi="Calibri" w:cs="Calibri"/>
          <w:sz w:val="24"/>
          <w:szCs w:val="24"/>
          <w:lang w:val="no"/>
        </w:rPr>
        <w:tab/>
        <w:t>Terje Nese</w:t>
      </w:r>
    </w:p>
    <w:p w14:paraId="3C524CE2"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Idrettskolen:</w:t>
      </w:r>
      <w:r>
        <w:rPr>
          <w:rFonts w:ascii="Calibri" w:hAnsi="Calibri" w:cs="Calibri"/>
          <w:sz w:val="24"/>
          <w:szCs w:val="24"/>
          <w:lang w:val="no"/>
        </w:rPr>
        <w:tab/>
      </w:r>
      <w:r>
        <w:rPr>
          <w:rFonts w:ascii="Calibri" w:hAnsi="Calibri" w:cs="Calibri"/>
          <w:sz w:val="24"/>
          <w:szCs w:val="24"/>
          <w:lang w:val="no"/>
        </w:rPr>
        <w:tab/>
        <w:t>Cathrine Baklund Tunheim</w:t>
      </w:r>
    </w:p>
    <w:p w14:paraId="3C5C4DCC"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Innebandy:</w:t>
      </w:r>
      <w:r>
        <w:rPr>
          <w:rFonts w:ascii="Calibri" w:hAnsi="Calibri" w:cs="Calibri"/>
          <w:sz w:val="24"/>
          <w:szCs w:val="24"/>
          <w:lang w:val="no"/>
        </w:rPr>
        <w:tab/>
      </w:r>
      <w:r>
        <w:rPr>
          <w:rFonts w:ascii="Calibri" w:hAnsi="Calibri" w:cs="Calibri"/>
          <w:sz w:val="24"/>
          <w:szCs w:val="24"/>
          <w:lang w:val="no"/>
        </w:rPr>
        <w:tab/>
        <w:t>Ole Laland Egeland</w:t>
      </w:r>
    </w:p>
    <w:p w14:paraId="3C2160D4"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Klartring:</w:t>
      </w:r>
      <w:r>
        <w:rPr>
          <w:rFonts w:ascii="Calibri" w:hAnsi="Calibri" w:cs="Calibri"/>
          <w:sz w:val="24"/>
          <w:szCs w:val="24"/>
          <w:lang w:val="no"/>
        </w:rPr>
        <w:tab/>
      </w:r>
      <w:r>
        <w:rPr>
          <w:rFonts w:ascii="Calibri" w:hAnsi="Calibri" w:cs="Calibri"/>
          <w:sz w:val="24"/>
          <w:szCs w:val="24"/>
          <w:lang w:val="no"/>
        </w:rPr>
        <w:tab/>
        <w:t>Sæbjørn Sandsmark</w:t>
      </w:r>
    </w:p>
    <w:p w14:paraId="678C770F"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Valgkomiteen:</w:t>
      </w:r>
      <w:r>
        <w:rPr>
          <w:rFonts w:ascii="Calibri" w:hAnsi="Calibri" w:cs="Calibri"/>
          <w:sz w:val="24"/>
          <w:szCs w:val="24"/>
          <w:lang w:val="no"/>
        </w:rPr>
        <w:tab/>
      </w:r>
      <w:r>
        <w:rPr>
          <w:rFonts w:ascii="Calibri" w:hAnsi="Calibri" w:cs="Calibri"/>
          <w:sz w:val="24"/>
          <w:szCs w:val="24"/>
          <w:lang w:val="no"/>
        </w:rPr>
        <w:tab/>
        <w:t>En fra fotball  , håndball og innebandy</w:t>
      </w:r>
      <w:r>
        <w:rPr>
          <w:rFonts w:ascii="Calibri" w:hAnsi="Calibri" w:cs="Calibri"/>
          <w:sz w:val="24"/>
          <w:szCs w:val="24"/>
          <w:lang w:val="no"/>
        </w:rPr>
        <w:tab/>
      </w:r>
    </w:p>
    <w:p w14:paraId="12C076AF" w14:textId="77777777" w:rsidR="00D374C1" w:rsidRDefault="00D374C1" w:rsidP="00BD13C2">
      <w:pPr>
        <w:pStyle w:val="Heading1"/>
        <w:rPr>
          <w:lang w:val="no"/>
        </w:rPr>
      </w:pPr>
      <w:bookmarkStart w:id="4" w:name="_Toc34848793"/>
      <w:r>
        <w:rPr>
          <w:lang w:val="no"/>
        </w:rPr>
        <w:t>Beretning fra Hovedstyret</w:t>
      </w:r>
      <w:bookmarkEnd w:id="4"/>
    </w:p>
    <w:p w14:paraId="7C95D131"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Anne Slora Fotland:</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Ansvarlig for medlem registeret, aktive år og GDPR</w:t>
      </w:r>
    </w:p>
    <w:p w14:paraId="1A8738CB"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Gunnar Laland/Henning</w:t>
      </w:r>
      <w:r>
        <w:rPr>
          <w:rFonts w:ascii="Calibri" w:hAnsi="Calibri" w:cs="Calibri"/>
          <w:sz w:val="24"/>
          <w:szCs w:val="24"/>
          <w:lang w:val="no"/>
        </w:rPr>
        <w:tab/>
      </w:r>
      <w:r>
        <w:rPr>
          <w:rFonts w:ascii="Calibri" w:hAnsi="Calibri" w:cs="Calibri"/>
          <w:sz w:val="24"/>
          <w:szCs w:val="24"/>
          <w:lang w:val="no"/>
        </w:rPr>
        <w:tab/>
        <w:t>Ansvarlig for klubbhus utleie</w:t>
      </w:r>
    </w:p>
    <w:p w14:paraId="509A7E1D"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Ivar A Lomeland:</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Sponsoransvarlig/Coop kredittkort ansvarlig</w:t>
      </w:r>
    </w:p>
    <w:p w14:paraId="51E50B7B"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Henning Topnesvåg:</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Ansvarlig for politiattester</w:t>
      </w:r>
    </w:p>
    <w:p w14:paraId="5AF64B91"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Gunnar Laland:</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Ansvarlig for hjemmesiden og facebook</w:t>
      </w:r>
    </w:p>
    <w:p w14:paraId="35BDEA5E"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Cathrine Baklund Tunheim</w:t>
      </w:r>
      <w:r>
        <w:rPr>
          <w:rFonts w:ascii="Calibri" w:hAnsi="Calibri" w:cs="Calibri"/>
          <w:sz w:val="24"/>
          <w:szCs w:val="24"/>
          <w:lang w:val="no"/>
        </w:rPr>
        <w:tab/>
      </w:r>
      <w:r>
        <w:rPr>
          <w:rFonts w:ascii="Calibri" w:hAnsi="Calibri" w:cs="Calibri"/>
          <w:sz w:val="24"/>
          <w:szCs w:val="24"/>
          <w:lang w:val="no"/>
        </w:rPr>
        <w:tab/>
        <w:t xml:space="preserve">Barneidrettsansvarlig </w:t>
      </w:r>
    </w:p>
    <w:p w14:paraId="51D4F92E" w14:textId="77777777" w:rsidR="00D374C1" w:rsidRDefault="00D374C1" w:rsidP="00D374C1">
      <w:pPr>
        <w:autoSpaceDE w:val="0"/>
        <w:autoSpaceDN w:val="0"/>
        <w:adjustRightInd w:val="0"/>
        <w:spacing w:line="259" w:lineRule="atLeast"/>
        <w:rPr>
          <w:rFonts w:ascii="Calibri" w:hAnsi="Calibri" w:cs="Calibri"/>
          <w:sz w:val="24"/>
          <w:szCs w:val="24"/>
          <w:lang w:val="no"/>
        </w:rPr>
      </w:pPr>
    </w:p>
    <w:p w14:paraId="72683C2A"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Det har blitt avholdt 8 styremøter ca 60  saker i 2019 , Vi har fått bruke Klubbadmin (NIF )med min idrett mot de aktive for fult til a sende meldinger ol.</w:t>
      </w:r>
    </w:p>
    <w:p w14:paraId="23D90B06"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Vi har fått på plass GDPR (behandling av personopplysninger og informasjonssikkerhet )</w:t>
      </w:r>
    </w:p>
    <w:p w14:paraId="5888B115"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Har jobbet med å fullføre facebook og ny hjemmesiden. Der har vert tilbud med kurs i barneidrett. Der har vert noe møtevirksomhet med kommunen, Har hatt  samarbeid møte med gruppene. Der ble laget en generelle folder om hvilke idretter vi har og kontakt personer (ligg på Extraen) .søndag 8 sep hadde vi aktivitets dag med konkurranser og en fekk prøve forskjellige idretter  noe som ble godt mottatt, godt med folk og fint vær.</w:t>
      </w:r>
    </w:p>
    <w:p w14:paraId="0EFE4C8C"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De fleste inntekter kommer fra kontingent, driftstilskudd fra Time kommune, tilskudd fra NIF, sponsorer, grasrotandelen, utbytte fra coop.</w:t>
      </w:r>
    </w:p>
    <w:p w14:paraId="4CCB4923"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Største utgifter er regnskap honorar, forsikring, fordeling til gruppene , strøm og årsfest .Årsfesten ble gjennomført lør 18.1 med auke i antall deltakere, med flere utmerkelser.</w:t>
      </w:r>
    </w:p>
    <w:p w14:paraId="2DC198FC"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 xml:space="preserve">5 år: Jonas Oma og Anne Slora.   15 år: Anette Håland Kvalbein </w:t>
      </w:r>
    </w:p>
    <w:p w14:paraId="7716CA25"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Trond Sikveland ble utnevnt som æresmedlem i Lye IL.</w:t>
      </w:r>
    </w:p>
    <w:p w14:paraId="4055DC09"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Sponsorsiden: Alle var med i 2019 og noen få nye kom til der ble detl ut konfekt til sponsorene i 2019 og, det slo godt ann.</w:t>
      </w:r>
    </w:p>
    <w:p w14:paraId="38E72301"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Klubbhuset er brukt noe meir til utleie dette året.</w:t>
      </w:r>
    </w:p>
    <w:p w14:paraId="1636C01F"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Handling plan lang sikt:</w:t>
      </w:r>
    </w:p>
    <w:p w14:paraId="4D75282C" w14:textId="77777777" w:rsidR="00D374C1" w:rsidRPr="000C4B2B" w:rsidRDefault="00D374C1" w:rsidP="00D374C1">
      <w:pPr>
        <w:autoSpaceDE w:val="0"/>
        <w:autoSpaceDN w:val="0"/>
        <w:adjustRightInd w:val="0"/>
        <w:spacing w:line="259" w:lineRule="atLeast"/>
        <w:rPr>
          <w:rFonts w:ascii="Calibri" w:hAnsi="Calibri" w:cs="Calibri"/>
          <w:b/>
          <w:bCs/>
          <w:sz w:val="24"/>
          <w:szCs w:val="24"/>
          <w:lang w:val="no"/>
        </w:rPr>
      </w:pPr>
      <w:r>
        <w:rPr>
          <w:rFonts w:ascii="Calibri" w:hAnsi="Calibri" w:cs="Calibri"/>
          <w:sz w:val="24"/>
          <w:szCs w:val="24"/>
          <w:lang w:val="no"/>
        </w:rPr>
        <w:tab/>
      </w:r>
      <w:r w:rsidRPr="000C4B2B">
        <w:rPr>
          <w:rFonts w:ascii="Calibri" w:hAnsi="Calibri" w:cs="Calibri"/>
          <w:b/>
          <w:bCs/>
          <w:sz w:val="24"/>
          <w:szCs w:val="24"/>
          <w:lang w:val="no"/>
        </w:rPr>
        <w:t>Prosjekt</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sidRPr="000C4B2B">
        <w:rPr>
          <w:rFonts w:ascii="Calibri" w:hAnsi="Calibri" w:cs="Calibri"/>
          <w:b/>
          <w:bCs/>
          <w:sz w:val="24"/>
          <w:szCs w:val="24"/>
          <w:lang w:val="no"/>
        </w:rPr>
        <w:t>ferdig</w:t>
      </w:r>
      <w:r w:rsidRPr="000C4B2B">
        <w:rPr>
          <w:rFonts w:ascii="Calibri" w:hAnsi="Calibri" w:cs="Calibri"/>
          <w:b/>
          <w:bCs/>
          <w:sz w:val="24"/>
          <w:szCs w:val="24"/>
          <w:lang w:val="no"/>
        </w:rPr>
        <w:tab/>
      </w:r>
      <w:r>
        <w:rPr>
          <w:rFonts w:ascii="Calibri" w:hAnsi="Calibri" w:cs="Calibri"/>
          <w:sz w:val="24"/>
          <w:szCs w:val="24"/>
          <w:lang w:val="no"/>
        </w:rPr>
        <w:tab/>
      </w:r>
      <w:r>
        <w:rPr>
          <w:rFonts w:ascii="Calibri" w:hAnsi="Calibri" w:cs="Calibri"/>
          <w:sz w:val="24"/>
          <w:szCs w:val="24"/>
          <w:lang w:val="no"/>
        </w:rPr>
        <w:tab/>
      </w:r>
      <w:r w:rsidRPr="000C4B2B">
        <w:rPr>
          <w:rFonts w:ascii="Calibri" w:hAnsi="Calibri" w:cs="Calibri"/>
          <w:b/>
          <w:bCs/>
          <w:sz w:val="24"/>
          <w:szCs w:val="24"/>
          <w:lang w:val="no"/>
        </w:rPr>
        <w:t>Status 2019</w:t>
      </w:r>
    </w:p>
    <w:p w14:paraId="229301B1"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Fotball hall samen med Undheim</w:t>
      </w:r>
      <w:r>
        <w:rPr>
          <w:rFonts w:ascii="Calibri" w:hAnsi="Calibri" w:cs="Calibri"/>
          <w:sz w:val="24"/>
          <w:szCs w:val="24"/>
          <w:lang w:val="no"/>
        </w:rPr>
        <w:tab/>
        <w:t>2020</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ferdig nov 2019</w:t>
      </w:r>
    </w:p>
    <w:p w14:paraId="7CB4B7BE"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Ny idrettshall</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2020</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Nedsatt komitee</w:t>
      </w:r>
    </w:p>
    <w:p w14:paraId="3BF9E910" w14:textId="77777777" w:rsidR="00D374C1" w:rsidRDefault="00D374C1" w:rsidP="00D374C1">
      <w:pPr>
        <w:autoSpaceDE w:val="0"/>
        <w:autoSpaceDN w:val="0"/>
        <w:adjustRightInd w:val="0"/>
        <w:spacing w:line="259" w:lineRule="atLeast"/>
        <w:rPr>
          <w:rFonts w:ascii="Calibri" w:hAnsi="Calibri" w:cs="Calibri"/>
          <w:b/>
          <w:bCs/>
          <w:sz w:val="24"/>
          <w:szCs w:val="24"/>
          <w:lang w:val="no"/>
        </w:rPr>
      </w:pPr>
      <w:r>
        <w:rPr>
          <w:rFonts w:ascii="Calibri" w:hAnsi="Calibri" w:cs="Calibri"/>
          <w:b/>
          <w:bCs/>
          <w:sz w:val="24"/>
          <w:szCs w:val="24"/>
          <w:lang w:val="no"/>
        </w:rPr>
        <w:t>Handlings plan kort sikt:</w:t>
      </w:r>
    </w:p>
    <w:p w14:paraId="7D6EDA28"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Ny hjemmeside</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OK</w:t>
      </w:r>
    </w:p>
    <w:p w14:paraId="20B43E73"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Fokus på nye politiattester</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Jobber</w:t>
      </w:r>
    </w:p>
    <w:p w14:paraId="3DCC7674"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GDPR</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OK</w:t>
      </w:r>
    </w:p>
    <w:p w14:paraId="67E90E37"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Opplæring av flere i Klubbadmin</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Satt på vent</w:t>
      </w:r>
    </w:p>
    <w:p w14:paraId="72D33828"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Brann kurs for trenere som bruker hallen</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Årlig</w:t>
      </w:r>
    </w:p>
    <w:p w14:paraId="2C1E511E"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Arrangere aktivitets dag</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 xml:space="preserve">OK </w:t>
      </w:r>
    </w:p>
    <w:p w14:paraId="221AA5AC" w14:textId="495A690E" w:rsidR="00D374C1" w:rsidRDefault="00D374C1" w:rsidP="00D374C1">
      <w:pPr>
        <w:autoSpaceDE w:val="0"/>
        <w:autoSpaceDN w:val="0"/>
        <w:adjustRightInd w:val="0"/>
        <w:spacing w:line="259" w:lineRule="atLeast"/>
        <w:rPr>
          <w:rFonts w:ascii="Calibri" w:hAnsi="Calibri" w:cs="Calibri"/>
          <w:b/>
          <w:bCs/>
          <w:sz w:val="24"/>
          <w:szCs w:val="24"/>
          <w:lang w:val="no"/>
        </w:rPr>
      </w:pPr>
    </w:p>
    <w:p w14:paraId="2C7D28B6" w14:textId="552A8680" w:rsidR="00764F2C" w:rsidRDefault="00764F2C" w:rsidP="00056CA3">
      <w:pPr>
        <w:pStyle w:val="Heading2"/>
        <w:rPr>
          <w:lang w:val="no"/>
        </w:rPr>
      </w:pPr>
      <w:bookmarkStart w:id="5" w:name="_Toc34848794"/>
      <w:r>
        <w:rPr>
          <w:lang w:val="no"/>
        </w:rPr>
        <w:t>Medlemmer 2019</w:t>
      </w:r>
      <w:bookmarkEnd w:id="5"/>
    </w:p>
    <w:tbl>
      <w:tblPr>
        <w:tblW w:w="9067" w:type="dxa"/>
        <w:tblCellMar>
          <w:left w:w="70" w:type="dxa"/>
          <w:right w:w="70" w:type="dxa"/>
        </w:tblCellMar>
        <w:tblLook w:val="04A0" w:firstRow="1" w:lastRow="0" w:firstColumn="1" w:lastColumn="0" w:noHBand="0" w:noVBand="1"/>
      </w:tblPr>
      <w:tblGrid>
        <w:gridCol w:w="1060"/>
        <w:gridCol w:w="1062"/>
        <w:gridCol w:w="1134"/>
        <w:gridCol w:w="992"/>
        <w:gridCol w:w="1134"/>
        <w:gridCol w:w="1559"/>
        <w:gridCol w:w="2126"/>
      </w:tblGrid>
      <w:tr w:rsidR="009251CB" w:rsidRPr="009251CB" w14:paraId="32735BA4" w14:textId="77777777" w:rsidTr="009251CB">
        <w:trPr>
          <w:trHeight w:val="300"/>
        </w:trPr>
        <w:tc>
          <w:tcPr>
            <w:tcW w:w="1060" w:type="dxa"/>
            <w:tcBorders>
              <w:top w:val="single" w:sz="4" w:space="0" w:color="95B3D7"/>
              <w:left w:val="single" w:sz="4" w:space="0" w:color="95B3D7"/>
              <w:bottom w:val="single" w:sz="4" w:space="0" w:color="95B3D7"/>
              <w:right w:val="nil"/>
            </w:tcBorders>
            <w:shd w:val="clear" w:color="4F81BD" w:fill="4F81BD"/>
            <w:noWrap/>
            <w:vAlign w:val="bottom"/>
            <w:hideMark/>
          </w:tcPr>
          <w:p w14:paraId="1C835CB6" w14:textId="77777777" w:rsidR="009251CB" w:rsidRPr="009251CB" w:rsidRDefault="009251CB" w:rsidP="009251CB">
            <w:pPr>
              <w:spacing w:after="0" w:line="240" w:lineRule="auto"/>
              <w:jc w:val="center"/>
              <w:rPr>
                <w:rFonts w:ascii="Calibri" w:eastAsia="Times New Roman" w:hAnsi="Calibri" w:cs="Calibri"/>
                <w:b/>
                <w:bCs/>
                <w:color w:val="FFFFFF"/>
                <w:lang w:eastAsia="nb-NO"/>
              </w:rPr>
            </w:pPr>
            <w:r w:rsidRPr="009251CB">
              <w:rPr>
                <w:rFonts w:ascii="Calibri" w:eastAsia="Times New Roman" w:hAnsi="Calibri" w:cs="Calibri"/>
                <w:b/>
                <w:bCs/>
                <w:color w:val="FFFFFF"/>
                <w:lang w:eastAsia="nb-NO"/>
              </w:rPr>
              <w:t>Kolonne1</w:t>
            </w:r>
          </w:p>
        </w:tc>
        <w:tc>
          <w:tcPr>
            <w:tcW w:w="1062" w:type="dxa"/>
            <w:tcBorders>
              <w:top w:val="single" w:sz="4" w:space="0" w:color="95B3D7"/>
              <w:left w:val="nil"/>
              <w:bottom w:val="single" w:sz="4" w:space="0" w:color="95B3D7"/>
              <w:right w:val="nil"/>
            </w:tcBorders>
            <w:shd w:val="clear" w:color="4F81BD" w:fill="4F81BD"/>
            <w:noWrap/>
            <w:vAlign w:val="bottom"/>
            <w:hideMark/>
          </w:tcPr>
          <w:p w14:paraId="7688704E" w14:textId="77777777" w:rsidR="009251CB" w:rsidRPr="009251CB" w:rsidRDefault="009251CB" w:rsidP="009251CB">
            <w:pPr>
              <w:spacing w:after="0" w:line="240" w:lineRule="auto"/>
              <w:jc w:val="center"/>
              <w:rPr>
                <w:rFonts w:ascii="Calibri" w:eastAsia="Times New Roman" w:hAnsi="Calibri" w:cs="Calibri"/>
                <w:b/>
                <w:bCs/>
                <w:color w:val="FFFFFF"/>
                <w:lang w:eastAsia="nb-NO"/>
              </w:rPr>
            </w:pPr>
            <w:r w:rsidRPr="009251CB">
              <w:rPr>
                <w:rFonts w:ascii="Calibri" w:eastAsia="Times New Roman" w:hAnsi="Calibri" w:cs="Calibri"/>
                <w:b/>
                <w:bCs/>
                <w:color w:val="FFFFFF"/>
                <w:lang w:eastAsia="nb-NO"/>
              </w:rPr>
              <w:t>0-5 år</w:t>
            </w:r>
          </w:p>
        </w:tc>
        <w:tc>
          <w:tcPr>
            <w:tcW w:w="1134" w:type="dxa"/>
            <w:tcBorders>
              <w:top w:val="single" w:sz="4" w:space="0" w:color="95B3D7"/>
              <w:left w:val="nil"/>
              <w:bottom w:val="single" w:sz="4" w:space="0" w:color="95B3D7"/>
              <w:right w:val="nil"/>
            </w:tcBorders>
            <w:shd w:val="clear" w:color="4F81BD" w:fill="4F81BD"/>
            <w:noWrap/>
            <w:vAlign w:val="bottom"/>
            <w:hideMark/>
          </w:tcPr>
          <w:p w14:paraId="6B495765" w14:textId="77777777" w:rsidR="009251CB" w:rsidRPr="009251CB" w:rsidRDefault="009251CB" w:rsidP="009251CB">
            <w:pPr>
              <w:spacing w:after="0" w:line="240" w:lineRule="auto"/>
              <w:jc w:val="center"/>
              <w:rPr>
                <w:rFonts w:ascii="Calibri" w:eastAsia="Times New Roman" w:hAnsi="Calibri" w:cs="Calibri"/>
                <w:b/>
                <w:bCs/>
                <w:color w:val="FFFFFF"/>
                <w:lang w:eastAsia="nb-NO"/>
              </w:rPr>
            </w:pPr>
            <w:r w:rsidRPr="009251CB">
              <w:rPr>
                <w:rFonts w:ascii="Calibri" w:eastAsia="Times New Roman" w:hAnsi="Calibri" w:cs="Calibri"/>
                <w:b/>
                <w:bCs/>
                <w:color w:val="FFFFFF"/>
                <w:lang w:eastAsia="nb-NO"/>
              </w:rPr>
              <w:t>5.-12 år</w:t>
            </w:r>
          </w:p>
        </w:tc>
        <w:tc>
          <w:tcPr>
            <w:tcW w:w="992" w:type="dxa"/>
            <w:tcBorders>
              <w:top w:val="single" w:sz="4" w:space="0" w:color="95B3D7"/>
              <w:left w:val="nil"/>
              <w:bottom w:val="single" w:sz="4" w:space="0" w:color="95B3D7"/>
              <w:right w:val="nil"/>
            </w:tcBorders>
            <w:shd w:val="clear" w:color="4F81BD" w:fill="4F81BD"/>
            <w:noWrap/>
            <w:vAlign w:val="bottom"/>
            <w:hideMark/>
          </w:tcPr>
          <w:p w14:paraId="77AAAFA7" w14:textId="77777777" w:rsidR="009251CB" w:rsidRPr="009251CB" w:rsidRDefault="009251CB" w:rsidP="009251CB">
            <w:pPr>
              <w:spacing w:after="0" w:line="240" w:lineRule="auto"/>
              <w:jc w:val="center"/>
              <w:rPr>
                <w:rFonts w:ascii="Calibri" w:eastAsia="Times New Roman" w:hAnsi="Calibri" w:cs="Calibri"/>
                <w:b/>
                <w:bCs/>
                <w:color w:val="FFFFFF"/>
                <w:lang w:eastAsia="nb-NO"/>
              </w:rPr>
            </w:pPr>
            <w:r w:rsidRPr="009251CB">
              <w:rPr>
                <w:rFonts w:ascii="Calibri" w:eastAsia="Times New Roman" w:hAnsi="Calibri" w:cs="Calibri"/>
                <w:b/>
                <w:bCs/>
                <w:color w:val="FFFFFF"/>
                <w:lang w:eastAsia="nb-NO"/>
              </w:rPr>
              <w:t>13-19 år</w:t>
            </w:r>
          </w:p>
        </w:tc>
        <w:tc>
          <w:tcPr>
            <w:tcW w:w="1134" w:type="dxa"/>
            <w:tcBorders>
              <w:top w:val="single" w:sz="4" w:space="0" w:color="95B3D7"/>
              <w:left w:val="nil"/>
              <w:bottom w:val="single" w:sz="4" w:space="0" w:color="95B3D7"/>
              <w:right w:val="nil"/>
            </w:tcBorders>
            <w:shd w:val="clear" w:color="4F81BD" w:fill="4F81BD"/>
            <w:noWrap/>
            <w:vAlign w:val="bottom"/>
            <w:hideMark/>
          </w:tcPr>
          <w:p w14:paraId="6A21A482" w14:textId="77777777" w:rsidR="009251CB" w:rsidRPr="009251CB" w:rsidRDefault="009251CB" w:rsidP="009251CB">
            <w:pPr>
              <w:spacing w:after="0" w:line="240" w:lineRule="auto"/>
              <w:jc w:val="center"/>
              <w:rPr>
                <w:rFonts w:ascii="Calibri" w:eastAsia="Times New Roman" w:hAnsi="Calibri" w:cs="Calibri"/>
                <w:b/>
                <w:bCs/>
                <w:color w:val="FFFFFF"/>
                <w:lang w:eastAsia="nb-NO"/>
              </w:rPr>
            </w:pPr>
            <w:r w:rsidRPr="009251CB">
              <w:rPr>
                <w:rFonts w:ascii="Calibri" w:eastAsia="Times New Roman" w:hAnsi="Calibri" w:cs="Calibri"/>
                <w:b/>
                <w:bCs/>
                <w:color w:val="FFFFFF"/>
                <w:lang w:eastAsia="nb-NO"/>
              </w:rPr>
              <w:t>20-25 år</w:t>
            </w:r>
          </w:p>
        </w:tc>
        <w:tc>
          <w:tcPr>
            <w:tcW w:w="1559" w:type="dxa"/>
            <w:tcBorders>
              <w:top w:val="single" w:sz="4" w:space="0" w:color="95B3D7"/>
              <w:left w:val="nil"/>
              <w:bottom w:val="single" w:sz="4" w:space="0" w:color="95B3D7"/>
              <w:right w:val="nil"/>
            </w:tcBorders>
            <w:shd w:val="clear" w:color="4F81BD" w:fill="4F81BD"/>
            <w:noWrap/>
            <w:vAlign w:val="bottom"/>
            <w:hideMark/>
          </w:tcPr>
          <w:p w14:paraId="27B0FF65" w14:textId="77777777" w:rsidR="009251CB" w:rsidRPr="009251CB" w:rsidRDefault="009251CB" w:rsidP="009251CB">
            <w:pPr>
              <w:spacing w:after="0" w:line="240" w:lineRule="auto"/>
              <w:jc w:val="center"/>
              <w:rPr>
                <w:rFonts w:ascii="Calibri" w:eastAsia="Times New Roman" w:hAnsi="Calibri" w:cs="Calibri"/>
                <w:b/>
                <w:bCs/>
                <w:color w:val="FFFFFF"/>
                <w:lang w:eastAsia="nb-NO"/>
              </w:rPr>
            </w:pPr>
            <w:r w:rsidRPr="009251CB">
              <w:rPr>
                <w:rFonts w:ascii="Calibri" w:eastAsia="Times New Roman" w:hAnsi="Calibri" w:cs="Calibri"/>
                <w:b/>
                <w:bCs/>
                <w:color w:val="FFFFFF"/>
                <w:lang w:eastAsia="nb-NO"/>
              </w:rPr>
              <w:t>26+ år</w:t>
            </w:r>
          </w:p>
        </w:tc>
        <w:tc>
          <w:tcPr>
            <w:tcW w:w="2126" w:type="dxa"/>
            <w:tcBorders>
              <w:top w:val="single" w:sz="4" w:space="0" w:color="95B3D7"/>
              <w:left w:val="nil"/>
              <w:bottom w:val="single" w:sz="4" w:space="0" w:color="95B3D7"/>
              <w:right w:val="single" w:sz="4" w:space="0" w:color="95B3D7"/>
            </w:tcBorders>
            <w:shd w:val="clear" w:color="4F81BD" w:fill="4F81BD"/>
            <w:noWrap/>
            <w:vAlign w:val="bottom"/>
            <w:hideMark/>
          </w:tcPr>
          <w:p w14:paraId="4C429C4F" w14:textId="77777777" w:rsidR="009251CB" w:rsidRPr="009251CB" w:rsidRDefault="009251CB" w:rsidP="009251CB">
            <w:pPr>
              <w:spacing w:after="0" w:line="240" w:lineRule="auto"/>
              <w:jc w:val="center"/>
              <w:rPr>
                <w:rFonts w:ascii="Calibri" w:eastAsia="Times New Roman" w:hAnsi="Calibri" w:cs="Calibri"/>
                <w:b/>
                <w:bCs/>
                <w:color w:val="FFFFFF"/>
                <w:lang w:eastAsia="nb-NO"/>
              </w:rPr>
            </w:pPr>
            <w:r w:rsidRPr="009251CB">
              <w:rPr>
                <w:rFonts w:ascii="Calibri" w:eastAsia="Times New Roman" w:hAnsi="Calibri" w:cs="Calibri"/>
                <w:b/>
                <w:bCs/>
                <w:color w:val="FFFFFF"/>
                <w:lang w:eastAsia="nb-NO"/>
              </w:rPr>
              <w:t>Kolonne2</w:t>
            </w:r>
          </w:p>
        </w:tc>
      </w:tr>
      <w:tr w:rsidR="009251CB" w:rsidRPr="009251CB" w14:paraId="3C4BA1A4" w14:textId="77777777" w:rsidTr="009251CB">
        <w:trPr>
          <w:trHeight w:val="300"/>
        </w:trPr>
        <w:tc>
          <w:tcPr>
            <w:tcW w:w="10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E8F6D5C"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Kvinner</w:t>
            </w:r>
          </w:p>
        </w:tc>
        <w:tc>
          <w:tcPr>
            <w:tcW w:w="106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F63208A"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23</w:t>
            </w:r>
          </w:p>
        </w:tc>
        <w:tc>
          <w:tcPr>
            <w:tcW w:w="1134"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8E417DE"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70</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17448EF"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47</w:t>
            </w:r>
          </w:p>
        </w:tc>
        <w:tc>
          <w:tcPr>
            <w:tcW w:w="1134"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51ED5E2"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13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B002FDF"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49</w:t>
            </w:r>
          </w:p>
        </w:tc>
        <w:tc>
          <w:tcPr>
            <w:tcW w:w="212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1393FA5"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202</w:t>
            </w:r>
          </w:p>
        </w:tc>
      </w:tr>
      <w:tr w:rsidR="009251CB" w:rsidRPr="009251CB" w14:paraId="43E2597D" w14:textId="77777777" w:rsidTr="009251CB">
        <w:trPr>
          <w:trHeight w:val="300"/>
        </w:trPr>
        <w:tc>
          <w:tcPr>
            <w:tcW w:w="1060" w:type="dxa"/>
            <w:tcBorders>
              <w:top w:val="single" w:sz="4" w:space="0" w:color="auto"/>
              <w:left w:val="single" w:sz="4" w:space="0" w:color="auto"/>
              <w:bottom w:val="single" w:sz="4" w:space="0" w:color="95B3D7"/>
              <w:right w:val="single" w:sz="4" w:space="0" w:color="auto"/>
            </w:tcBorders>
            <w:shd w:val="clear" w:color="auto" w:fill="auto"/>
            <w:noWrap/>
            <w:vAlign w:val="bottom"/>
            <w:hideMark/>
          </w:tcPr>
          <w:p w14:paraId="3C84DE6E"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Menn</w:t>
            </w:r>
          </w:p>
        </w:tc>
        <w:tc>
          <w:tcPr>
            <w:tcW w:w="1062" w:type="dxa"/>
            <w:tcBorders>
              <w:top w:val="single" w:sz="4" w:space="0" w:color="auto"/>
              <w:left w:val="single" w:sz="4" w:space="0" w:color="auto"/>
              <w:bottom w:val="single" w:sz="4" w:space="0" w:color="95B3D7"/>
              <w:right w:val="single" w:sz="4" w:space="0" w:color="auto"/>
            </w:tcBorders>
            <w:shd w:val="clear" w:color="auto" w:fill="auto"/>
            <w:noWrap/>
            <w:vAlign w:val="bottom"/>
            <w:hideMark/>
          </w:tcPr>
          <w:p w14:paraId="5055F13C"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16</w:t>
            </w:r>
          </w:p>
        </w:tc>
        <w:tc>
          <w:tcPr>
            <w:tcW w:w="1134" w:type="dxa"/>
            <w:tcBorders>
              <w:top w:val="single" w:sz="4" w:space="0" w:color="auto"/>
              <w:left w:val="single" w:sz="4" w:space="0" w:color="auto"/>
              <w:bottom w:val="single" w:sz="4" w:space="0" w:color="95B3D7"/>
              <w:right w:val="single" w:sz="4" w:space="0" w:color="auto"/>
            </w:tcBorders>
            <w:shd w:val="clear" w:color="auto" w:fill="auto"/>
            <w:noWrap/>
            <w:vAlign w:val="bottom"/>
            <w:hideMark/>
          </w:tcPr>
          <w:p w14:paraId="0C146B62"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80</w:t>
            </w:r>
          </w:p>
        </w:tc>
        <w:tc>
          <w:tcPr>
            <w:tcW w:w="992" w:type="dxa"/>
            <w:tcBorders>
              <w:top w:val="single" w:sz="4" w:space="0" w:color="auto"/>
              <w:left w:val="single" w:sz="4" w:space="0" w:color="auto"/>
              <w:bottom w:val="single" w:sz="4" w:space="0" w:color="95B3D7"/>
              <w:right w:val="single" w:sz="4" w:space="0" w:color="auto"/>
            </w:tcBorders>
            <w:shd w:val="clear" w:color="auto" w:fill="auto"/>
            <w:noWrap/>
            <w:vAlign w:val="bottom"/>
            <w:hideMark/>
          </w:tcPr>
          <w:p w14:paraId="06684740"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52</w:t>
            </w:r>
          </w:p>
        </w:tc>
        <w:tc>
          <w:tcPr>
            <w:tcW w:w="1134" w:type="dxa"/>
            <w:tcBorders>
              <w:top w:val="single" w:sz="4" w:space="0" w:color="auto"/>
              <w:left w:val="single" w:sz="4" w:space="0" w:color="auto"/>
              <w:bottom w:val="single" w:sz="4" w:space="0" w:color="95B3D7"/>
              <w:right w:val="single" w:sz="4" w:space="0" w:color="auto"/>
            </w:tcBorders>
            <w:shd w:val="clear" w:color="auto" w:fill="auto"/>
            <w:noWrap/>
            <w:vAlign w:val="bottom"/>
            <w:hideMark/>
          </w:tcPr>
          <w:p w14:paraId="69822203"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11</w:t>
            </w:r>
          </w:p>
        </w:tc>
        <w:tc>
          <w:tcPr>
            <w:tcW w:w="1559" w:type="dxa"/>
            <w:tcBorders>
              <w:top w:val="single" w:sz="4" w:space="0" w:color="auto"/>
              <w:left w:val="single" w:sz="4" w:space="0" w:color="auto"/>
              <w:bottom w:val="single" w:sz="4" w:space="0" w:color="95B3D7"/>
              <w:right w:val="nil"/>
            </w:tcBorders>
            <w:shd w:val="clear" w:color="auto" w:fill="auto"/>
            <w:noWrap/>
            <w:vAlign w:val="bottom"/>
            <w:hideMark/>
          </w:tcPr>
          <w:p w14:paraId="405FBD08"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81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3C3FC"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240</w:t>
            </w:r>
          </w:p>
        </w:tc>
      </w:tr>
      <w:tr w:rsidR="009251CB" w:rsidRPr="009251CB" w14:paraId="016F14CA" w14:textId="77777777" w:rsidTr="009251CB">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DA10"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 xml:space="preserve"> </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72AD86DA"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1B60BF"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150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5B2320"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99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A5F751E"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24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B1CC85A" w14:textId="77777777" w:rsidR="009251CB" w:rsidRPr="009251CB" w:rsidRDefault="009251CB" w:rsidP="009251CB">
            <w:pPr>
              <w:spacing w:after="0" w:line="240" w:lineRule="auto"/>
              <w:jc w:val="center"/>
              <w:rPr>
                <w:rFonts w:ascii="Calibri" w:eastAsia="Times New Roman" w:hAnsi="Calibri" w:cs="Calibri"/>
                <w:color w:val="000000"/>
                <w:lang w:eastAsia="nb-NO"/>
              </w:rPr>
            </w:pPr>
            <w:r w:rsidRPr="009251CB">
              <w:rPr>
                <w:rFonts w:ascii="Calibri" w:eastAsia="Times New Roman" w:hAnsi="Calibri" w:cs="Calibri"/>
                <w:color w:val="000000"/>
                <w:lang w:eastAsia="nb-NO"/>
              </w:rPr>
              <w:t>130</w:t>
            </w:r>
          </w:p>
        </w:tc>
        <w:tc>
          <w:tcPr>
            <w:tcW w:w="2126" w:type="dxa"/>
            <w:tcBorders>
              <w:top w:val="nil"/>
              <w:left w:val="nil"/>
              <w:bottom w:val="single" w:sz="4" w:space="0" w:color="auto"/>
              <w:right w:val="single" w:sz="4" w:space="0" w:color="auto"/>
            </w:tcBorders>
            <w:shd w:val="clear" w:color="auto" w:fill="auto"/>
            <w:noWrap/>
            <w:vAlign w:val="bottom"/>
            <w:hideMark/>
          </w:tcPr>
          <w:p w14:paraId="1A3F1757" w14:textId="77777777" w:rsidR="009251CB" w:rsidRPr="009251CB" w:rsidRDefault="009251CB" w:rsidP="009251CB">
            <w:pPr>
              <w:spacing w:after="0" w:line="240" w:lineRule="auto"/>
              <w:jc w:val="center"/>
              <w:rPr>
                <w:rFonts w:ascii="Calibri" w:eastAsia="Times New Roman" w:hAnsi="Calibri" w:cs="Calibri"/>
                <w:b/>
                <w:bCs/>
                <w:color w:val="000000"/>
                <w:lang w:eastAsia="nb-NO"/>
              </w:rPr>
            </w:pPr>
            <w:r w:rsidRPr="009251CB">
              <w:rPr>
                <w:rFonts w:ascii="Calibri" w:eastAsia="Times New Roman" w:hAnsi="Calibri" w:cs="Calibri"/>
                <w:b/>
                <w:bCs/>
                <w:color w:val="000000"/>
                <w:lang w:eastAsia="nb-NO"/>
              </w:rPr>
              <w:t>442</w:t>
            </w:r>
          </w:p>
        </w:tc>
      </w:tr>
    </w:tbl>
    <w:p w14:paraId="5B76CE17" w14:textId="1F603C9C" w:rsidR="00764F2C" w:rsidRDefault="00764F2C" w:rsidP="00D374C1">
      <w:pPr>
        <w:autoSpaceDE w:val="0"/>
        <w:autoSpaceDN w:val="0"/>
        <w:adjustRightInd w:val="0"/>
        <w:spacing w:line="259" w:lineRule="atLeast"/>
        <w:rPr>
          <w:rFonts w:ascii="Calibri" w:hAnsi="Calibri" w:cs="Calibri"/>
          <w:b/>
          <w:bCs/>
          <w:sz w:val="24"/>
          <w:szCs w:val="24"/>
          <w:lang w:val="no"/>
        </w:rPr>
      </w:pPr>
    </w:p>
    <w:p w14:paraId="4A01ED8F" w14:textId="47036C54" w:rsidR="00056CA3" w:rsidRDefault="00056CA3" w:rsidP="00D374C1">
      <w:pPr>
        <w:autoSpaceDE w:val="0"/>
        <w:autoSpaceDN w:val="0"/>
        <w:adjustRightInd w:val="0"/>
        <w:spacing w:line="259" w:lineRule="atLeast"/>
        <w:rPr>
          <w:rFonts w:ascii="Calibri" w:hAnsi="Calibri" w:cs="Calibri"/>
          <w:b/>
          <w:bCs/>
          <w:sz w:val="24"/>
          <w:szCs w:val="24"/>
          <w:lang w:val="no"/>
        </w:rPr>
      </w:pPr>
    </w:p>
    <w:p w14:paraId="695FA323" w14:textId="150260A4" w:rsidR="00056CA3" w:rsidRDefault="00056CA3" w:rsidP="00D374C1">
      <w:pPr>
        <w:autoSpaceDE w:val="0"/>
        <w:autoSpaceDN w:val="0"/>
        <w:adjustRightInd w:val="0"/>
        <w:spacing w:line="259" w:lineRule="atLeast"/>
        <w:rPr>
          <w:rFonts w:ascii="Calibri" w:hAnsi="Calibri" w:cs="Calibri"/>
          <w:b/>
          <w:bCs/>
          <w:sz w:val="24"/>
          <w:szCs w:val="24"/>
          <w:lang w:val="no"/>
        </w:rPr>
      </w:pPr>
    </w:p>
    <w:p w14:paraId="083FFC17" w14:textId="4E18E197" w:rsidR="10F51516" w:rsidRDefault="10F51516" w:rsidP="10F51516">
      <w:pPr>
        <w:spacing w:line="259" w:lineRule="atLeast"/>
        <w:rPr>
          <w:rFonts w:ascii="Calibri" w:hAnsi="Calibri" w:cs="Calibri"/>
          <w:b/>
          <w:bCs/>
          <w:sz w:val="24"/>
          <w:szCs w:val="24"/>
          <w:lang w:val="no"/>
        </w:rPr>
      </w:pPr>
    </w:p>
    <w:p w14:paraId="17422EC6" w14:textId="77777777" w:rsidR="00056CA3" w:rsidRDefault="00056CA3" w:rsidP="00D374C1">
      <w:pPr>
        <w:autoSpaceDE w:val="0"/>
        <w:autoSpaceDN w:val="0"/>
        <w:adjustRightInd w:val="0"/>
        <w:spacing w:line="259" w:lineRule="atLeast"/>
        <w:rPr>
          <w:rFonts w:ascii="Calibri" w:hAnsi="Calibri" w:cs="Calibri"/>
          <w:b/>
          <w:bCs/>
          <w:sz w:val="24"/>
          <w:szCs w:val="24"/>
          <w:lang w:val="no"/>
        </w:rPr>
      </w:pPr>
    </w:p>
    <w:tbl>
      <w:tblPr>
        <w:tblW w:w="9072" w:type="dxa"/>
        <w:tblCellMar>
          <w:left w:w="70" w:type="dxa"/>
          <w:right w:w="70" w:type="dxa"/>
        </w:tblCellMar>
        <w:tblLook w:val="04A0" w:firstRow="1" w:lastRow="0" w:firstColumn="1" w:lastColumn="0" w:noHBand="0" w:noVBand="1"/>
      </w:tblPr>
      <w:tblGrid>
        <w:gridCol w:w="1357"/>
        <w:gridCol w:w="973"/>
        <w:gridCol w:w="717"/>
        <w:gridCol w:w="725"/>
        <w:gridCol w:w="718"/>
        <w:gridCol w:w="718"/>
        <w:gridCol w:w="718"/>
        <w:gridCol w:w="718"/>
        <w:gridCol w:w="917"/>
        <w:gridCol w:w="793"/>
        <w:gridCol w:w="718"/>
      </w:tblGrid>
      <w:tr w:rsidR="00C033BE" w:rsidRPr="00C033BE" w14:paraId="5F70BBA4" w14:textId="77777777" w:rsidTr="00C033BE">
        <w:trPr>
          <w:trHeight w:val="300"/>
        </w:trPr>
        <w:tc>
          <w:tcPr>
            <w:tcW w:w="1393" w:type="dxa"/>
            <w:tcBorders>
              <w:top w:val="nil"/>
              <w:left w:val="nil"/>
              <w:bottom w:val="nil"/>
              <w:right w:val="nil"/>
            </w:tcBorders>
            <w:shd w:val="clear" w:color="000000" w:fill="FFFFFF"/>
            <w:noWrap/>
            <w:vAlign w:val="bottom"/>
            <w:hideMark/>
          </w:tcPr>
          <w:p w14:paraId="71082C8B" w14:textId="77777777" w:rsidR="00C033BE" w:rsidRPr="00C033BE" w:rsidRDefault="00C033BE" w:rsidP="00C033BE">
            <w:pPr>
              <w:spacing w:after="0" w:line="240" w:lineRule="auto"/>
              <w:jc w:val="right"/>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2019</w:t>
            </w:r>
          </w:p>
        </w:tc>
        <w:tc>
          <w:tcPr>
            <w:tcW w:w="998" w:type="dxa"/>
            <w:tcBorders>
              <w:top w:val="nil"/>
              <w:left w:val="nil"/>
              <w:bottom w:val="nil"/>
              <w:right w:val="nil"/>
            </w:tcBorders>
            <w:shd w:val="clear" w:color="000000" w:fill="FFFFFF"/>
            <w:noWrap/>
            <w:vAlign w:val="bottom"/>
            <w:hideMark/>
          </w:tcPr>
          <w:p w14:paraId="61A1CFA6" w14:textId="77777777" w:rsidR="00C033BE" w:rsidRPr="00C033BE" w:rsidRDefault="00C033BE" w:rsidP="00C033BE">
            <w:pPr>
              <w:spacing w:after="0" w:line="240" w:lineRule="auto"/>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4" w:type="dxa"/>
            <w:tcBorders>
              <w:top w:val="nil"/>
              <w:left w:val="nil"/>
              <w:bottom w:val="nil"/>
              <w:right w:val="nil"/>
            </w:tcBorders>
            <w:shd w:val="clear" w:color="000000" w:fill="92D050"/>
            <w:noWrap/>
            <w:vAlign w:val="bottom"/>
            <w:hideMark/>
          </w:tcPr>
          <w:p w14:paraId="17A7F696"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Fotb</w:t>
            </w:r>
          </w:p>
        </w:tc>
        <w:tc>
          <w:tcPr>
            <w:tcW w:w="735" w:type="dxa"/>
            <w:tcBorders>
              <w:top w:val="nil"/>
              <w:left w:val="nil"/>
              <w:bottom w:val="nil"/>
              <w:right w:val="nil"/>
            </w:tcBorders>
            <w:shd w:val="clear" w:color="000000" w:fill="92D050"/>
            <w:noWrap/>
            <w:vAlign w:val="bottom"/>
            <w:hideMark/>
          </w:tcPr>
          <w:p w14:paraId="21ABA5D2"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Håndb</w:t>
            </w:r>
          </w:p>
        </w:tc>
        <w:tc>
          <w:tcPr>
            <w:tcW w:w="735" w:type="dxa"/>
            <w:tcBorders>
              <w:top w:val="nil"/>
              <w:left w:val="nil"/>
              <w:bottom w:val="nil"/>
              <w:right w:val="nil"/>
            </w:tcBorders>
            <w:shd w:val="clear" w:color="000000" w:fill="92D050"/>
            <w:noWrap/>
            <w:vAlign w:val="bottom"/>
            <w:hideMark/>
          </w:tcPr>
          <w:p w14:paraId="51052E26"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Klatr</w:t>
            </w:r>
          </w:p>
        </w:tc>
        <w:tc>
          <w:tcPr>
            <w:tcW w:w="735" w:type="dxa"/>
            <w:tcBorders>
              <w:top w:val="nil"/>
              <w:left w:val="nil"/>
              <w:bottom w:val="nil"/>
              <w:right w:val="nil"/>
            </w:tcBorders>
            <w:shd w:val="clear" w:color="000000" w:fill="92D050"/>
            <w:noWrap/>
            <w:vAlign w:val="bottom"/>
            <w:hideMark/>
          </w:tcPr>
          <w:p w14:paraId="4EC83EDF"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Inneb</w:t>
            </w:r>
          </w:p>
        </w:tc>
        <w:tc>
          <w:tcPr>
            <w:tcW w:w="735" w:type="dxa"/>
            <w:tcBorders>
              <w:top w:val="nil"/>
              <w:left w:val="nil"/>
              <w:bottom w:val="nil"/>
              <w:right w:val="nil"/>
            </w:tcBorders>
            <w:shd w:val="clear" w:color="000000" w:fill="92D050"/>
            <w:noWrap/>
            <w:vAlign w:val="bottom"/>
            <w:hideMark/>
          </w:tcPr>
          <w:p w14:paraId="7320CD6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Badm</w:t>
            </w:r>
          </w:p>
        </w:tc>
        <w:tc>
          <w:tcPr>
            <w:tcW w:w="735" w:type="dxa"/>
            <w:tcBorders>
              <w:top w:val="nil"/>
              <w:left w:val="nil"/>
              <w:bottom w:val="nil"/>
              <w:right w:val="nil"/>
            </w:tcBorders>
            <w:shd w:val="clear" w:color="000000" w:fill="92D050"/>
            <w:noWrap/>
            <w:vAlign w:val="bottom"/>
            <w:hideMark/>
          </w:tcPr>
          <w:p w14:paraId="4C749A78"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Friid</w:t>
            </w:r>
          </w:p>
        </w:tc>
        <w:tc>
          <w:tcPr>
            <w:tcW w:w="802" w:type="dxa"/>
            <w:tcBorders>
              <w:top w:val="nil"/>
              <w:left w:val="nil"/>
              <w:bottom w:val="nil"/>
              <w:right w:val="nil"/>
            </w:tcBorders>
            <w:shd w:val="clear" w:color="000000" w:fill="92D050"/>
            <w:noWrap/>
            <w:vAlign w:val="bottom"/>
            <w:hideMark/>
          </w:tcPr>
          <w:p w14:paraId="3056D452"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Idrettssk</w:t>
            </w:r>
          </w:p>
        </w:tc>
        <w:tc>
          <w:tcPr>
            <w:tcW w:w="735" w:type="dxa"/>
            <w:tcBorders>
              <w:top w:val="nil"/>
              <w:left w:val="nil"/>
              <w:bottom w:val="nil"/>
              <w:right w:val="nil"/>
            </w:tcBorders>
            <w:shd w:val="clear" w:color="000000" w:fill="92D050"/>
            <w:noWrap/>
            <w:vAlign w:val="bottom"/>
            <w:hideMark/>
          </w:tcPr>
          <w:p w14:paraId="0E1C28C1"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passive</w:t>
            </w:r>
          </w:p>
        </w:tc>
        <w:tc>
          <w:tcPr>
            <w:tcW w:w="735" w:type="dxa"/>
            <w:tcBorders>
              <w:top w:val="nil"/>
              <w:left w:val="nil"/>
              <w:bottom w:val="nil"/>
              <w:right w:val="nil"/>
            </w:tcBorders>
            <w:shd w:val="clear" w:color="000000" w:fill="FFFFFF"/>
            <w:noWrap/>
            <w:vAlign w:val="bottom"/>
            <w:hideMark/>
          </w:tcPr>
          <w:p w14:paraId="69543B3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r>
      <w:tr w:rsidR="00C033BE" w:rsidRPr="00C033BE" w14:paraId="50161EFD" w14:textId="77777777" w:rsidTr="00C033BE">
        <w:trPr>
          <w:trHeight w:val="300"/>
        </w:trPr>
        <w:tc>
          <w:tcPr>
            <w:tcW w:w="13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2DB7CCA"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Kvinner</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394F0EAD"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0-5</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28F2CCA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05A2104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3557B6C2"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010AFC1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1D756FA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3D49DC3F"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55933C2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14</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0C77B5D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000000" w:fill="92D050"/>
            <w:noWrap/>
            <w:vAlign w:val="bottom"/>
            <w:hideMark/>
          </w:tcPr>
          <w:p w14:paraId="6787640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19</w:t>
            </w:r>
          </w:p>
        </w:tc>
      </w:tr>
      <w:tr w:rsidR="00C033BE" w:rsidRPr="00C033BE" w14:paraId="190EAF0F" w14:textId="77777777" w:rsidTr="00C033BE">
        <w:trPr>
          <w:trHeight w:val="300"/>
        </w:trPr>
        <w:tc>
          <w:tcPr>
            <w:tcW w:w="1393" w:type="dxa"/>
            <w:vMerge/>
            <w:tcBorders>
              <w:top w:val="single" w:sz="4" w:space="0" w:color="auto"/>
              <w:left w:val="single" w:sz="4" w:space="0" w:color="auto"/>
              <w:bottom w:val="single" w:sz="4" w:space="0" w:color="000000"/>
              <w:right w:val="single" w:sz="4" w:space="0" w:color="auto"/>
            </w:tcBorders>
            <w:vAlign w:val="center"/>
            <w:hideMark/>
          </w:tcPr>
          <w:p w14:paraId="7BAFA8B2" w14:textId="77777777" w:rsidR="00C033BE" w:rsidRPr="00C033BE" w:rsidRDefault="00C033BE" w:rsidP="00C033BE">
            <w:pPr>
              <w:spacing w:after="0" w:line="240" w:lineRule="auto"/>
              <w:rPr>
                <w:rFonts w:ascii="Calibri" w:eastAsia="Times New Roman" w:hAnsi="Calibri" w:cs="Calibri"/>
                <w:color w:val="000000"/>
                <w:lang w:eastAsia="nb-NO"/>
              </w:rPr>
            </w:pPr>
          </w:p>
        </w:tc>
        <w:tc>
          <w:tcPr>
            <w:tcW w:w="998" w:type="dxa"/>
            <w:tcBorders>
              <w:top w:val="nil"/>
              <w:left w:val="nil"/>
              <w:bottom w:val="single" w:sz="4" w:space="0" w:color="auto"/>
              <w:right w:val="single" w:sz="4" w:space="0" w:color="auto"/>
            </w:tcBorders>
            <w:shd w:val="clear" w:color="auto" w:fill="auto"/>
            <w:noWrap/>
            <w:vAlign w:val="bottom"/>
            <w:hideMark/>
          </w:tcPr>
          <w:p w14:paraId="1CE7BE3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6.-12</w:t>
            </w:r>
          </w:p>
        </w:tc>
        <w:tc>
          <w:tcPr>
            <w:tcW w:w="734" w:type="dxa"/>
            <w:tcBorders>
              <w:top w:val="nil"/>
              <w:left w:val="nil"/>
              <w:bottom w:val="single" w:sz="4" w:space="0" w:color="auto"/>
              <w:right w:val="single" w:sz="4" w:space="0" w:color="auto"/>
            </w:tcBorders>
            <w:shd w:val="clear" w:color="auto" w:fill="auto"/>
            <w:noWrap/>
            <w:vAlign w:val="bottom"/>
            <w:hideMark/>
          </w:tcPr>
          <w:p w14:paraId="0179CA29"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39</w:t>
            </w:r>
          </w:p>
        </w:tc>
        <w:tc>
          <w:tcPr>
            <w:tcW w:w="735" w:type="dxa"/>
            <w:tcBorders>
              <w:top w:val="nil"/>
              <w:left w:val="nil"/>
              <w:bottom w:val="single" w:sz="4" w:space="0" w:color="auto"/>
              <w:right w:val="single" w:sz="4" w:space="0" w:color="auto"/>
            </w:tcBorders>
            <w:shd w:val="clear" w:color="auto" w:fill="auto"/>
            <w:noWrap/>
            <w:vAlign w:val="bottom"/>
            <w:hideMark/>
          </w:tcPr>
          <w:p w14:paraId="384D298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24</w:t>
            </w:r>
          </w:p>
        </w:tc>
        <w:tc>
          <w:tcPr>
            <w:tcW w:w="735" w:type="dxa"/>
            <w:tcBorders>
              <w:top w:val="nil"/>
              <w:left w:val="nil"/>
              <w:bottom w:val="single" w:sz="4" w:space="0" w:color="auto"/>
              <w:right w:val="single" w:sz="4" w:space="0" w:color="auto"/>
            </w:tcBorders>
            <w:shd w:val="clear" w:color="auto" w:fill="auto"/>
            <w:noWrap/>
            <w:vAlign w:val="bottom"/>
            <w:hideMark/>
          </w:tcPr>
          <w:p w14:paraId="033E5D49"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7</w:t>
            </w:r>
          </w:p>
        </w:tc>
        <w:tc>
          <w:tcPr>
            <w:tcW w:w="735" w:type="dxa"/>
            <w:tcBorders>
              <w:top w:val="nil"/>
              <w:left w:val="nil"/>
              <w:bottom w:val="single" w:sz="4" w:space="0" w:color="auto"/>
              <w:right w:val="single" w:sz="4" w:space="0" w:color="auto"/>
            </w:tcBorders>
            <w:shd w:val="clear" w:color="auto" w:fill="auto"/>
            <w:noWrap/>
            <w:vAlign w:val="bottom"/>
            <w:hideMark/>
          </w:tcPr>
          <w:p w14:paraId="0A8D7E8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w:t>
            </w:r>
          </w:p>
        </w:tc>
        <w:tc>
          <w:tcPr>
            <w:tcW w:w="735" w:type="dxa"/>
            <w:tcBorders>
              <w:top w:val="nil"/>
              <w:left w:val="nil"/>
              <w:bottom w:val="single" w:sz="4" w:space="0" w:color="auto"/>
              <w:right w:val="single" w:sz="4" w:space="0" w:color="auto"/>
            </w:tcBorders>
            <w:shd w:val="clear" w:color="auto" w:fill="auto"/>
            <w:noWrap/>
            <w:vAlign w:val="bottom"/>
            <w:hideMark/>
          </w:tcPr>
          <w:p w14:paraId="713BE60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21F5458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14</w:t>
            </w:r>
          </w:p>
        </w:tc>
        <w:tc>
          <w:tcPr>
            <w:tcW w:w="802" w:type="dxa"/>
            <w:tcBorders>
              <w:top w:val="nil"/>
              <w:left w:val="nil"/>
              <w:bottom w:val="single" w:sz="4" w:space="0" w:color="auto"/>
              <w:right w:val="single" w:sz="4" w:space="0" w:color="auto"/>
            </w:tcBorders>
            <w:shd w:val="clear" w:color="auto" w:fill="auto"/>
            <w:noWrap/>
            <w:vAlign w:val="bottom"/>
            <w:hideMark/>
          </w:tcPr>
          <w:p w14:paraId="59780076"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6BB69B36"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000000" w:fill="92D050"/>
            <w:noWrap/>
            <w:vAlign w:val="bottom"/>
            <w:hideMark/>
          </w:tcPr>
          <w:p w14:paraId="576D597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85</w:t>
            </w:r>
          </w:p>
        </w:tc>
      </w:tr>
      <w:tr w:rsidR="00C033BE" w:rsidRPr="00C033BE" w14:paraId="117589E1" w14:textId="77777777" w:rsidTr="00C033BE">
        <w:trPr>
          <w:trHeight w:val="300"/>
        </w:trPr>
        <w:tc>
          <w:tcPr>
            <w:tcW w:w="1393" w:type="dxa"/>
            <w:vMerge/>
            <w:tcBorders>
              <w:top w:val="single" w:sz="4" w:space="0" w:color="auto"/>
              <w:left w:val="single" w:sz="4" w:space="0" w:color="auto"/>
              <w:bottom w:val="single" w:sz="4" w:space="0" w:color="000000"/>
              <w:right w:val="single" w:sz="4" w:space="0" w:color="auto"/>
            </w:tcBorders>
            <w:vAlign w:val="center"/>
            <w:hideMark/>
          </w:tcPr>
          <w:p w14:paraId="635E9116" w14:textId="77777777" w:rsidR="00C033BE" w:rsidRPr="00C033BE" w:rsidRDefault="00C033BE" w:rsidP="00C033BE">
            <w:pPr>
              <w:spacing w:after="0" w:line="240" w:lineRule="auto"/>
              <w:rPr>
                <w:rFonts w:ascii="Calibri" w:eastAsia="Times New Roman" w:hAnsi="Calibri" w:cs="Calibri"/>
                <w:color w:val="000000"/>
                <w:lang w:eastAsia="nb-NO"/>
              </w:rPr>
            </w:pPr>
          </w:p>
        </w:tc>
        <w:tc>
          <w:tcPr>
            <w:tcW w:w="998" w:type="dxa"/>
            <w:tcBorders>
              <w:top w:val="nil"/>
              <w:left w:val="nil"/>
              <w:bottom w:val="single" w:sz="4" w:space="0" w:color="auto"/>
              <w:right w:val="single" w:sz="4" w:space="0" w:color="auto"/>
            </w:tcBorders>
            <w:shd w:val="clear" w:color="auto" w:fill="auto"/>
            <w:noWrap/>
            <w:vAlign w:val="bottom"/>
            <w:hideMark/>
          </w:tcPr>
          <w:p w14:paraId="3DF0F38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13-19</w:t>
            </w:r>
          </w:p>
        </w:tc>
        <w:tc>
          <w:tcPr>
            <w:tcW w:w="734" w:type="dxa"/>
            <w:tcBorders>
              <w:top w:val="nil"/>
              <w:left w:val="nil"/>
              <w:bottom w:val="single" w:sz="4" w:space="0" w:color="auto"/>
              <w:right w:val="single" w:sz="4" w:space="0" w:color="auto"/>
            </w:tcBorders>
            <w:shd w:val="clear" w:color="auto" w:fill="auto"/>
            <w:noWrap/>
            <w:vAlign w:val="bottom"/>
            <w:hideMark/>
          </w:tcPr>
          <w:p w14:paraId="5FBA4EAA"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9</w:t>
            </w:r>
          </w:p>
        </w:tc>
        <w:tc>
          <w:tcPr>
            <w:tcW w:w="735" w:type="dxa"/>
            <w:tcBorders>
              <w:top w:val="nil"/>
              <w:left w:val="nil"/>
              <w:bottom w:val="single" w:sz="4" w:space="0" w:color="auto"/>
              <w:right w:val="single" w:sz="4" w:space="0" w:color="auto"/>
            </w:tcBorders>
            <w:shd w:val="clear" w:color="auto" w:fill="auto"/>
            <w:noWrap/>
            <w:vAlign w:val="bottom"/>
            <w:hideMark/>
          </w:tcPr>
          <w:p w14:paraId="0968AF72"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11</w:t>
            </w:r>
          </w:p>
        </w:tc>
        <w:tc>
          <w:tcPr>
            <w:tcW w:w="735" w:type="dxa"/>
            <w:tcBorders>
              <w:top w:val="nil"/>
              <w:left w:val="nil"/>
              <w:bottom w:val="single" w:sz="4" w:space="0" w:color="auto"/>
              <w:right w:val="single" w:sz="4" w:space="0" w:color="auto"/>
            </w:tcBorders>
            <w:shd w:val="clear" w:color="auto" w:fill="auto"/>
            <w:noWrap/>
            <w:vAlign w:val="bottom"/>
            <w:hideMark/>
          </w:tcPr>
          <w:p w14:paraId="101F5A2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11</w:t>
            </w:r>
          </w:p>
        </w:tc>
        <w:tc>
          <w:tcPr>
            <w:tcW w:w="735" w:type="dxa"/>
            <w:tcBorders>
              <w:top w:val="nil"/>
              <w:left w:val="nil"/>
              <w:bottom w:val="single" w:sz="4" w:space="0" w:color="auto"/>
              <w:right w:val="single" w:sz="4" w:space="0" w:color="auto"/>
            </w:tcBorders>
            <w:shd w:val="clear" w:color="auto" w:fill="auto"/>
            <w:noWrap/>
            <w:vAlign w:val="bottom"/>
            <w:hideMark/>
          </w:tcPr>
          <w:p w14:paraId="1DD2EE7A"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w:t>
            </w:r>
          </w:p>
        </w:tc>
        <w:tc>
          <w:tcPr>
            <w:tcW w:w="735" w:type="dxa"/>
            <w:tcBorders>
              <w:top w:val="nil"/>
              <w:left w:val="nil"/>
              <w:bottom w:val="single" w:sz="4" w:space="0" w:color="auto"/>
              <w:right w:val="single" w:sz="4" w:space="0" w:color="auto"/>
            </w:tcBorders>
            <w:shd w:val="clear" w:color="auto" w:fill="auto"/>
            <w:noWrap/>
            <w:vAlign w:val="bottom"/>
            <w:hideMark/>
          </w:tcPr>
          <w:p w14:paraId="4013836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47A4F264"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5</w:t>
            </w:r>
          </w:p>
        </w:tc>
        <w:tc>
          <w:tcPr>
            <w:tcW w:w="802" w:type="dxa"/>
            <w:tcBorders>
              <w:top w:val="nil"/>
              <w:left w:val="nil"/>
              <w:bottom w:val="single" w:sz="4" w:space="0" w:color="auto"/>
              <w:right w:val="single" w:sz="4" w:space="0" w:color="auto"/>
            </w:tcBorders>
            <w:shd w:val="clear" w:color="auto" w:fill="auto"/>
            <w:noWrap/>
            <w:vAlign w:val="bottom"/>
            <w:hideMark/>
          </w:tcPr>
          <w:p w14:paraId="1DF3B65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29A7743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000000" w:fill="92D050"/>
            <w:noWrap/>
            <w:vAlign w:val="bottom"/>
            <w:hideMark/>
          </w:tcPr>
          <w:p w14:paraId="1822FDF6"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40</w:t>
            </w:r>
          </w:p>
        </w:tc>
      </w:tr>
      <w:tr w:rsidR="00C033BE" w:rsidRPr="00C033BE" w14:paraId="3E55FF20" w14:textId="77777777" w:rsidTr="00C033BE">
        <w:trPr>
          <w:trHeight w:val="300"/>
        </w:trPr>
        <w:tc>
          <w:tcPr>
            <w:tcW w:w="1393" w:type="dxa"/>
            <w:vMerge/>
            <w:tcBorders>
              <w:top w:val="single" w:sz="4" w:space="0" w:color="auto"/>
              <w:left w:val="single" w:sz="4" w:space="0" w:color="auto"/>
              <w:bottom w:val="single" w:sz="4" w:space="0" w:color="000000"/>
              <w:right w:val="single" w:sz="4" w:space="0" w:color="auto"/>
            </w:tcBorders>
            <w:vAlign w:val="center"/>
            <w:hideMark/>
          </w:tcPr>
          <w:p w14:paraId="65374977" w14:textId="77777777" w:rsidR="00C033BE" w:rsidRPr="00C033BE" w:rsidRDefault="00C033BE" w:rsidP="00C033BE">
            <w:pPr>
              <w:spacing w:after="0" w:line="240" w:lineRule="auto"/>
              <w:rPr>
                <w:rFonts w:ascii="Calibri" w:eastAsia="Times New Roman" w:hAnsi="Calibri" w:cs="Calibri"/>
                <w:color w:val="000000"/>
                <w:lang w:eastAsia="nb-NO"/>
              </w:rPr>
            </w:pPr>
          </w:p>
        </w:tc>
        <w:tc>
          <w:tcPr>
            <w:tcW w:w="998" w:type="dxa"/>
            <w:tcBorders>
              <w:top w:val="nil"/>
              <w:left w:val="nil"/>
              <w:bottom w:val="single" w:sz="4" w:space="0" w:color="auto"/>
              <w:right w:val="single" w:sz="4" w:space="0" w:color="auto"/>
            </w:tcBorders>
            <w:shd w:val="clear" w:color="auto" w:fill="auto"/>
            <w:noWrap/>
            <w:vAlign w:val="bottom"/>
            <w:hideMark/>
          </w:tcPr>
          <w:p w14:paraId="150A341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20-25</w:t>
            </w:r>
          </w:p>
        </w:tc>
        <w:tc>
          <w:tcPr>
            <w:tcW w:w="734" w:type="dxa"/>
            <w:tcBorders>
              <w:top w:val="nil"/>
              <w:left w:val="nil"/>
              <w:bottom w:val="single" w:sz="4" w:space="0" w:color="auto"/>
              <w:right w:val="single" w:sz="4" w:space="0" w:color="auto"/>
            </w:tcBorders>
            <w:shd w:val="clear" w:color="auto" w:fill="auto"/>
            <w:noWrap/>
            <w:vAlign w:val="bottom"/>
            <w:hideMark/>
          </w:tcPr>
          <w:p w14:paraId="437C6836"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3</w:t>
            </w:r>
          </w:p>
        </w:tc>
        <w:tc>
          <w:tcPr>
            <w:tcW w:w="735" w:type="dxa"/>
            <w:tcBorders>
              <w:top w:val="nil"/>
              <w:left w:val="nil"/>
              <w:bottom w:val="single" w:sz="4" w:space="0" w:color="auto"/>
              <w:right w:val="single" w:sz="4" w:space="0" w:color="auto"/>
            </w:tcBorders>
            <w:shd w:val="clear" w:color="auto" w:fill="auto"/>
            <w:noWrap/>
            <w:vAlign w:val="bottom"/>
            <w:hideMark/>
          </w:tcPr>
          <w:p w14:paraId="16B6B902"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w:t>
            </w:r>
          </w:p>
        </w:tc>
        <w:tc>
          <w:tcPr>
            <w:tcW w:w="735" w:type="dxa"/>
            <w:tcBorders>
              <w:top w:val="nil"/>
              <w:left w:val="nil"/>
              <w:bottom w:val="single" w:sz="4" w:space="0" w:color="auto"/>
              <w:right w:val="single" w:sz="4" w:space="0" w:color="auto"/>
            </w:tcBorders>
            <w:shd w:val="clear" w:color="auto" w:fill="auto"/>
            <w:noWrap/>
            <w:vAlign w:val="bottom"/>
            <w:hideMark/>
          </w:tcPr>
          <w:p w14:paraId="7AE44FF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23DC0F6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w:t>
            </w:r>
          </w:p>
        </w:tc>
        <w:tc>
          <w:tcPr>
            <w:tcW w:w="735" w:type="dxa"/>
            <w:tcBorders>
              <w:top w:val="nil"/>
              <w:left w:val="nil"/>
              <w:bottom w:val="single" w:sz="4" w:space="0" w:color="auto"/>
              <w:right w:val="single" w:sz="4" w:space="0" w:color="auto"/>
            </w:tcBorders>
            <w:shd w:val="clear" w:color="auto" w:fill="auto"/>
            <w:noWrap/>
            <w:vAlign w:val="bottom"/>
            <w:hideMark/>
          </w:tcPr>
          <w:p w14:paraId="4C4761BE"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697D9DDF"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802" w:type="dxa"/>
            <w:tcBorders>
              <w:top w:val="nil"/>
              <w:left w:val="nil"/>
              <w:bottom w:val="single" w:sz="4" w:space="0" w:color="auto"/>
              <w:right w:val="single" w:sz="4" w:space="0" w:color="auto"/>
            </w:tcBorders>
            <w:shd w:val="clear" w:color="auto" w:fill="auto"/>
            <w:noWrap/>
            <w:vAlign w:val="bottom"/>
            <w:hideMark/>
          </w:tcPr>
          <w:p w14:paraId="131E6AC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w:t>
            </w:r>
          </w:p>
        </w:tc>
        <w:tc>
          <w:tcPr>
            <w:tcW w:w="735" w:type="dxa"/>
            <w:tcBorders>
              <w:top w:val="nil"/>
              <w:left w:val="nil"/>
              <w:bottom w:val="single" w:sz="4" w:space="0" w:color="auto"/>
              <w:right w:val="single" w:sz="4" w:space="0" w:color="auto"/>
            </w:tcBorders>
            <w:shd w:val="clear" w:color="auto" w:fill="auto"/>
            <w:noWrap/>
            <w:vAlign w:val="bottom"/>
            <w:hideMark/>
          </w:tcPr>
          <w:p w14:paraId="10F303F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000000" w:fill="92D050"/>
            <w:noWrap/>
            <w:vAlign w:val="bottom"/>
            <w:hideMark/>
          </w:tcPr>
          <w:p w14:paraId="55EB48D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12</w:t>
            </w:r>
          </w:p>
        </w:tc>
      </w:tr>
      <w:tr w:rsidR="00C033BE" w:rsidRPr="00C033BE" w14:paraId="625197FC" w14:textId="77777777" w:rsidTr="00C033BE">
        <w:trPr>
          <w:trHeight w:val="300"/>
        </w:trPr>
        <w:tc>
          <w:tcPr>
            <w:tcW w:w="1393" w:type="dxa"/>
            <w:vMerge/>
            <w:tcBorders>
              <w:top w:val="single" w:sz="4" w:space="0" w:color="auto"/>
              <w:left w:val="single" w:sz="4" w:space="0" w:color="auto"/>
              <w:bottom w:val="single" w:sz="4" w:space="0" w:color="000000"/>
              <w:right w:val="single" w:sz="4" w:space="0" w:color="auto"/>
            </w:tcBorders>
            <w:vAlign w:val="center"/>
            <w:hideMark/>
          </w:tcPr>
          <w:p w14:paraId="0429501C" w14:textId="77777777" w:rsidR="00C033BE" w:rsidRPr="00C033BE" w:rsidRDefault="00C033BE" w:rsidP="00C033BE">
            <w:pPr>
              <w:spacing w:after="0" w:line="240" w:lineRule="auto"/>
              <w:rPr>
                <w:rFonts w:ascii="Calibri" w:eastAsia="Times New Roman" w:hAnsi="Calibri" w:cs="Calibri"/>
                <w:color w:val="000000"/>
                <w:lang w:eastAsia="nb-NO"/>
              </w:rPr>
            </w:pPr>
          </w:p>
        </w:tc>
        <w:tc>
          <w:tcPr>
            <w:tcW w:w="998" w:type="dxa"/>
            <w:tcBorders>
              <w:top w:val="nil"/>
              <w:left w:val="nil"/>
              <w:bottom w:val="single" w:sz="4" w:space="0" w:color="auto"/>
              <w:right w:val="single" w:sz="4" w:space="0" w:color="auto"/>
            </w:tcBorders>
            <w:shd w:val="clear" w:color="auto" w:fill="auto"/>
            <w:noWrap/>
            <w:vAlign w:val="bottom"/>
            <w:hideMark/>
          </w:tcPr>
          <w:p w14:paraId="3FF301B6"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26+</w:t>
            </w:r>
          </w:p>
        </w:tc>
        <w:tc>
          <w:tcPr>
            <w:tcW w:w="734" w:type="dxa"/>
            <w:tcBorders>
              <w:top w:val="nil"/>
              <w:left w:val="nil"/>
              <w:bottom w:val="single" w:sz="4" w:space="0" w:color="auto"/>
              <w:right w:val="single" w:sz="4" w:space="0" w:color="auto"/>
            </w:tcBorders>
            <w:shd w:val="clear" w:color="auto" w:fill="auto"/>
            <w:noWrap/>
            <w:vAlign w:val="bottom"/>
            <w:hideMark/>
          </w:tcPr>
          <w:p w14:paraId="68957E2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9</w:t>
            </w:r>
          </w:p>
        </w:tc>
        <w:tc>
          <w:tcPr>
            <w:tcW w:w="735" w:type="dxa"/>
            <w:tcBorders>
              <w:top w:val="nil"/>
              <w:left w:val="nil"/>
              <w:bottom w:val="single" w:sz="4" w:space="0" w:color="auto"/>
              <w:right w:val="single" w:sz="4" w:space="0" w:color="auto"/>
            </w:tcBorders>
            <w:shd w:val="clear" w:color="auto" w:fill="auto"/>
            <w:noWrap/>
            <w:vAlign w:val="bottom"/>
            <w:hideMark/>
          </w:tcPr>
          <w:p w14:paraId="4A15929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7</w:t>
            </w:r>
          </w:p>
        </w:tc>
        <w:tc>
          <w:tcPr>
            <w:tcW w:w="735" w:type="dxa"/>
            <w:tcBorders>
              <w:top w:val="nil"/>
              <w:left w:val="nil"/>
              <w:bottom w:val="single" w:sz="4" w:space="0" w:color="auto"/>
              <w:right w:val="single" w:sz="4" w:space="0" w:color="auto"/>
            </w:tcBorders>
            <w:shd w:val="clear" w:color="auto" w:fill="auto"/>
            <w:noWrap/>
            <w:vAlign w:val="bottom"/>
            <w:hideMark/>
          </w:tcPr>
          <w:p w14:paraId="38A6287D"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w:t>
            </w:r>
          </w:p>
        </w:tc>
        <w:tc>
          <w:tcPr>
            <w:tcW w:w="735" w:type="dxa"/>
            <w:tcBorders>
              <w:top w:val="nil"/>
              <w:left w:val="nil"/>
              <w:bottom w:val="single" w:sz="4" w:space="0" w:color="auto"/>
              <w:right w:val="single" w:sz="4" w:space="0" w:color="auto"/>
            </w:tcBorders>
            <w:shd w:val="clear" w:color="auto" w:fill="auto"/>
            <w:noWrap/>
            <w:vAlign w:val="bottom"/>
            <w:hideMark/>
          </w:tcPr>
          <w:p w14:paraId="596C17A1"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8</w:t>
            </w:r>
          </w:p>
        </w:tc>
        <w:tc>
          <w:tcPr>
            <w:tcW w:w="735" w:type="dxa"/>
            <w:tcBorders>
              <w:top w:val="nil"/>
              <w:left w:val="nil"/>
              <w:bottom w:val="single" w:sz="4" w:space="0" w:color="auto"/>
              <w:right w:val="single" w:sz="4" w:space="0" w:color="auto"/>
            </w:tcBorders>
            <w:shd w:val="clear" w:color="auto" w:fill="auto"/>
            <w:noWrap/>
            <w:vAlign w:val="bottom"/>
            <w:hideMark/>
          </w:tcPr>
          <w:p w14:paraId="22D35BA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216EBE54"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5</w:t>
            </w:r>
          </w:p>
        </w:tc>
        <w:tc>
          <w:tcPr>
            <w:tcW w:w="802" w:type="dxa"/>
            <w:tcBorders>
              <w:top w:val="nil"/>
              <w:left w:val="nil"/>
              <w:bottom w:val="single" w:sz="4" w:space="0" w:color="auto"/>
              <w:right w:val="single" w:sz="4" w:space="0" w:color="auto"/>
            </w:tcBorders>
            <w:shd w:val="clear" w:color="auto" w:fill="auto"/>
            <w:noWrap/>
            <w:vAlign w:val="bottom"/>
            <w:hideMark/>
          </w:tcPr>
          <w:p w14:paraId="30884EA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w:t>
            </w:r>
          </w:p>
        </w:tc>
        <w:tc>
          <w:tcPr>
            <w:tcW w:w="735" w:type="dxa"/>
            <w:tcBorders>
              <w:top w:val="nil"/>
              <w:left w:val="nil"/>
              <w:bottom w:val="single" w:sz="4" w:space="0" w:color="auto"/>
              <w:right w:val="single" w:sz="4" w:space="0" w:color="auto"/>
            </w:tcBorders>
            <w:shd w:val="clear" w:color="auto" w:fill="auto"/>
            <w:noWrap/>
            <w:vAlign w:val="bottom"/>
            <w:hideMark/>
          </w:tcPr>
          <w:p w14:paraId="783DD74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13</w:t>
            </w:r>
          </w:p>
        </w:tc>
        <w:tc>
          <w:tcPr>
            <w:tcW w:w="735" w:type="dxa"/>
            <w:tcBorders>
              <w:top w:val="nil"/>
              <w:left w:val="nil"/>
              <w:bottom w:val="single" w:sz="4" w:space="0" w:color="auto"/>
              <w:right w:val="single" w:sz="4" w:space="0" w:color="auto"/>
            </w:tcBorders>
            <w:shd w:val="clear" w:color="000000" w:fill="92D050"/>
            <w:noWrap/>
            <w:vAlign w:val="bottom"/>
            <w:hideMark/>
          </w:tcPr>
          <w:p w14:paraId="77786F4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48</w:t>
            </w:r>
          </w:p>
        </w:tc>
      </w:tr>
      <w:tr w:rsidR="00C033BE" w:rsidRPr="00C033BE" w14:paraId="7A671769" w14:textId="77777777" w:rsidTr="00C033BE">
        <w:trPr>
          <w:trHeight w:val="300"/>
        </w:trPr>
        <w:tc>
          <w:tcPr>
            <w:tcW w:w="1393" w:type="dxa"/>
            <w:tcBorders>
              <w:top w:val="nil"/>
              <w:left w:val="nil"/>
              <w:bottom w:val="nil"/>
              <w:right w:val="nil"/>
            </w:tcBorders>
            <w:shd w:val="clear" w:color="000000" w:fill="BFBFBF"/>
            <w:noWrap/>
            <w:vAlign w:val="bottom"/>
            <w:hideMark/>
          </w:tcPr>
          <w:p w14:paraId="6F408A5E" w14:textId="77777777" w:rsidR="00C033BE" w:rsidRPr="00C033BE" w:rsidRDefault="00C033BE" w:rsidP="00C033BE">
            <w:pPr>
              <w:spacing w:after="0" w:line="240" w:lineRule="auto"/>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998" w:type="dxa"/>
            <w:tcBorders>
              <w:top w:val="nil"/>
              <w:left w:val="nil"/>
              <w:bottom w:val="nil"/>
              <w:right w:val="nil"/>
            </w:tcBorders>
            <w:shd w:val="clear" w:color="000000" w:fill="BFBFBF"/>
            <w:noWrap/>
            <w:vAlign w:val="bottom"/>
            <w:hideMark/>
          </w:tcPr>
          <w:p w14:paraId="1A09209A"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4" w:type="dxa"/>
            <w:tcBorders>
              <w:top w:val="nil"/>
              <w:left w:val="nil"/>
              <w:bottom w:val="nil"/>
              <w:right w:val="nil"/>
            </w:tcBorders>
            <w:shd w:val="clear" w:color="000000" w:fill="BFBFBF"/>
            <w:noWrap/>
            <w:vAlign w:val="bottom"/>
            <w:hideMark/>
          </w:tcPr>
          <w:p w14:paraId="6B346F8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BFBFBF"/>
            <w:noWrap/>
            <w:vAlign w:val="bottom"/>
            <w:hideMark/>
          </w:tcPr>
          <w:p w14:paraId="55A6DDF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BFBFBF"/>
            <w:noWrap/>
            <w:vAlign w:val="bottom"/>
            <w:hideMark/>
          </w:tcPr>
          <w:p w14:paraId="7D9D2902"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BFBFBF"/>
            <w:noWrap/>
            <w:vAlign w:val="bottom"/>
            <w:hideMark/>
          </w:tcPr>
          <w:p w14:paraId="113B365A"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BFBFBF"/>
            <w:noWrap/>
            <w:vAlign w:val="bottom"/>
            <w:hideMark/>
          </w:tcPr>
          <w:p w14:paraId="27A0E1A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BFBFBF"/>
            <w:noWrap/>
            <w:vAlign w:val="bottom"/>
            <w:hideMark/>
          </w:tcPr>
          <w:p w14:paraId="61FD9E0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802" w:type="dxa"/>
            <w:tcBorders>
              <w:top w:val="nil"/>
              <w:left w:val="nil"/>
              <w:bottom w:val="nil"/>
              <w:right w:val="nil"/>
            </w:tcBorders>
            <w:shd w:val="clear" w:color="000000" w:fill="BFBFBF"/>
            <w:noWrap/>
            <w:vAlign w:val="bottom"/>
            <w:hideMark/>
          </w:tcPr>
          <w:p w14:paraId="59A474FE"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BFBFBF"/>
            <w:noWrap/>
            <w:vAlign w:val="bottom"/>
            <w:hideMark/>
          </w:tcPr>
          <w:p w14:paraId="1529172F"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BFBFBF"/>
            <w:noWrap/>
            <w:vAlign w:val="bottom"/>
            <w:hideMark/>
          </w:tcPr>
          <w:p w14:paraId="646B108F"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r>
      <w:tr w:rsidR="00C033BE" w:rsidRPr="00C033BE" w14:paraId="70B8A874" w14:textId="77777777" w:rsidTr="00C033BE">
        <w:trPr>
          <w:trHeight w:val="300"/>
        </w:trPr>
        <w:tc>
          <w:tcPr>
            <w:tcW w:w="13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FFA12B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Menn</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17AC4B1A"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0-5</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47C9D16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3</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247335A9"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72DE54AE"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56639191"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44D4595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21744D8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05CDFAC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11</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4A1943A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single" w:sz="4" w:space="0" w:color="auto"/>
              <w:left w:val="nil"/>
              <w:bottom w:val="single" w:sz="4" w:space="0" w:color="auto"/>
              <w:right w:val="single" w:sz="4" w:space="0" w:color="auto"/>
            </w:tcBorders>
            <w:shd w:val="clear" w:color="000000" w:fill="92D050"/>
            <w:noWrap/>
            <w:vAlign w:val="bottom"/>
            <w:hideMark/>
          </w:tcPr>
          <w:p w14:paraId="46456ECE"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14</w:t>
            </w:r>
          </w:p>
        </w:tc>
      </w:tr>
      <w:tr w:rsidR="00C033BE" w:rsidRPr="00C033BE" w14:paraId="44A033F7" w14:textId="77777777" w:rsidTr="00C033BE">
        <w:trPr>
          <w:trHeight w:val="300"/>
        </w:trPr>
        <w:tc>
          <w:tcPr>
            <w:tcW w:w="1393" w:type="dxa"/>
            <w:vMerge/>
            <w:tcBorders>
              <w:top w:val="single" w:sz="4" w:space="0" w:color="auto"/>
              <w:left w:val="single" w:sz="4" w:space="0" w:color="auto"/>
              <w:bottom w:val="single" w:sz="4" w:space="0" w:color="000000"/>
              <w:right w:val="single" w:sz="4" w:space="0" w:color="auto"/>
            </w:tcBorders>
            <w:vAlign w:val="center"/>
            <w:hideMark/>
          </w:tcPr>
          <w:p w14:paraId="77235F40" w14:textId="77777777" w:rsidR="00C033BE" w:rsidRPr="00C033BE" w:rsidRDefault="00C033BE" w:rsidP="00C033BE">
            <w:pPr>
              <w:spacing w:after="0" w:line="240" w:lineRule="auto"/>
              <w:rPr>
                <w:rFonts w:ascii="Calibri" w:eastAsia="Times New Roman" w:hAnsi="Calibri" w:cs="Calibri"/>
                <w:color w:val="000000"/>
                <w:lang w:eastAsia="nb-NO"/>
              </w:rPr>
            </w:pPr>
          </w:p>
        </w:tc>
        <w:tc>
          <w:tcPr>
            <w:tcW w:w="998" w:type="dxa"/>
            <w:tcBorders>
              <w:top w:val="nil"/>
              <w:left w:val="nil"/>
              <w:bottom w:val="single" w:sz="4" w:space="0" w:color="auto"/>
              <w:right w:val="single" w:sz="4" w:space="0" w:color="auto"/>
            </w:tcBorders>
            <w:shd w:val="clear" w:color="auto" w:fill="auto"/>
            <w:noWrap/>
            <w:vAlign w:val="bottom"/>
            <w:hideMark/>
          </w:tcPr>
          <w:p w14:paraId="230A16D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6.-12</w:t>
            </w:r>
          </w:p>
        </w:tc>
        <w:tc>
          <w:tcPr>
            <w:tcW w:w="734" w:type="dxa"/>
            <w:tcBorders>
              <w:top w:val="nil"/>
              <w:left w:val="nil"/>
              <w:bottom w:val="single" w:sz="4" w:space="0" w:color="auto"/>
              <w:right w:val="single" w:sz="4" w:space="0" w:color="auto"/>
            </w:tcBorders>
            <w:shd w:val="clear" w:color="auto" w:fill="auto"/>
            <w:noWrap/>
            <w:vAlign w:val="bottom"/>
            <w:hideMark/>
          </w:tcPr>
          <w:p w14:paraId="551BAC1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44</w:t>
            </w:r>
          </w:p>
        </w:tc>
        <w:tc>
          <w:tcPr>
            <w:tcW w:w="735" w:type="dxa"/>
            <w:tcBorders>
              <w:top w:val="nil"/>
              <w:left w:val="nil"/>
              <w:bottom w:val="single" w:sz="4" w:space="0" w:color="auto"/>
              <w:right w:val="single" w:sz="4" w:space="0" w:color="auto"/>
            </w:tcBorders>
            <w:shd w:val="clear" w:color="auto" w:fill="auto"/>
            <w:noWrap/>
            <w:vAlign w:val="bottom"/>
            <w:hideMark/>
          </w:tcPr>
          <w:p w14:paraId="21A5FB1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8</w:t>
            </w:r>
          </w:p>
        </w:tc>
        <w:tc>
          <w:tcPr>
            <w:tcW w:w="735" w:type="dxa"/>
            <w:tcBorders>
              <w:top w:val="nil"/>
              <w:left w:val="nil"/>
              <w:bottom w:val="single" w:sz="4" w:space="0" w:color="auto"/>
              <w:right w:val="single" w:sz="4" w:space="0" w:color="auto"/>
            </w:tcBorders>
            <w:shd w:val="clear" w:color="auto" w:fill="auto"/>
            <w:noWrap/>
            <w:vAlign w:val="bottom"/>
            <w:hideMark/>
          </w:tcPr>
          <w:p w14:paraId="779DC00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7</w:t>
            </w:r>
          </w:p>
        </w:tc>
        <w:tc>
          <w:tcPr>
            <w:tcW w:w="735" w:type="dxa"/>
            <w:tcBorders>
              <w:top w:val="nil"/>
              <w:left w:val="nil"/>
              <w:bottom w:val="single" w:sz="4" w:space="0" w:color="auto"/>
              <w:right w:val="single" w:sz="4" w:space="0" w:color="auto"/>
            </w:tcBorders>
            <w:shd w:val="clear" w:color="auto" w:fill="auto"/>
            <w:noWrap/>
            <w:vAlign w:val="bottom"/>
            <w:hideMark/>
          </w:tcPr>
          <w:p w14:paraId="79DC81E4"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14</w:t>
            </w:r>
          </w:p>
        </w:tc>
        <w:tc>
          <w:tcPr>
            <w:tcW w:w="735" w:type="dxa"/>
            <w:tcBorders>
              <w:top w:val="nil"/>
              <w:left w:val="nil"/>
              <w:bottom w:val="single" w:sz="4" w:space="0" w:color="auto"/>
              <w:right w:val="single" w:sz="4" w:space="0" w:color="auto"/>
            </w:tcBorders>
            <w:shd w:val="clear" w:color="auto" w:fill="auto"/>
            <w:noWrap/>
            <w:vAlign w:val="bottom"/>
            <w:hideMark/>
          </w:tcPr>
          <w:p w14:paraId="1B6FEE42"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30141924"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5</w:t>
            </w:r>
          </w:p>
        </w:tc>
        <w:tc>
          <w:tcPr>
            <w:tcW w:w="802" w:type="dxa"/>
            <w:tcBorders>
              <w:top w:val="nil"/>
              <w:left w:val="nil"/>
              <w:bottom w:val="single" w:sz="4" w:space="0" w:color="auto"/>
              <w:right w:val="single" w:sz="4" w:space="0" w:color="auto"/>
            </w:tcBorders>
            <w:shd w:val="clear" w:color="auto" w:fill="auto"/>
            <w:noWrap/>
            <w:vAlign w:val="bottom"/>
            <w:hideMark/>
          </w:tcPr>
          <w:p w14:paraId="0E1558A4"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63F647E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000000" w:fill="92D050"/>
            <w:noWrap/>
            <w:vAlign w:val="bottom"/>
            <w:hideMark/>
          </w:tcPr>
          <w:p w14:paraId="7A30FE7E"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78</w:t>
            </w:r>
          </w:p>
        </w:tc>
      </w:tr>
      <w:tr w:rsidR="00C033BE" w:rsidRPr="00C033BE" w14:paraId="2ECE7427" w14:textId="77777777" w:rsidTr="00C033BE">
        <w:trPr>
          <w:trHeight w:val="300"/>
        </w:trPr>
        <w:tc>
          <w:tcPr>
            <w:tcW w:w="1393" w:type="dxa"/>
            <w:vMerge/>
            <w:tcBorders>
              <w:top w:val="single" w:sz="4" w:space="0" w:color="auto"/>
              <w:left w:val="single" w:sz="4" w:space="0" w:color="auto"/>
              <w:bottom w:val="single" w:sz="4" w:space="0" w:color="000000"/>
              <w:right w:val="single" w:sz="4" w:space="0" w:color="auto"/>
            </w:tcBorders>
            <w:vAlign w:val="center"/>
            <w:hideMark/>
          </w:tcPr>
          <w:p w14:paraId="50F65EE0" w14:textId="77777777" w:rsidR="00C033BE" w:rsidRPr="00C033BE" w:rsidRDefault="00C033BE" w:rsidP="00C033BE">
            <w:pPr>
              <w:spacing w:after="0" w:line="240" w:lineRule="auto"/>
              <w:rPr>
                <w:rFonts w:ascii="Calibri" w:eastAsia="Times New Roman" w:hAnsi="Calibri" w:cs="Calibri"/>
                <w:color w:val="000000"/>
                <w:lang w:eastAsia="nb-NO"/>
              </w:rPr>
            </w:pPr>
          </w:p>
        </w:tc>
        <w:tc>
          <w:tcPr>
            <w:tcW w:w="998" w:type="dxa"/>
            <w:tcBorders>
              <w:top w:val="nil"/>
              <w:left w:val="nil"/>
              <w:bottom w:val="single" w:sz="4" w:space="0" w:color="auto"/>
              <w:right w:val="single" w:sz="4" w:space="0" w:color="auto"/>
            </w:tcBorders>
            <w:shd w:val="clear" w:color="auto" w:fill="auto"/>
            <w:noWrap/>
            <w:vAlign w:val="bottom"/>
            <w:hideMark/>
          </w:tcPr>
          <w:p w14:paraId="16A2908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13-19</w:t>
            </w:r>
          </w:p>
        </w:tc>
        <w:tc>
          <w:tcPr>
            <w:tcW w:w="734" w:type="dxa"/>
            <w:tcBorders>
              <w:top w:val="nil"/>
              <w:left w:val="nil"/>
              <w:bottom w:val="single" w:sz="4" w:space="0" w:color="auto"/>
              <w:right w:val="single" w:sz="4" w:space="0" w:color="auto"/>
            </w:tcBorders>
            <w:shd w:val="clear" w:color="auto" w:fill="auto"/>
            <w:noWrap/>
            <w:vAlign w:val="bottom"/>
            <w:hideMark/>
          </w:tcPr>
          <w:p w14:paraId="758FDDD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46</w:t>
            </w:r>
          </w:p>
        </w:tc>
        <w:tc>
          <w:tcPr>
            <w:tcW w:w="735" w:type="dxa"/>
            <w:tcBorders>
              <w:top w:val="nil"/>
              <w:left w:val="nil"/>
              <w:bottom w:val="single" w:sz="4" w:space="0" w:color="auto"/>
              <w:right w:val="single" w:sz="4" w:space="0" w:color="auto"/>
            </w:tcBorders>
            <w:shd w:val="clear" w:color="auto" w:fill="auto"/>
            <w:noWrap/>
            <w:vAlign w:val="bottom"/>
            <w:hideMark/>
          </w:tcPr>
          <w:p w14:paraId="2B3D730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6F7337D9"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w:t>
            </w:r>
          </w:p>
        </w:tc>
        <w:tc>
          <w:tcPr>
            <w:tcW w:w="735" w:type="dxa"/>
            <w:tcBorders>
              <w:top w:val="nil"/>
              <w:left w:val="nil"/>
              <w:bottom w:val="single" w:sz="4" w:space="0" w:color="auto"/>
              <w:right w:val="single" w:sz="4" w:space="0" w:color="auto"/>
            </w:tcBorders>
            <w:shd w:val="clear" w:color="auto" w:fill="auto"/>
            <w:noWrap/>
            <w:vAlign w:val="bottom"/>
            <w:hideMark/>
          </w:tcPr>
          <w:p w14:paraId="32326B4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34</w:t>
            </w:r>
          </w:p>
        </w:tc>
        <w:tc>
          <w:tcPr>
            <w:tcW w:w="735" w:type="dxa"/>
            <w:tcBorders>
              <w:top w:val="nil"/>
              <w:left w:val="nil"/>
              <w:bottom w:val="single" w:sz="4" w:space="0" w:color="auto"/>
              <w:right w:val="single" w:sz="4" w:space="0" w:color="auto"/>
            </w:tcBorders>
            <w:shd w:val="clear" w:color="auto" w:fill="auto"/>
            <w:noWrap/>
            <w:vAlign w:val="bottom"/>
            <w:hideMark/>
          </w:tcPr>
          <w:p w14:paraId="534A6EEA"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698DE4F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w:t>
            </w:r>
          </w:p>
        </w:tc>
        <w:tc>
          <w:tcPr>
            <w:tcW w:w="802" w:type="dxa"/>
            <w:tcBorders>
              <w:top w:val="nil"/>
              <w:left w:val="nil"/>
              <w:bottom w:val="single" w:sz="4" w:space="0" w:color="auto"/>
              <w:right w:val="single" w:sz="4" w:space="0" w:color="auto"/>
            </w:tcBorders>
            <w:shd w:val="clear" w:color="auto" w:fill="auto"/>
            <w:noWrap/>
            <w:vAlign w:val="bottom"/>
            <w:hideMark/>
          </w:tcPr>
          <w:p w14:paraId="0395CF65"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25420C3E"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000000" w:fill="92D050"/>
            <w:noWrap/>
            <w:vAlign w:val="bottom"/>
            <w:hideMark/>
          </w:tcPr>
          <w:p w14:paraId="71DC62FD"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85</w:t>
            </w:r>
          </w:p>
        </w:tc>
      </w:tr>
      <w:tr w:rsidR="00C033BE" w:rsidRPr="00C033BE" w14:paraId="299FDEDC" w14:textId="77777777" w:rsidTr="00C033BE">
        <w:trPr>
          <w:trHeight w:val="300"/>
        </w:trPr>
        <w:tc>
          <w:tcPr>
            <w:tcW w:w="1393" w:type="dxa"/>
            <w:vMerge/>
            <w:tcBorders>
              <w:top w:val="single" w:sz="4" w:space="0" w:color="auto"/>
              <w:left w:val="single" w:sz="4" w:space="0" w:color="auto"/>
              <w:bottom w:val="single" w:sz="4" w:space="0" w:color="000000"/>
              <w:right w:val="single" w:sz="4" w:space="0" w:color="auto"/>
            </w:tcBorders>
            <w:vAlign w:val="center"/>
            <w:hideMark/>
          </w:tcPr>
          <w:p w14:paraId="414AD9E7" w14:textId="77777777" w:rsidR="00C033BE" w:rsidRPr="00C033BE" w:rsidRDefault="00C033BE" w:rsidP="00C033BE">
            <w:pPr>
              <w:spacing w:after="0" w:line="240" w:lineRule="auto"/>
              <w:rPr>
                <w:rFonts w:ascii="Calibri" w:eastAsia="Times New Roman" w:hAnsi="Calibri" w:cs="Calibri"/>
                <w:color w:val="000000"/>
                <w:lang w:eastAsia="nb-NO"/>
              </w:rPr>
            </w:pPr>
          </w:p>
        </w:tc>
        <w:tc>
          <w:tcPr>
            <w:tcW w:w="998" w:type="dxa"/>
            <w:tcBorders>
              <w:top w:val="nil"/>
              <w:left w:val="nil"/>
              <w:bottom w:val="single" w:sz="4" w:space="0" w:color="auto"/>
              <w:right w:val="single" w:sz="4" w:space="0" w:color="auto"/>
            </w:tcBorders>
            <w:shd w:val="clear" w:color="auto" w:fill="auto"/>
            <w:noWrap/>
            <w:vAlign w:val="bottom"/>
            <w:hideMark/>
          </w:tcPr>
          <w:p w14:paraId="6F9655A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20-25</w:t>
            </w:r>
          </w:p>
        </w:tc>
        <w:tc>
          <w:tcPr>
            <w:tcW w:w="734" w:type="dxa"/>
            <w:tcBorders>
              <w:top w:val="nil"/>
              <w:left w:val="nil"/>
              <w:bottom w:val="single" w:sz="4" w:space="0" w:color="auto"/>
              <w:right w:val="single" w:sz="4" w:space="0" w:color="auto"/>
            </w:tcBorders>
            <w:shd w:val="clear" w:color="auto" w:fill="auto"/>
            <w:noWrap/>
            <w:vAlign w:val="bottom"/>
            <w:hideMark/>
          </w:tcPr>
          <w:p w14:paraId="756190C1"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9</w:t>
            </w:r>
          </w:p>
        </w:tc>
        <w:tc>
          <w:tcPr>
            <w:tcW w:w="735" w:type="dxa"/>
            <w:tcBorders>
              <w:top w:val="nil"/>
              <w:left w:val="nil"/>
              <w:bottom w:val="single" w:sz="4" w:space="0" w:color="auto"/>
              <w:right w:val="single" w:sz="4" w:space="0" w:color="auto"/>
            </w:tcBorders>
            <w:shd w:val="clear" w:color="auto" w:fill="auto"/>
            <w:noWrap/>
            <w:vAlign w:val="bottom"/>
            <w:hideMark/>
          </w:tcPr>
          <w:p w14:paraId="3AFB4442"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5476737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5F386DC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6</w:t>
            </w:r>
          </w:p>
        </w:tc>
        <w:tc>
          <w:tcPr>
            <w:tcW w:w="735" w:type="dxa"/>
            <w:tcBorders>
              <w:top w:val="nil"/>
              <w:left w:val="nil"/>
              <w:bottom w:val="single" w:sz="4" w:space="0" w:color="auto"/>
              <w:right w:val="single" w:sz="4" w:space="0" w:color="auto"/>
            </w:tcBorders>
            <w:shd w:val="clear" w:color="auto" w:fill="auto"/>
            <w:noWrap/>
            <w:vAlign w:val="bottom"/>
            <w:hideMark/>
          </w:tcPr>
          <w:p w14:paraId="12D75092"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w:t>
            </w:r>
          </w:p>
        </w:tc>
        <w:tc>
          <w:tcPr>
            <w:tcW w:w="735" w:type="dxa"/>
            <w:tcBorders>
              <w:top w:val="nil"/>
              <w:left w:val="nil"/>
              <w:bottom w:val="single" w:sz="4" w:space="0" w:color="auto"/>
              <w:right w:val="single" w:sz="4" w:space="0" w:color="auto"/>
            </w:tcBorders>
            <w:shd w:val="clear" w:color="auto" w:fill="auto"/>
            <w:noWrap/>
            <w:vAlign w:val="bottom"/>
            <w:hideMark/>
          </w:tcPr>
          <w:p w14:paraId="693AA124"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802" w:type="dxa"/>
            <w:tcBorders>
              <w:top w:val="nil"/>
              <w:left w:val="nil"/>
              <w:bottom w:val="single" w:sz="4" w:space="0" w:color="auto"/>
              <w:right w:val="single" w:sz="4" w:space="0" w:color="auto"/>
            </w:tcBorders>
            <w:shd w:val="clear" w:color="auto" w:fill="auto"/>
            <w:noWrap/>
            <w:vAlign w:val="bottom"/>
            <w:hideMark/>
          </w:tcPr>
          <w:p w14:paraId="0944D37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auto" w:fill="auto"/>
            <w:noWrap/>
            <w:vAlign w:val="bottom"/>
            <w:hideMark/>
          </w:tcPr>
          <w:p w14:paraId="30708F7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0</w:t>
            </w:r>
          </w:p>
        </w:tc>
        <w:tc>
          <w:tcPr>
            <w:tcW w:w="735" w:type="dxa"/>
            <w:tcBorders>
              <w:top w:val="nil"/>
              <w:left w:val="nil"/>
              <w:bottom w:val="single" w:sz="4" w:space="0" w:color="auto"/>
              <w:right w:val="single" w:sz="4" w:space="0" w:color="auto"/>
            </w:tcBorders>
            <w:shd w:val="clear" w:color="000000" w:fill="92D050"/>
            <w:noWrap/>
            <w:vAlign w:val="bottom"/>
            <w:hideMark/>
          </w:tcPr>
          <w:p w14:paraId="693B790D"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16</w:t>
            </w:r>
          </w:p>
        </w:tc>
      </w:tr>
      <w:tr w:rsidR="00C033BE" w:rsidRPr="00C033BE" w14:paraId="3EDBCD81" w14:textId="77777777" w:rsidTr="00C033BE">
        <w:trPr>
          <w:trHeight w:val="300"/>
        </w:trPr>
        <w:tc>
          <w:tcPr>
            <w:tcW w:w="1393" w:type="dxa"/>
            <w:vMerge/>
            <w:tcBorders>
              <w:top w:val="single" w:sz="4" w:space="0" w:color="auto"/>
              <w:left w:val="single" w:sz="4" w:space="0" w:color="auto"/>
              <w:bottom w:val="single" w:sz="4" w:space="0" w:color="000000"/>
              <w:right w:val="single" w:sz="4" w:space="0" w:color="auto"/>
            </w:tcBorders>
            <w:vAlign w:val="center"/>
            <w:hideMark/>
          </w:tcPr>
          <w:p w14:paraId="7535706A" w14:textId="77777777" w:rsidR="00C033BE" w:rsidRPr="00C033BE" w:rsidRDefault="00C033BE" w:rsidP="00C033BE">
            <w:pPr>
              <w:spacing w:after="0" w:line="240" w:lineRule="auto"/>
              <w:rPr>
                <w:rFonts w:ascii="Calibri" w:eastAsia="Times New Roman" w:hAnsi="Calibri" w:cs="Calibri"/>
                <w:color w:val="000000"/>
                <w:lang w:eastAsia="nb-NO"/>
              </w:rPr>
            </w:pPr>
          </w:p>
        </w:tc>
        <w:tc>
          <w:tcPr>
            <w:tcW w:w="998" w:type="dxa"/>
            <w:tcBorders>
              <w:top w:val="nil"/>
              <w:left w:val="nil"/>
              <w:bottom w:val="single" w:sz="4" w:space="0" w:color="auto"/>
              <w:right w:val="single" w:sz="4" w:space="0" w:color="auto"/>
            </w:tcBorders>
            <w:shd w:val="clear" w:color="auto" w:fill="auto"/>
            <w:noWrap/>
            <w:vAlign w:val="bottom"/>
            <w:hideMark/>
          </w:tcPr>
          <w:p w14:paraId="1E269230"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26+</w:t>
            </w:r>
          </w:p>
        </w:tc>
        <w:tc>
          <w:tcPr>
            <w:tcW w:w="734" w:type="dxa"/>
            <w:tcBorders>
              <w:top w:val="nil"/>
              <w:left w:val="nil"/>
              <w:bottom w:val="single" w:sz="4" w:space="0" w:color="auto"/>
              <w:right w:val="single" w:sz="4" w:space="0" w:color="auto"/>
            </w:tcBorders>
            <w:shd w:val="clear" w:color="auto" w:fill="auto"/>
            <w:noWrap/>
            <w:vAlign w:val="bottom"/>
            <w:hideMark/>
          </w:tcPr>
          <w:p w14:paraId="48C302B2"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33</w:t>
            </w:r>
          </w:p>
        </w:tc>
        <w:tc>
          <w:tcPr>
            <w:tcW w:w="735" w:type="dxa"/>
            <w:tcBorders>
              <w:top w:val="nil"/>
              <w:left w:val="nil"/>
              <w:bottom w:val="single" w:sz="4" w:space="0" w:color="auto"/>
              <w:right w:val="single" w:sz="4" w:space="0" w:color="auto"/>
            </w:tcBorders>
            <w:shd w:val="clear" w:color="auto" w:fill="auto"/>
            <w:noWrap/>
            <w:vAlign w:val="bottom"/>
            <w:hideMark/>
          </w:tcPr>
          <w:p w14:paraId="7C4B3689"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4</w:t>
            </w:r>
          </w:p>
        </w:tc>
        <w:tc>
          <w:tcPr>
            <w:tcW w:w="735" w:type="dxa"/>
            <w:tcBorders>
              <w:top w:val="nil"/>
              <w:left w:val="nil"/>
              <w:bottom w:val="single" w:sz="4" w:space="0" w:color="auto"/>
              <w:right w:val="single" w:sz="4" w:space="0" w:color="auto"/>
            </w:tcBorders>
            <w:shd w:val="clear" w:color="auto" w:fill="auto"/>
            <w:noWrap/>
            <w:vAlign w:val="bottom"/>
            <w:hideMark/>
          </w:tcPr>
          <w:p w14:paraId="6C7817B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w:t>
            </w:r>
          </w:p>
        </w:tc>
        <w:tc>
          <w:tcPr>
            <w:tcW w:w="735" w:type="dxa"/>
            <w:tcBorders>
              <w:top w:val="nil"/>
              <w:left w:val="nil"/>
              <w:bottom w:val="single" w:sz="4" w:space="0" w:color="auto"/>
              <w:right w:val="single" w:sz="4" w:space="0" w:color="auto"/>
            </w:tcBorders>
            <w:shd w:val="clear" w:color="auto" w:fill="auto"/>
            <w:noWrap/>
            <w:vAlign w:val="bottom"/>
            <w:hideMark/>
          </w:tcPr>
          <w:p w14:paraId="56336BC6"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10</w:t>
            </w:r>
          </w:p>
        </w:tc>
        <w:tc>
          <w:tcPr>
            <w:tcW w:w="735" w:type="dxa"/>
            <w:tcBorders>
              <w:top w:val="nil"/>
              <w:left w:val="nil"/>
              <w:bottom w:val="single" w:sz="4" w:space="0" w:color="auto"/>
              <w:right w:val="single" w:sz="4" w:space="0" w:color="auto"/>
            </w:tcBorders>
            <w:shd w:val="clear" w:color="auto" w:fill="auto"/>
            <w:noWrap/>
            <w:vAlign w:val="bottom"/>
            <w:hideMark/>
          </w:tcPr>
          <w:p w14:paraId="0DBA7B1A"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8</w:t>
            </w:r>
          </w:p>
        </w:tc>
        <w:tc>
          <w:tcPr>
            <w:tcW w:w="735" w:type="dxa"/>
            <w:tcBorders>
              <w:top w:val="nil"/>
              <w:left w:val="nil"/>
              <w:bottom w:val="single" w:sz="4" w:space="0" w:color="auto"/>
              <w:right w:val="single" w:sz="4" w:space="0" w:color="auto"/>
            </w:tcBorders>
            <w:shd w:val="clear" w:color="auto" w:fill="auto"/>
            <w:noWrap/>
            <w:vAlign w:val="bottom"/>
            <w:hideMark/>
          </w:tcPr>
          <w:p w14:paraId="461144B3"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7</w:t>
            </w:r>
          </w:p>
        </w:tc>
        <w:tc>
          <w:tcPr>
            <w:tcW w:w="802" w:type="dxa"/>
            <w:tcBorders>
              <w:top w:val="nil"/>
              <w:left w:val="nil"/>
              <w:bottom w:val="single" w:sz="4" w:space="0" w:color="auto"/>
              <w:right w:val="single" w:sz="4" w:space="0" w:color="auto"/>
            </w:tcBorders>
            <w:shd w:val="clear" w:color="auto" w:fill="auto"/>
            <w:noWrap/>
            <w:vAlign w:val="bottom"/>
            <w:hideMark/>
          </w:tcPr>
          <w:p w14:paraId="1F855FF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single" w:sz="4" w:space="0" w:color="auto"/>
              <w:right w:val="single" w:sz="4" w:space="0" w:color="auto"/>
            </w:tcBorders>
            <w:shd w:val="clear" w:color="auto" w:fill="auto"/>
            <w:noWrap/>
            <w:vAlign w:val="bottom"/>
            <w:hideMark/>
          </w:tcPr>
          <w:p w14:paraId="5ABF77DF"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13</w:t>
            </w:r>
          </w:p>
        </w:tc>
        <w:tc>
          <w:tcPr>
            <w:tcW w:w="735" w:type="dxa"/>
            <w:tcBorders>
              <w:top w:val="nil"/>
              <w:left w:val="nil"/>
              <w:bottom w:val="single" w:sz="4" w:space="0" w:color="auto"/>
              <w:right w:val="single" w:sz="4" w:space="0" w:color="auto"/>
            </w:tcBorders>
            <w:shd w:val="clear" w:color="000000" w:fill="92D050"/>
            <w:noWrap/>
            <w:vAlign w:val="bottom"/>
            <w:hideMark/>
          </w:tcPr>
          <w:p w14:paraId="7E668A7D"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77</w:t>
            </w:r>
          </w:p>
        </w:tc>
      </w:tr>
      <w:tr w:rsidR="00C033BE" w:rsidRPr="00C033BE" w14:paraId="37E5B8F6" w14:textId="77777777" w:rsidTr="00C033BE">
        <w:trPr>
          <w:trHeight w:val="30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11679D84" w14:textId="77777777" w:rsidR="00C033BE" w:rsidRPr="00C033BE" w:rsidRDefault="00C033BE" w:rsidP="00C033BE">
            <w:pPr>
              <w:spacing w:after="0" w:line="240" w:lineRule="auto"/>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Totalt</w:t>
            </w:r>
          </w:p>
        </w:tc>
        <w:tc>
          <w:tcPr>
            <w:tcW w:w="998" w:type="dxa"/>
            <w:tcBorders>
              <w:top w:val="nil"/>
              <w:left w:val="nil"/>
              <w:bottom w:val="single" w:sz="4" w:space="0" w:color="auto"/>
              <w:right w:val="single" w:sz="4" w:space="0" w:color="auto"/>
            </w:tcBorders>
            <w:shd w:val="clear" w:color="auto" w:fill="auto"/>
            <w:noWrap/>
            <w:vAlign w:val="bottom"/>
            <w:hideMark/>
          </w:tcPr>
          <w:p w14:paraId="4F1287A6" w14:textId="77777777" w:rsidR="00C033BE" w:rsidRPr="00C033BE" w:rsidRDefault="00C033BE" w:rsidP="00C033BE">
            <w:pPr>
              <w:spacing w:after="0" w:line="240" w:lineRule="auto"/>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 </w:t>
            </w:r>
          </w:p>
        </w:tc>
        <w:tc>
          <w:tcPr>
            <w:tcW w:w="734" w:type="dxa"/>
            <w:tcBorders>
              <w:top w:val="nil"/>
              <w:left w:val="nil"/>
              <w:bottom w:val="single" w:sz="4" w:space="0" w:color="auto"/>
              <w:right w:val="single" w:sz="4" w:space="0" w:color="auto"/>
            </w:tcBorders>
            <w:shd w:val="clear" w:color="auto" w:fill="auto"/>
            <w:noWrap/>
            <w:vAlign w:val="bottom"/>
            <w:hideMark/>
          </w:tcPr>
          <w:p w14:paraId="14EADC13"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199</w:t>
            </w:r>
          </w:p>
        </w:tc>
        <w:tc>
          <w:tcPr>
            <w:tcW w:w="735" w:type="dxa"/>
            <w:tcBorders>
              <w:top w:val="nil"/>
              <w:left w:val="nil"/>
              <w:bottom w:val="single" w:sz="4" w:space="0" w:color="auto"/>
              <w:right w:val="single" w:sz="4" w:space="0" w:color="auto"/>
            </w:tcBorders>
            <w:shd w:val="clear" w:color="auto" w:fill="auto"/>
            <w:noWrap/>
            <w:vAlign w:val="bottom"/>
            <w:hideMark/>
          </w:tcPr>
          <w:p w14:paraId="1109868B"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58</w:t>
            </w:r>
          </w:p>
        </w:tc>
        <w:tc>
          <w:tcPr>
            <w:tcW w:w="735" w:type="dxa"/>
            <w:tcBorders>
              <w:top w:val="nil"/>
              <w:left w:val="nil"/>
              <w:bottom w:val="single" w:sz="4" w:space="0" w:color="auto"/>
              <w:right w:val="single" w:sz="4" w:space="0" w:color="auto"/>
            </w:tcBorders>
            <w:shd w:val="clear" w:color="auto" w:fill="auto"/>
            <w:noWrap/>
            <w:vAlign w:val="bottom"/>
            <w:hideMark/>
          </w:tcPr>
          <w:p w14:paraId="357B3A78"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33</w:t>
            </w:r>
          </w:p>
        </w:tc>
        <w:tc>
          <w:tcPr>
            <w:tcW w:w="735" w:type="dxa"/>
            <w:tcBorders>
              <w:top w:val="nil"/>
              <w:left w:val="nil"/>
              <w:bottom w:val="single" w:sz="4" w:space="0" w:color="auto"/>
              <w:right w:val="single" w:sz="4" w:space="0" w:color="auto"/>
            </w:tcBorders>
            <w:shd w:val="clear" w:color="auto" w:fill="auto"/>
            <w:noWrap/>
            <w:vAlign w:val="bottom"/>
            <w:hideMark/>
          </w:tcPr>
          <w:p w14:paraId="537EDB5E"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81</w:t>
            </w:r>
          </w:p>
        </w:tc>
        <w:tc>
          <w:tcPr>
            <w:tcW w:w="735" w:type="dxa"/>
            <w:tcBorders>
              <w:top w:val="nil"/>
              <w:left w:val="nil"/>
              <w:bottom w:val="single" w:sz="4" w:space="0" w:color="auto"/>
              <w:right w:val="single" w:sz="4" w:space="0" w:color="auto"/>
            </w:tcBorders>
            <w:shd w:val="clear" w:color="auto" w:fill="auto"/>
            <w:noWrap/>
            <w:vAlign w:val="bottom"/>
            <w:hideMark/>
          </w:tcPr>
          <w:p w14:paraId="44B293D1"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9</w:t>
            </w:r>
          </w:p>
        </w:tc>
        <w:tc>
          <w:tcPr>
            <w:tcW w:w="735" w:type="dxa"/>
            <w:tcBorders>
              <w:top w:val="nil"/>
              <w:left w:val="nil"/>
              <w:bottom w:val="single" w:sz="4" w:space="0" w:color="auto"/>
              <w:right w:val="single" w:sz="4" w:space="0" w:color="auto"/>
            </w:tcBorders>
            <w:shd w:val="clear" w:color="auto" w:fill="auto"/>
            <w:noWrap/>
            <w:vAlign w:val="bottom"/>
            <w:hideMark/>
          </w:tcPr>
          <w:p w14:paraId="11DD9DA2"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38</w:t>
            </w:r>
          </w:p>
        </w:tc>
        <w:tc>
          <w:tcPr>
            <w:tcW w:w="802" w:type="dxa"/>
            <w:tcBorders>
              <w:top w:val="nil"/>
              <w:left w:val="nil"/>
              <w:bottom w:val="single" w:sz="4" w:space="0" w:color="auto"/>
              <w:right w:val="single" w:sz="4" w:space="0" w:color="auto"/>
            </w:tcBorders>
            <w:shd w:val="clear" w:color="auto" w:fill="auto"/>
            <w:noWrap/>
            <w:vAlign w:val="bottom"/>
            <w:hideMark/>
          </w:tcPr>
          <w:p w14:paraId="7DF5081F"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30</w:t>
            </w:r>
          </w:p>
        </w:tc>
        <w:tc>
          <w:tcPr>
            <w:tcW w:w="735" w:type="dxa"/>
            <w:tcBorders>
              <w:top w:val="nil"/>
              <w:left w:val="nil"/>
              <w:bottom w:val="single" w:sz="4" w:space="0" w:color="auto"/>
              <w:right w:val="single" w:sz="4" w:space="0" w:color="auto"/>
            </w:tcBorders>
            <w:shd w:val="clear" w:color="auto" w:fill="auto"/>
            <w:noWrap/>
            <w:vAlign w:val="bottom"/>
            <w:hideMark/>
          </w:tcPr>
          <w:p w14:paraId="3C4576E9"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26</w:t>
            </w:r>
          </w:p>
        </w:tc>
        <w:tc>
          <w:tcPr>
            <w:tcW w:w="735" w:type="dxa"/>
            <w:tcBorders>
              <w:top w:val="nil"/>
              <w:left w:val="nil"/>
              <w:bottom w:val="single" w:sz="4" w:space="0" w:color="auto"/>
              <w:right w:val="single" w:sz="4" w:space="0" w:color="auto"/>
            </w:tcBorders>
            <w:shd w:val="clear" w:color="000000" w:fill="92D050"/>
            <w:noWrap/>
            <w:vAlign w:val="bottom"/>
            <w:hideMark/>
          </w:tcPr>
          <w:p w14:paraId="4FEFA6FB"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474</w:t>
            </w:r>
          </w:p>
        </w:tc>
      </w:tr>
      <w:tr w:rsidR="00C033BE" w:rsidRPr="00C033BE" w14:paraId="5360E4B4" w14:textId="77777777" w:rsidTr="00C033BE">
        <w:trPr>
          <w:trHeight w:val="300"/>
        </w:trPr>
        <w:tc>
          <w:tcPr>
            <w:tcW w:w="1393" w:type="dxa"/>
            <w:tcBorders>
              <w:top w:val="nil"/>
              <w:left w:val="nil"/>
              <w:bottom w:val="nil"/>
              <w:right w:val="nil"/>
            </w:tcBorders>
            <w:shd w:val="clear" w:color="000000" w:fill="FFFFFF"/>
            <w:noWrap/>
            <w:vAlign w:val="bottom"/>
            <w:hideMark/>
          </w:tcPr>
          <w:p w14:paraId="02F57DAD" w14:textId="77777777" w:rsidR="00C033BE" w:rsidRPr="00C033BE" w:rsidRDefault="00C033BE" w:rsidP="00C033BE">
            <w:pPr>
              <w:spacing w:after="0" w:line="240" w:lineRule="auto"/>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998" w:type="dxa"/>
            <w:tcBorders>
              <w:top w:val="nil"/>
              <w:left w:val="nil"/>
              <w:bottom w:val="nil"/>
              <w:right w:val="nil"/>
            </w:tcBorders>
            <w:shd w:val="clear" w:color="000000" w:fill="FFFFFF"/>
            <w:noWrap/>
            <w:vAlign w:val="bottom"/>
            <w:hideMark/>
          </w:tcPr>
          <w:p w14:paraId="1EE31431" w14:textId="77777777" w:rsidR="00C033BE" w:rsidRPr="00C033BE" w:rsidRDefault="00C033BE" w:rsidP="00C033BE">
            <w:pPr>
              <w:spacing w:after="0" w:line="240" w:lineRule="auto"/>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4" w:type="dxa"/>
            <w:tcBorders>
              <w:top w:val="nil"/>
              <w:left w:val="nil"/>
              <w:bottom w:val="nil"/>
              <w:right w:val="nil"/>
            </w:tcBorders>
            <w:shd w:val="clear" w:color="000000" w:fill="FFFFFF"/>
            <w:noWrap/>
            <w:vAlign w:val="bottom"/>
            <w:hideMark/>
          </w:tcPr>
          <w:p w14:paraId="088A5414"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FFFFFF"/>
            <w:noWrap/>
            <w:vAlign w:val="bottom"/>
            <w:hideMark/>
          </w:tcPr>
          <w:p w14:paraId="3DC83731"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FFFFFF"/>
            <w:noWrap/>
            <w:vAlign w:val="bottom"/>
            <w:hideMark/>
          </w:tcPr>
          <w:p w14:paraId="44FA27E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FFFFFF"/>
            <w:noWrap/>
            <w:vAlign w:val="bottom"/>
            <w:hideMark/>
          </w:tcPr>
          <w:p w14:paraId="4BDA4966"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FFFFFF"/>
            <w:noWrap/>
            <w:vAlign w:val="bottom"/>
            <w:hideMark/>
          </w:tcPr>
          <w:p w14:paraId="103E9E8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FFFFFF"/>
            <w:noWrap/>
            <w:vAlign w:val="bottom"/>
            <w:hideMark/>
          </w:tcPr>
          <w:p w14:paraId="4D547E0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802" w:type="dxa"/>
            <w:tcBorders>
              <w:top w:val="nil"/>
              <w:left w:val="nil"/>
              <w:bottom w:val="nil"/>
              <w:right w:val="nil"/>
            </w:tcBorders>
            <w:shd w:val="clear" w:color="000000" w:fill="FFFFFF"/>
            <w:noWrap/>
            <w:vAlign w:val="bottom"/>
            <w:hideMark/>
          </w:tcPr>
          <w:p w14:paraId="3D73BC5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FFFFFF"/>
            <w:noWrap/>
            <w:vAlign w:val="bottom"/>
            <w:hideMark/>
          </w:tcPr>
          <w:p w14:paraId="1C0D41BB"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c>
          <w:tcPr>
            <w:tcW w:w="735" w:type="dxa"/>
            <w:tcBorders>
              <w:top w:val="nil"/>
              <w:left w:val="nil"/>
              <w:bottom w:val="nil"/>
              <w:right w:val="nil"/>
            </w:tcBorders>
            <w:shd w:val="clear" w:color="000000" w:fill="FFFFFF"/>
            <w:noWrap/>
            <w:vAlign w:val="bottom"/>
            <w:hideMark/>
          </w:tcPr>
          <w:p w14:paraId="439F5A88"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 </w:t>
            </w:r>
          </w:p>
        </w:tc>
      </w:tr>
      <w:tr w:rsidR="00C033BE" w:rsidRPr="00C033BE" w14:paraId="0B5403F3" w14:textId="77777777" w:rsidTr="00C033BE">
        <w:trPr>
          <w:trHeight w:val="300"/>
        </w:trPr>
        <w:tc>
          <w:tcPr>
            <w:tcW w:w="2391" w:type="dxa"/>
            <w:gridSpan w:val="2"/>
            <w:tcBorders>
              <w:top w:val="nil"/>
              <w:left w:val="nil"/>
              <w:bottom w:val="nil"/>
              <w:right w:val="nil"/>
            </w:tcBorders>
            <w:shd w:val="clear" w:color="000000" w:fill="FFFFFF"/>
            <w:noWrap/>
            <w:vAlign w:val="bottom"/>
            <w:hideMark/>
          </w:tcPr>
          <w:p w14:paraId="4732AA4D" w14:textId="77777777" w:rsidR="00C033BE" w:rsidRPr="00C033BE" w:rsidRDefault="00C033BE" w:rsidP="00C033BE">
            <w:pPr>
              <w:spacing w:after="0" w:line="240" w:lineRule="auto"/>
              <w:rPr>
                <w:rFonts w:ascii="Calibri" w:eastAsia="Times New Roman" w:hAnsi="Calibri" w:cs="Calibri"/>
                <w:color w:val="000000"/>
                <w:lang w:eastAsia="nb-NO"/>
              </w:rPr>
            </w:pPr>
            <w:r w:rsidRPr="00C033BE">
              <w:rPr>
                <w:rFonts w:ascii="Calibri" w:eastAsia="Times New Roman" w:hAnsi="Calibri" w:cs="Calibri"/>
                <w:color w:val="000000"/>
                <w:lang w:eastAsia="nb-NO"/>
              </w:rPr>
              <w:t>Endring forrige år - grupper</w:t>
            </w:r>
          </w:p>
        </w:tc>
        <w:tc>
          <w:tcPr>
            <w:tcW w:w="734" w:type="dxa"/>
            <w:tcBorders>
              <w:top w:val="nil"/>
              <w:left w:val="nil"/>
              <w:bottom w:val="nil"/>
              <w:right w:val="nil"/>
            </w:tcBorders>
            <w:shd w:val="clear" w:color="000000" w:fill="FFFFFF"/>
            <w:noWrap/>
            <w:vAlign w:val="bottom"/>
            <w:hideMark/>
          </w:tcPr>
          <w:p w14:paraId="7DBC2ECD"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-3</w:t>
            </w:r>
          </w:p>
        </w:tc>
        <w:tc>
          <w:tcPr>
            <w:tcW w:w="735" w:type="dxa"/>
            <w:tcBorders>
              <w:top w:val="nil"/>
              <w:left w:val="nil"/>
              <w:bottom w:val="nil"/>
              <w:right w:val="nil"/>
            </w:tcBorders>
            <w:shd w:val="clear" w:color="000000" w:fill="FFFFFF"/>
            <w:noWrap/>
            <w:vAlign w:val="bottom"/>
            <w:hideMark/>
          </w:tcPr>
          <w:p w14:paraId="375C5EB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-24</w:t>
            </w:r>
          </w:p>
        </w:tc>
        <w:tc>
          <w:tcPr>
            <w:tcW w:w="735" w:type="dxa"/>
            <w:tcBorders>
              <w:top w:val="nil"/>
              <w:left w:val="nil"/>
              <w:bottom w:val="nil"/>
              <w:right w:val="nil"/>
            </w:tcBorders>
            <w:shd w:val="clear" w:color="000000" w:fill="FFFFFF"/>
            <w:noWrap/>
            <w:vAlign w:val="bottom"/>
            <w:hideMark/>
          </w:tcPr>
          <w:p w14:paraId="6DAA7037"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-3</w:t>
            </w:r>
          </w:p>
        </w:tc>
        <w:tc>
          <w:tcPr>
            <w:tcW w:w="735" w:type="dxa"/>
            <w:tcBorders>
              <w:top w:val="nil"/>
              <w:left w:val="nil"/>
              <w:bottom w:val="nil"/>
              <w:right w:val="nil"/>
            </w:tcBorders>
            <w:shd w:val="clear" w:color="000000" w:fill="FFFFFF"/>
            <w:noWrap/>
            <w:vAlign w:val="bottom"/>
            <w:hideMark/>
          </w:tcPr>
          <w:p w14:paraId="3E9FD0BD"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-10</w:t>
            </w:r>
          </w:p>
        </w:tc>
        <w:tc>
          <w:tcPr>
            <w:tcW w:w="735" w:type="dxa"/>
            <w:tcBorders>
              <w:top w:val="nil"/>
              <w:left w:val="nil"/>
              <w:bottom w:val="nil"/>
              <w:right w:val="nil"/>
            </w:tcBorders>
            <w:shd w:val="clear" w:color="000000" w:fill="FFFFFF"/>
            <w:noWrap/>
            <w:vAlign w:val="bottom"/>
            <w:hideMark/>
          </w:tcPr>
          <w:p w14:paraId="1417A5B9"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-2</w:t>
            </w:r>
          </w:p>
        </w:tc>
        <w:tc>
          <w:tcPr>
            <w:tcW w:w="735" w:type="dxa"/>
            <w:tcBorders>
              <w:top w:val="nil"/>
              <w:left w:val="nil"/>
              <w:bottom w:val="nil"/>
              <w:right w:val="nil"/>
            </w:tcBorders>
            <w:shd w:val="clear" w:color="000000" w:fill="FFFFFF"/>
            <w:noWrap/>
            <w:vAlign w:val="bottom"/>
            <w:hideMark/>
          </w:tcPr>
          <w:p w14:paraId="6A3D737C"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-17</w:t>
            </w:r>
          </w:p>
        </w:tc>
        <w:tc>
          <w:tcPr>
            <w:tcW w:w="802" w:type="dxa"/>
            <w:tcBorders>
              <w:top w:val="nil"/>
              <w:left w:val="nil"/>
              <w:bottom w:val="nil"/>
              <w:right w:val="nil"/>
            </w:tcBorders>
            <w:shd w:val="clear" w:color="000000" w:fill="FFFFFF"/>
            <w:noWrap/>
            <w:vAlign w:val="bottom"/>
            <w:hideMark/>
          </w:tcPr>
          <w:p w14:paraId="52844E9D"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-14</w:t>
            </w:r>
          </w:p>
        </w:tc>
        <w:tc>
          <w:tcPr>
            <w:tcW w:w="735" w:type="dxa"/>
            <w:tcBorders>
              <w:top w:val="nil"/>
              <w:left w:val="nil"/>
              <w:bottom w:val="nil"/>
              <w:right w:val="nil"/>
            </w:tcBorders>
            <w:shd w:val="clear" w:color="000000" w:fill="FFFFFF"/>
            <w:noWrap/>
            <w:vAlign w:val="bottom"/>
            <w:hideMark/>
          </w:tcPr>
          <w:p w14:paraId="38C8AC76" w14:textId="77777777" w:rsidR="00C033BE" w:rsidRPr="00C033BE" w:rsidRDefault="00C033BE" w:rsidP="00C033BE">
            <w:pPr>
              <w:spacing w:after="0" w:line="240" w:lineRule="auto"/>
              <w:jc w:val="center"/>
              <w:rPr>
                <w:rFonts w:ascii="Calibri" w:eastAsia="Times New Roman" w:hAnsi="Calibri" w:cs="Calibri"/>
                <w:color w:val="000000"/>
                <w:lang w:eastAsia="nb-NO"/>
              </w:rPr>
            </w:pPr>
            <w:r w:rsidRPr="00C033BE">
              <w:rPr>
                <w:rFonts w:ascii="Calibri" w:eastAsia="Times New Roman" w:hAnsi="Calibri" w:cs="Calibri"/>
                <w:color w:val="000000"/>
                <w:lang w:eastAsia="nb-NO"/>
              </w:rPr>
              <w:t>-16</w:t>
            </w:r>
          </w:p>
        </w:tc>
        <w:tc>
          <w:tcPr>
            <w:tcW w:w="735" w:type="dxa"/>
            <w:tcBorders>
              <w:top w:val="nil"/>
              <w:left w:val="nil"/>
              <w:bottom w:val="nil"/>
              <w:right w:val="nil"/>
            </w:tcBorders>
            <w:shd w:val="clear" w:color="000000" w:fill="FFFFFF"/>
            <w:noWrap/>
            <w:vAlign w:val="bottom"/>
            <w:hideMark/>
          </w:tcPr>
          <w:p w14:paraId="058CF307" w14:textId="77777777" w:rsidR="00C033BE" w:rsidRPr="00C033BE" w:rsidRDefault="00C033BE" w:rsidP="00C033BE">
            <w:pPr>
              <w:spacing w:after="0" w:line="240" w:lineRule="auto"/>
              <w:jc w:val="center"/>
              <w:rPr>
                <w:rFonts w:ascii="Calibri" w:eastAsia="Times New Roman" w:hAnsi="Calibri" w:cs="Calibri"/>
                <w:b/>
                <w:bCs/>
                <w:color w:val="000000"/>
                <w:lang w:eastAsia="nb-NO"/>
              </w:rPr>
            </w:pPr>
            <w:r w:rsidRPr="00C033BE">
              <w:rPr>
                <w:rFonts w:ascii="Calibri" w:eastAsia="Times New Roman" w:hAnsi="Calibri" w:cs="Calibri"/>
                <w:b/>
                <w:bCs/>
                <w:color w:val="000000"/>
                <w:lang w:eastAsia="nb-NO"/>
              </w:rPr>
              <w:t>-89</w:t>
            </w:r>
          </w:p>
        </w:tc>
      </w:tr>
    </w:tbl>
    <w:p w14:paraId="706E0FA0" w14:textId="77777777" w:rsidR="00764F2C" w:rsidRPr="00764F2C" w:rsidRDefault="00764F2C" w:rsidP="00D374C1">
      <w:pPr>
        <w:autoSpaceDE w:val="0"/>
        <w:autoSpaceDN w:val="0"/>
        <w:adjustRightInd w:val="0"/>
        <w:spacing w:line="259" w:lineRule="atLeast"/>
        <w:rPr>
          <w:rFonts w:ascii="Calibri" w:hAnsi="Calibri" w:cs="Calibri"/>
          <w:b/>
          <w:bCs/>
          <w:sz w:val="24"/>
          <w:szCs w:val="24"/>
          <w:lang w:val="no"/>
        </w:rPr>
      </w:pPr>
    </w:p>
    <w:p w14:paraId="73526CAE" w14:textId="77777777" w:rsidR="00D374C1" w:rsidRPr="00764F2C" w:rsidRDefault="00D374C1" w:rsidP="00D374C1">
      <w:pPr>
        <w:autoSpaceDE w:val="0"/>
        <w:autoSpaceDN w:val="0"/>
        <w:adjustRightInd w:val="0"/>
        <w:spacing w:line="259" w:lineRule="atLeast"/>
        <w:rPr>
          <w:rFonts w:ascii="Calibri" w:hAnsi="Calibri" w:cs="Calibri"/>
          <w:b/>
          <w:bCs/>
          <w:sz w:val="24"/>
          <w:szCs w:val="24"/>
          <w:lang w:val="no"/>
        </w:rPr>
      </w:pPr>
      <w:r w:rsidRPr="00764F2C">
        <w:rPr>
          <w:rFonts w:ascii="Calibri" w:hAnsi="Calibri" w:cs="Calibri"/>
          <w:b/>
          <w:bCs/>
          <w:sz w:val="24"/>
          <w:szCs w:val="24"/>
          <w:lang w:val="no"/>
        </w:rPr>
        <w:t>Støttespillere 2019</w:t>
      </w:r>
    </w:p>
    <w:p w14:paraId="3C204E11"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 xml:space="preserve">Lye il takker alle som har bidratt til sportslige, tillitsvalgte, trenere, Time kommune, Jæren Sparebank, sponsorer og alle som har vært på dugnader eller bidratt på ulike måter. </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p>
    <w:p w14:paraId="3E5FA995" w14:textId="77777777" w:rsidR="00D374C1" w:rsidRDefault="00D374C1" w:rsidP="00C8220F">
      <w:pPr>
        <w:pStyle w:val="Heading2"/>
        <w:rPr>
          <w:lang w:val="no"/>
        </w:rPr>
      </w:pPr>
      <w:bookmarkStart w:id="6" w:name="_Toc34848795"/>
      <w:r>
        <w:rPr>
          <w:lang w:val="no"/>
        </w:rPr>
        <w:t>Valgforslag 2020</w:t>
      </w:r>
      <w:bookmarkEnd w:id="6"/>
    </w:p>
    <w:p w14:paraId="76F996F0"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b/>
          <w:bCs/>
          <w:sz w:val="24"/>
          <w:szCs w:val="24"/>
          <w:lang w:val="no"/>
        </w:rPr>
        <w:t>Hovudstyret:</w:t>
      </w:r>
      <w:r>
        <w:rPr>
          <w:rFonts w:ascii="Calibri" w:hAnsi="Calibri" w:cs="Calibri"/>
          <w:b/>
          <w:bCs/>
          <w:sz w:val="24"/>
          <w:szCs w:val="24"/>
          <w:lang w:val="no"/>
        </w:rPr>
        <w:tab/>
      </w:r>
      <w:r>
        <w:rPr>
          <w:rFonts w:ascii="Calibri" w:hAnsi="Calibri" w:cs="Calibri"/>
          <w:sz w:val="24"/>
          <w:szCs w:val="24"/>
          <w:lang w:val="no"/>
        </w:rPr>
        <w:tab/>
        <w:t>2019</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2020</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Ant år</w:t>
      </w:r>
      <w:r>
        <w:rPr>
          <w:rFonts w:ascii="Calibri" w:hAnsi="Calibri" w:cs="Calibri"/>
          <w:sz w:val="24"/>
          <w:szCs w:val="24"/>
          <w:lang w:val="no"/>
        </w:rPr>
        <w:tab/>
      </w:r>
    </w:p>
    <w:p w14:paraId="60205EE9"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Leder:</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Henning Topnesvåg</w:t>
      </w:r>
      <w:r>
        <w:rPr>
          <w:rFonts w:ascii="Calibri" w:hAnsi="Calibri" w:cs="Calibri"/>
          <w:sz w:val="24"/>
          <w:szCs w:val="24"/>
          <w:lang w:val="no"/>
        </w:rPr>
        <w:tab/>
      </w:r>
      <w:r>
        <w:rPr>
          <w:rFonts w:ascii="Calibri" w:hAnsi="Calibri" w:cs="Calibri"/>
          <w:sz w:val="24"/>
          <w:szCs w:val="24"/>
          <w:lang w:val="no"/>
        </w:rPr>
        <w:tab/>
        <w:t>Henning Topnesvåg</w:t>
      </w:r>
      <w:r>
        <w:rPr>
          <w:rFonts w:ascii="Calibri" w:hAnsi="Calibri" w:cs="Calibri"/>
          <w:sz w:val="24"/>
          <w:szCs w:val="24"/>
          <w:lang w:val="no"/>
        </w:rPr>
        <w:tab/>
      </w:r>
      <w:r>
        <w:rPr>
          <w:rFonts w:ascii="Calibri" w:hAnsi="Calibri" w:cs="Calibri"/>
          <w:sz w:val="24"/>
          <w:szCs w:val="24"/>
          <w:lang w:val="no"/>
        </w:rPr>
        <w:tab/>
        <w:t>1 år</w:t>
      </w:r>
    </w:p>
    <w:p w14:paraId="54E5F5DF"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Nestleder:</w:t>
      </w:r>
      <w:r>
        <w:rPr>
          <w:rFonts w:ascii="Calibri" w:hAnsi="Calibri" w:cs="Calibri"/>
          <w:sz w:val="24"/>
          <w:szCs w:val="24"/>
          <w:lang w:val="no"/>
        </w:rPr>
        <w:tab/>
      </w:r>
      <w:r>
        <w:rPr>
          <w:rFonts w:ascii="Calibri" w:hAnsi="Calibri" w:cs="Calibri"/>
          <w:sz w:val="24"/>
          <w:szCs w:val="24"/>
          <w:lang w:val="no"/>
        </w:rPr>
        <w:tab/>
        <w:t>Ivar A Lomeland</w:t>
      </w:r>
      <w:r>
        <w:rPr>
          <w:rFonts w:ascii="Calibri" w:hAnsi="Calibri" w:cs="Calibri"/>
          <w:sz w:val="24"/>
          <w:szCs w:val="24"/>
          <w:lang w:val="no"/>
        </w:rPr>
        <w:tab/>
      </w:r>
      <w:r>
        <w:rPr>
          <w:rFonts w:ascii="Calibri" w:hAnsi="Calibri" w:cs="Calibri"/>
          <w:sz w:val="24"/>
          <w:szCs w:val="24"/>
          <w:lang w:val="no"/>
        </w:rPr>
        <w:tab/>
        <w:t>Ivar A Lomeland</w:t>
      </w:r>
      <w:r>
        <w:rPr>
          <w:rFonts w:ascii="Calibri" w:hAnsi="Calibri" w:cs="Calibri"/>
          <w:sz w:val="24"/>
          <w:szCs w:val="24"/>
          <w:lang w:val="no"/>
        </w:rPr>
        <w:tab/>
      </w:r>
      <w:r>
        <w:rPr>
          <w:rFonts w:ascii="Calibri" w:hAnsi="Calibri" w:cs="Calibri"/>
          <w:sz w:val="24"/>
          <w:szCs w:val="24"/>
          <w:lang w:val="no"/>
        </w:rPr>
        <w:tab/>
        <w:t>ikke på valg</w:t>
      </w:r>
    </w:p>
    <w:p w14:paraId="15165510"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Kasserer:</w:t>
      </w:r>
      <w:r>
        <w:rPr>
          <w:rFonts w:ascii="Calibri" w:hAnsi="Calibri" w:cs="Calibri"/>
          <w:sz w:val="24"/>
          <w:szCs w:val="24"/>
          <w:lang w:val="no"/>
        </w:rPr>
        <w:tab/>
      </w:r>
      <w:r>
        <w:rPr>
          <w:rFonts w:ascii="Calibri" w:hAnsi="Calibri" w:cs="Calibri"/>
          <w:sz w:val="24"/>
          <w:szCs w:val="24"/>
          <w:lang w:val="no"/>
        </w:rPr>
        <w:tab/>
        <w:t>Trond Sikveland</w:t>
      </w:r>
      <w:r>
        <w:rPr>
          <w:rFonts w:ascii="Calibri" w:hAnsi="Calibri" w:cs="Calibri"/>
          <w:sz w:val="24"/>
          <w:szCs w:val="24"/>
          <w:lang w:val="no"/>
        </w:rPr>
        <w:tab/>
      </w:r>
      <w:r>
        <w:rPr>
          <w:rFonts w:ascii="Calibri" w:hAnsi="Calibri" w:cs="Calibri"/>
          <w:sz w:val="24"/>
          <w:szCs w:val="24"/>
          <w:lang w:val="no"/>
        </w:rPr>
        <w:tab/>
        <w:t>Trond Sikveland</w:t>
      </w:r>
      <w:r>
        <w:rPr>
          <w:rFonts w:ascii="Calibri" w:hAnsi="Calibri" w:cs="Calibri"/>
          <w:sz w:val="24"/>
          <w:szCs w:val="24"/>
          <w:lang w:val="no"/>
        </w:rPr>
        <w:tab/>
      </w:r>
      <w:r>
        <w:rPr>
          <w:rFonts w:ascii="Calibri" w:hAnsi="Calibri" w:cs="Calibri"/>
          <w:sz w:val="24"/>
          <w:szCs w:val="24"/>
          <w:lang w:val="no"/>
        </w:rPr>
        <w:tab/>
        <w:t>1 år:</w:t>
      </w:r>
      <w:r>
        <w:rPr>
          <w:rFonts w:ascii="Calibri" w:hAnsi="Calibri" w:cs="Calibri"/>
          <w:sz w:val="24"/>
          <w:szCs w:val="24"/>
          <w:lang w:val="no"/>
        </w:rPr>
        <w:tab/>
      </w:r>
    </w:p>
    <w:p w14:paraId="14CA139E"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Anne S Fotland</w:t>
      </w:r>
      <w:r>
        <w:rPr>
          <w:rFonts w:ascii="Calibri" w:hAnsi="Calibri" w:cs="Calibri"/>
          <w:sz w:val="24"/>
          <w:szCs w:val="24"/>
          <w:lang w:val="no"/>
        </w:rPr>
        <w:tab/>
      </w:r>
      <w:r>
        <w:rPr>
          <w:rFonts w:ascii="Calibri" w:hAnsi="Calibri" w:cs="Calibri"/>
          <w:sz w:val="24"/>
          <w:szCs w:val="24"/>
          <w:lang w:val="no"/>
        </w:rPr>
        <w:tab/>
        <w:t>Anne S Fotland</w:t>
      </w:r>
      <w:r>
        <w:rPr>
          <w:rFonts w:ascii="Calibri" w:hAnsi="Calibri" w:cs="Calibri"/>
          <w:sz w:val="24"/>
          <w:szCs w:val="24"/>
          <w:lang w:val="no"/>
        </w:rPr>
        <w:tab/>
      </w:r>
      <w:r>
        <w:rPr>
          <w:rFonts w:ascii="Calibri" w:hAnsi="Calibri" w:cs="Calibri"/>
          <w:sz w:val="24"/>
          <w:szCs w:val="24"/>
          <w:lang w:val="no"/>
        </w:rPr>
        <w:tab/>
        <w:t>ikke på valg</w:t>
      </w:r>
    </w:p>
    <w:p w14:paraId="275F4ED8"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Gunnar Laland</w:t>
      </w:r>
      <w:r>
        <w:rPr>
          <w:rFonts w:ascii="Calibri" w:hAnsi="Calibri" w:cs="Calibri"/>
          <w:sz w:val="24"/>
          <w:szCs w:val="24"/>
          <w:lang w:val="no"/>
        </w:rPr>
        <w:tab/>
      </w:r>
      <w:r>
        <w:rPr>
          <w:rFonts w:ascii="Calibri" w:hAnsi="Calibri" w:cs="Calibri"/>
          <w:sz w:val="24"/>
          <w:szCs w:val="24"/>
          <w:lang w:val="no"/>
        </w:rPr>
        <w:tab/>
        <w:t>Gunnar Laland</w:t>
      </w:r>
      <w:r>
        <w:rPr>
          <w:rFonts w:ascii="Calibri" w:hAnsi="Calibri" w:cs="Calibri"/>
          <w:sz w:val="24"/>
          <w:szCs w:val="24"/>
          <w:lang w:val="no"/>
        </w:rPr>
        <w:tab/>
      </w:r>
      <w:r>
        <w:rPr>
          <w:rFonts w:ascii="Calibri" w:hAnsi="Calibri" w:cs="Calibri"/>
          <w:sz w:val="24"/>
          <w:szCs w:val="24"/>
          <w:lang w:val="no"/>
        </w:rPr>
        <w:tab/>
        <w:t>2 år</w:t>
      </w:r>
    </w:p>
    <w:p w14:paraId="0E608206"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Cathrine B Tunheim</w:t>
      </w:r>
      <w:r>
        <w:rPr>
          <w:rFonts w:ascii="Calibri" w:hAnsi="Calibri" w:cs="Calibri"/>
          <w:sz w:val="24"/>
          <w:szCs w:val="24"/>
          <w:lang w:val="no"/>
        </w:rPr>
        <w:tab/>
      </w:r>
      <w:r>
        <w:rPr>
          <w:rFonts w:ascii="Calibri" w:hAnsi="Calibri" w:cs="Calibri"/>
          <w:sz w:val="24"/>
          <w:szCs w:val="24"/>
          <w:lang w:val="no"/>
        </w:rPr>
        <w:tab/>
        <w:t>Cathrine B Tunheim</w:t>
      </w:r>
      <w:r>
        <w:rPr>
          <w:rFonts w:ascii="Calibri" w:hAnsi="Calibri" w:cs="Calibri"/>
          <w:sz w:val="24"/>
          <w:szCs w:val="24"/>
          <w:lang w:val="no"/>
        </w:rPr>
        <w:tab/>
      </w:r>
      <w:r>
        <w:rPr>
          <w:rFonts w:ascii="Calibri" w:hAnsi="Calibri" w:cs="Calibri"/>
          <w:sz w:val="24"/>
          <w:szCs w:val="24"/>
          <w:lang w:val="no"/>
        </w:rPr>
        <w:tab/>
        <w:t>2 år</w:t>
      </w:r>
    </w:p>
    <w:p w14:paraId="2768D395"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Helene Kalberg</w:t>
      </w:r>
      <w:r>
        <w:rPr>
          <w:rFonts w:ascii="Calibri" w:hAnsi="Calibri" w:cs="Calibri"/>
          <w:sz w:val="24"/>
          <w:szCs w:val="24"/>
          <w:lang w:val="no"/>
        </w:rPr>
        <w:tab/>
      </w:r>
      <w:r>
        <w:rPr>
          <w:rFonts w:ascii="Calibri" w:hAnsi="Calibri" w:cs="Calibri"/>
          <w:sz w:val="24"/>
          <w:szCs w:val="24"/>
          <w:lang w:val="no"/>
        </w:rPr>
        <w:tab/>
        <w:t>Annikke Imsland</w:t>
      </w:r>
      <w:r>
        <w:rPr>
          <w:rFonts w:ascii="Calibri" w:hAnsi="Calibri" w:cs="Calibri"/>
          <w:sz w:val="24"/>
          <w:szCs w:val="24"/>
          <w:lang w:val="no"/>
        </w:rPr>
        <w:tab/>
      </w:r>
      <w:r>
        <w:rPr>
          <w:rFonts w:ascii="Calibri" w:hAnsi="Calibri" w:cs="Calibri"/>
          <w:sz w:val="24"/>
          <w:szCs w:val="24"/>
          <w:lang w:val="no"/>
        </w:rPr>
        <w:tab/>
        <w:t>2 år</w:t>
      </w:r>
    </w:p>
    <w:p w14:paraId="7B89C5D4" w14:textId="03CBF4DF"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Varamedlem:</w:t>
      </w:r>
      <w:r>
        <w:rPr>
          <w:rFonts w:ascii="Calibri" w:hAnsi="Calibri" w:cs="Calibri"/>
          <w:sz w:val="24"/>
          <w:szCs w:val="24"/>
          <w:lang w:val="no"/>
        </w:rPr>
        <w:tab/>
      </w:r>
      <w:r>
        <w:rPr>
          <w:rFonts w:ascii="Calibri" w:hAnsi="Calibri" w:cs="Calibri"/>
          <w:sz w:val="24"/>
          <w:szCs w:val="24"/>
          <w:lang w:val="no"/>
        </w:rPr>
        <w:tab/>
        <w:t>May Elisabeth</w:t>
      </w:r>
      <w:r>
        <w:rPr>
          <w:rFonts w:ascii="Calibri" w:hAnsi="Calibri" w:cs="Calibri"/>
          <w:sz w:val="24"/>
          <w:szCs w:val="24"/>
          <w:lang w:val="no"/>
        </w:rPr>
        <w:tab/>
        <w:t>Håland</w:t>
      </w:r>
      <w:r>
        <w:rPr>
          <w:rFonts w:ascii="Calibri" w:hAnsi="Calibri" w:cs="Calibri"/>
          <w:sz w:val="24"/>
          <w:szCs w:val="24"/>
          <w:lang w:val="no"/>
        </w:rPr>
        <w:tab/>
      </w:r>
      <w:r>
        <w:rPr>
          <w:rFonts w:ascii="Calibri" w:hAnsi="Calibri" w:cs="Calibri"/>
          <w:sz w:val="24"/>
          <w:szCs w:val="24"/>
          <w:lang w:val="no"/>
        </w:rPr>
        <w:tab/>
        <w:t>Monika Steiro</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2 år</w:t>
      </w:r>
    </w:p>
    <w:p w14:paraId="6F7759E3" w14:textId="2DCB064C" w:rsidR="00D374C1" w:rsidRDefault="00D374C1" w:rsidP="00D374C1">
      <w:pPr>
        <w:autoSpaceDE w:val="0"/>
        <w:autoSpaceDN w:val="0"/>
        <w:adjustRightInd w:val="0"/>
        <w:spacing w:line="259" w:lineRule="atLeast"/>
        <w:rPr>
          <w:rFonts w:ascii="Calibri" w:hAnsi="Calibri" w:cs="Calibri"/>
          <w:sz w:val="24"/>
          <w:szCs w:val="24"/>
          <w:lang w:val="no"/>
        </w:rPr>
      </w:pPr>
    </w:p>
    <w:p w14:paraId="60BD5678" w14:textId="5AAB10A9" w:rsidR="000C4B2B" w:rsidRDefault="000C4B2B" w:rsidP="00D374C1">
      <w:pPr>
        <w:autoSpaceDE w:val="0"/>
        <w:autoSpaceDN w:val="0"/>
        <w:adjustRightInd w:val="0"/>
        <w:spacing w:line="259" w:lineRule="atLeast"/>
        <w:rPr>
          <w:rFonts w:ascii="Calibri" w:hAnsi="Calibri" w:cs="Calibri"/>
          <w:sz w:val="24"/>
          <w:szCs w:val="24"/>
          <w:lang w:val="no"/>
        </w:rPr>
      </w:pPr>
    </w:p>
    <w:p w14:paraId="6FAAFFC7" w14:textId="0E237413" w:rsidR="000C4B2B" w:rsidRDefault="000C4B2B" w:rsidP="00D374C1">
      <w:pPr>
        <w:autoSpaceDE w:val="0"/>
        <w:autoSpaceDN w:val="0"/>
        <w:adjustRightInd w:val="0"/>
        <w:spacing w:line="259" w:lineRule="atLeast"/>
        <w:rPr>
          <w:rFonts w:ascii="Calibri" w:hAnsi="Calibri" w:cs="Calibri"/>
          <w:sz w:val="24"/>
          <w:szCs w:val="24"/>
          <w:lang w:val="no"/>
        </w:rPr>
      </w:pPr>
    </w:p>
    <w:p w14:paraId="0128BD45" w14:textId="77777777" w:rsidR="000C4B2B" w:rsidRDefault="000C4B2B" w:rsidP="00D374C1">
      <w:pPr>
        <w:autoSpaceDE w:val="0"/>
        <w:autoSpaceDN w:val="0"/>
        <w:adjustRightInd w:val="0"/>
        <w:spacing w:line="259" w:lineRule="atLeast"/>
        <w:rPr>
          <w:rFonts w:ascii="Calibri" w:hAnsi="Calibri" w:cs="Calibri"/>
          <w:sz w:val="24"/>
          <w:szCs w:val="24"/>
          <w:lang w:val="no"/>
        </w:rPr>
      </w:pPr>
    </w:p>
    <w:p w14:paraId="50C04DAE" w14:textId="77777777" w:rsidR="00D374C1" w:rsidRDefault="00D374C1" w:rsidP="00D374C1">
      <w:pPr>
        <w:autoSpaceDE w:val="0"/>
        <w:autoSpaceDN w:val="0"/>
        <w:adjustRightInd w:val="0"/>
        <w:spacing w:line="259" w:lineRule="atLeast"/>
        <w:rPr>
          <w:rFonts w:ascii="Calibri" w:hAnsi="Calibri" w:cs="Calibri"/>
          <w:b/>
          <w:bCs/>
          <w:sz w:val="24"/>
          <w:szCs w:val="24"/>
          <w:lang w:val="no"/>
        </w:rPr>
      </w:pPr>
      <w:r>
        <w:rPr>
          <w:rFonts w:ascii="Calibri" w:hAnsi="Calibri" w:cs="Calibri"/>
          <w:b/>
          <w:bCs/>
          <w:sz w:val="24"/>
          <w:szCs w:val="24"/>
          <w:lang w:val="no"/>
        </w:rPr>
        <w:t>Fotball:</w:t>
      </w:r>
    </w:p>
    <w:p w14:paraId="7C70DB8E"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Leder:</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Ivar A Lomeland</w:t>
      </w:r>
      <w:r>
        <w:rPr>
          <w:rFonts w:ascii="Calibri" w:hAnsi="Calibri" w:cs="Calibri"/>
          <w:sz w:val="24"/>
          <w:szCs w:val="24"/>
          <w:lang w:val="no"/>
        </w:rPr>
        <w:tab/>
      </w:r>
      <w:r>
        <w:rPr>
          <w:rFonts w:ascii="Calibri" w:hAnsi="Calibri" w:cs="Calibri"/>
          <w:sz w:val="24"/>
          <w:szCs w:val="24"/>
          <w:lang w:val="no"/>
        </w:rPr>
        <w:tab/>
        <w:t>Ivar A Lomeland</w:t>
      </w:r>
      <w:r>
        <w:rPr>
          <w:rFonts w:ascii="Calibri" w:hAnsi="Calibri" w:cs="Calibri"/>
          <w:sz w:val="24"/>
          <w:szCs w:val="24"/>
          <w:lang w:val="no"/>
        </w:rPr>
        <w:tab/>
      </w:r>
      <w:r>
        <w:rPr>
          <w:rFonts w:ascii="Calibri" w:hAnsi="Calibri" w:cs="Calibri"/>
          <w:sz w:val="24"/>
          <w:szCs w:val="24"/>
          <w:lang w:val="no"/>
        </w:rPr>
        <w:tab/>
        <w:t>1 år</w:t>
      </w:r>
    </w:p>
    <w:p w14:paraId="10A3E481"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Sekretær/nestleder:</w:t>
      </w:r>
      <w:r>
        <w:rPr>
          <w:rFonts w:ascii="Calibri" w:hAnsi="Calibri" w:cs="Calibri"/>
          <w:sz w:val="24"/>
          <w:szCs w:val="24"/>
          <w:lang w:val="no"/>
        </w:rPr>
        <w:tab/>
        <w:t>Kristin Tjugen</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Kristin Tjugen</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ikke på valg</w:t>
      </w:r>
    </w:p>
    <w:p w14:paraId="7A81DD89"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Kasserer:</w:t>
      </w:r>
      <w:r>
        <w:rPr>
          <w:rFonts w:ascii="Calibri" w:hAnsi="Calibri" w:cs="Calibri"/>
          <w:sz w:val="24"/>
          <w:szCs w:val="24"/>
          <w:lang w:val="no"/>
        </w:rPr>
        <w:tab/>
      </w:r>
      <w:r>
        <w:rPr>
          <w:rFonts w:ascii="Calibri" w:hAnsi="Calibri" w:cs="Calibri"/>
          <w:sz w:val="24"/>
          <w:szCs w:val="24"/>
          <w:lang w:val="no"/>
        </w:rPr>
        <w:tab/>
        <w:t>Trond Sikveland</w:t>
      </w:r>
      <w:r>
        <w:rPr>
          <w:rFonts w:ascii="Calibri" w:hAnsi="Calibri" w:cs="Calibri"/>
          <w:sz w:val="24"/>
          <w:szCs w:val="24"/>
          <w:lang w:val="no"/>
        </w:rPr>
        <w:tab/>
      </w:r>
      <w:r>
        <w:rPr>
          <w:rFonts w:ascii="Calibri" w:hAnsi="Calibri" w:cs="Calibri"/>
          <w:sz w:val="24"/>
          <w:szCs w:val="24"/>
          <w:lang w:val="no"/>
        </w:rPr>
        <w:tab/>
        <w:t>Trond Sikveland</w:t>
      </w:r>
      <w:r>
        <w:rPr>
          <w:rFonts w:ascii="Calibri" w:hAnsi="Calibri" w:cs="Calibri"/>
          <w:sz w:val="24"/>
          <w:szCs w:val="24"/>
          <w:lang w:val="no"/>
        </w:rPr>
        <w:tab/>
      </w:r>
      <w:r>
        <w:rPr>
          <w:rFonts w:ascii="Calibri" w:hAnsi="Calibri" w:cs="Calibri"/>
          <w:sz w:val="24"/>
          <w:szCs w:val="24"/>
          <w:lang w:val="no"/>
        </w:rPr>
        <w:tab/>
        <w:t>1 år</w:t>
      </w:r>
    </w:p>
    <w:p w14:paraId="631CC535"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U – leder:</w:t>
      </w:r>
      <w:r>
        <w:rPr>
          <w:rFonts w:ascii="Calibri" w:hAnsi="Calibri" w:cs="Calibri"/>
          <w:sz w:val="24"/>
          <w:szCs w:val="24"/>
          <w:lang w:val="no"/>
        </w:rPr>
        <w:tab/>
      </w:r>
      <w:r>
        <w:rPr>
          <w:rFonts w:ascii="Calibri" w:hAnsi="Calibri" w:cs="Calibri"/>
          <w:sz w:val="24"/>
          <w:szCs w:val="24"/>
          <w:lang w:val="no"/>
        </w:rPr>
        <w:tab/>
        <w:t>Alf Endre Stokka</w:t>
      </w:r>
      <w:r>
        <w:rPr>
          <w:rFonts w:ascii="Calibri" w:hAnsi="Calibri" w:cs="Calibri"/>
          <w:sz w:val="24"/>
          <w:szCs w:val="24"/>
          <w:lang w:val="no"/>
        </w:rPr>
        <w:tab/>
      </w:r>
      <w:r>
        <w:rPr>
          <w:rFonts w:ascii="Calibri" w:hAnsi="Calibri" w:cs="Calibri"/>
          <w:sz w:val="24"/>
          <w:szCs w:val="24"/>
          <w:lang w:val="no"/>
        </w:rPr>
        <w:tab/>
        <w:t>Alf Endre Stokka</w:t>
      </w:r>
      <w:r>
        <w:rPr>
          <w:rFonts w:ascii="Calibri" w:hAnsi="Calibri" w:cs="Calibri"/>
          <w:sz w:val="24"/>
          <w:szCs w:val="24"/>
          <w:lang w:val="no"/>
        </w:rPr>
        <w:tab/>
      </w:r>
      <w:r>
        <w:rPr>
          <w:rFonts w:ascii="Calibri" w:hAnsi="Calibri" w:cs="Calibri"/>
          <w:sz w:val="24"/>
          <w:szCs w:val="24"/>
          <w:lang w:val="no"/>
        </w:rPr>
        <w:tab/>
        <w:t>ikke på valg</w:t>
      </w:r>
    </w:p>
    <w:p w14:paraId="61C66695"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Mini- leder:</w:t>
      </w:r>
      <w:r>
        <w:rPr>
          <w:rFonts w:ascii="Calibri" w:hAnsi="Calibri" w:cs="Calibri"/>
          <w:sz w:val="24"/>
          <w:szCs w:val="24"/>
          <w:lang w:val="no"/>
        </w:rPr>
        <w:tab/>
      </w:r>
      <w:r>
        <w:rPr>
          <w:rFonts w:ascii="Calibri" w:hAnsi="Calibri" w:cs="Calibri"/>
          <w:sz w:val="24"/>
          <w:szCs w:val="24"/>
          <w:lang w:val="no"/>
        </w:rPr>
        <w:tab/>
        <w:t>Åshild Oma</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Åshild Oma</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2 år</w:t>
      </w:r>
    </w:p>
    <w:p w14:paraId="135A444A"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Materialforvalter:</w:t>
      </w:r>
      <w:r>
        <w:rPr>
          <w:rFonts w:ascii="Calibri" w:hAnsi="Calibri" w:cs="Calibri"/>
          <w:sz w:val="24"/>
          <w:szCs w:val="24"/>
          <w:lang w:val="no"/>
        </w:rPr>
        <w:tab/>
        <w:t>Svein Inge Leikanger</w:t>
      </w:r>
      <w:r>
        <w:rPr>
          <w:rFonts w:ascii="Calibri" w:hAnsi="Calibri" w:cs="Calibri"/>
          <w:sz w:val="24"/>
          <w:szCs w:val="24"/>
          <w:lang w:val="no"/>
        </w:rPr>
        <w:tab/>
      </w:r>
      <w:r>
        <w:rPr>
          <w:rFonts w:ascii="Calibri" w:hAnsi="Calibri" w:cs="Calibri"/>
          <w:sz w:val="24"/>
          <w:szCs w:val="24"/>
          <w:lang w:val="no"/>
        </w:rPr>
        <w:tab/>
        <w:t>Svein Inge Leikanger</w:t>
      </w:r>
      <w:r>
        <w:rPr>
          <w:rFonts w:ascii="Calibri" w:hAnsi="Calibri" w:cs="Calibri"/>
          <w:sz w:val="24"/>
          <w:szCs w:val="24"/>
          <w:lang w:val="no"/>
        </w:rPr>
        <w:tab/>
      </w:r>
      <w:r>
        <w:rPr>
          <w:rFonts w:ascii="Calibri" w:hAnsi="Calibri" w:cs="Calibri"/>
          <w:sz w:val="24"/>
          <w:szCs w:val="24"/>
          <w:lang w:val="no"/>
        </w:rPr>
        <w:tab/>
        <w:t>ikke på valg</w:t>
      </w:r>
    </w:p>
    <w:p w14:paraId="08FA7C6A"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Jan Terje Meland</w:t>
      </w:r>
      <w:r>
        <w:rPr>
          <w:rFonts w:ascii="Calibri" w:hAnsi="Calibri" w:cs="Calibri"/>
          <w:sz w:val="24"/>
          <w:szCs w:val="24"/>
          <w:lang w:val="no"/>
        </w:rPr>
        <w:tab/>
      </w:r>
      <w:r>
        <w:rPr>
          <w:rFonts w:ascii="Calibri" w:hAnsi="Calibri" w:cs="Calibri"/>
          <w:sz w:val="24"/>
          <w:szCs w:val="24"/>
          <w:lang w:val="no"/>
        </w:rPr>
        <w:tab/>
        <w:t>Jan Terje Meland</w:t>
      </w:r>
      <w:r>
        <w:rPr>
          <w:rFonts w:ascii="Calibri" w:hAnsi="Calibri" w:cs="Calibri"/>
          <w:sz w:val="24"/>
          <w:szCs w:val="24"/>
          <w:lang w:val="no"/>
        </w:rPr>
        <w:tab/>
      </w:r>
      <w:r>
        <w:rPr>
          <w:rFonts w:ascii="Calibri" w:hAnsi="Calibri" w:cs="Calibri"/>
          <w:sz w:val="24"/>
          <w:szCs w:val="24"/>
          <w:lang w:val="no"/>
        </w:rPr>
        <w:tab/>
        <w:t>2 år</w:t>
      </w:r>
    </w:p>
    <w:p w14:paraId="0C83A476" w14:textId="77777777" w:rsidR="00D374C1" w:rsidRDefault="00D374C1" w:rsidP="00D374C1">
      <w:pPr>
        <w:autoSpaceDE w:val="0"/>
        <w:autoSpaceDN w:val="0"/>
        <w:adjustRightInd w:val="0"/>
        <w:spacing w:line="259" w:lineRule="atLeast"/>
        <w:rPr>
          <w:rFonts w:ascii="Calibri" w:hAnsi="Calibri" w:cs="Calibri"/>
          <w:sz w:val="24"/>
          <w:szCs w:val="24"/>
          <w:lang w:val="no"/>
        </w:rPr>
      </w:pPr>
    </w:p>
    <w:p w14:paraId="3148EDF4" w14:textId="77777777" w:rsidR="00D374C1" w:rsidRDefault="00D374C1" w:rsidP="00D374C1">
      <w:pPr>
        <w:autoSpaceDE w:val="0"/>
        <w:autoSpaceDN w:val="0"/>
        <w:adjustRightInd w:val="0"/>
        <w:spacing w:line="259" w:lineRule="atLeast"/>
        <w:rPr>
          <w:rFonts w:ascii="Calibri" w:hAnsi="Calibri" w:cs="Calibri"/>
          <w:sz w:val="24"/>
          <w:szCs w:val="24"/>
          <w:lang w:val="no"/>
        </w:rPr>
      </w:pPr>
    </w:p>
    <w:p w14:paraId="55DD6E20" w14:textId="77777777" w:rsidR="00D374C1" w:rsidRDefault="00D374C1" w:rsidP="00D374C1">
      <w:pPr>
        <w:autoSpaceDE w:val="0"/>
        <w:autoSpaceDN w:val="0"/>
        <w:adjustRightInd w:val="0"/>
        <w:spacing w:line="259" w:lineRule="atLeast"/>
        <w:rPr>
          <w:rFonts w:ascii="Calibri" w:hAnsi="Calibri" w:cs="Calibri"/>
          <w:b/>
          <w:bCs/>
          <w:sz w:val="24"/>
          <w:szCs w:val="24"/>
          <w:lang w:val="no"/>
        </w:rPr>
      </w:pPr>
      <w:r>
        <w:rPr>
          <w:rFonts w:ascii="Calibri" w:hAnsi="Calibri" w:cs="Calibri"/>
          <w:b/>
          <w:bCs/>
          <w:sz w:val="24"/>
          <w:szCs w:val="24"/>
          <w:lang w:val="no"/>
        </w:rPr>
        <w:t>Håndball</w:t>
      </w:r>
    </w:p>
    <w:p w14:paraId="2AD69C37"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Leder:</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Mona Skåra</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1 år</w:t>
      </w:r>
    </w:p>
    <w:p w14:paraId="0633B49D"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Kasserer:</w:t>
      </w:r>
      <w:r>
        <w:rPr>
          <w:rFonts w:ascii="Calibri" w:hAnsi="Calibri" w:cs="Calibri"/>
          <w:sz w:val="24"/>
          <w:szCs w:val="24"/>
          <w:lang w:val="no"/>
        </w:rPr>
        <w:tab/>
      </w:r>
      <w:r>
        <w:rPr>
          <w:rFonts w:ascii="Calibri" w:hAnsi="Calibri" w:cs="Calibri"/>
          <w:sz w:val="24"/>
          <w:szCs w:val="24"/>
          <w:lang w:val="no"/>
        </w:rPr>
        <w:tab/>
        <w:t>Håvar Kvalbein</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2 år</w:t>
      </w:r>
    </w:p>
    <w:p w14:paraId="08A49B38"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Sportslig leder:</w:t>
      </w:r>
      <w:r>
        <w:rPr>
          <w:rFonts w:ascii="Calibri" w:hAnsi="Calibri" w:cs="Calibri"/>
          <w:sz w:val="24"/>
          <w:szCs w:val="24"/>
          <w:lang w:val="no"/>
        </w:rPr>
        <w:tab/>
        <w:t>Håvard Braut</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Håvard Braut</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2 år</w:t>
      </w:r>
    </w:p>
    <w:p w14:paraId="2DE35EF4"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Rita Nevland</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Rita Nevland</w:t>
      </w:r>
    </w:p>
    <w:p w14:paraId="06BE858B"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Tom Wilkins</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Tom Wilkins</w:t>
      </w:r>
    </w:p>
    <w:p w14:paraId="5615E33C"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Christine Furunes</w:t>
      </w:r>
      <w:r>
        <w:rPr>
          <w:rFonts w:ascii="Calibri" w:hAnsi="Calibri" w:cs="Calibri"/>
          <w:sz w:val="24"/>
          <w:szCs w:val="24"/>
          <w:lang w:val="no"/>
        </w:rPr>
        <w:tab/>
      </w:r>
      <w:r>
        <w:rPr>
          <w:rFonts w:ascii="Calibri" w:hAnsi="Calibri" w:cs="Calibri"/>
          <w:sz w:val="24"/>
          <w:szCs w:val="24"/>
          <w:lang w:val="no"/>
        </w:rPr>
        <w:tab/>
        <w:t>Christine Furunes</w:t>
      </w:r>
    </w:p>
    <w:p w14:paraId="20BB686A" w14:textId="77777777" w:rsidR="00D374C1" w:rsidRDefault="00D374C1" w:rsidP="00D374C1">
      <w:pPr>
        <w:autoSpaceDE w:val="0"/>
        <w:autoSpaceDN w:val="0"/>
        <w:adjustRightInd w:val="0"/>
        <w:spacing w:line="259" w:lineRule="atLeast"/>
        <w:rPr>
          <w:rFonts w:ascii="Calibri" w:hAnsi="Calibri" w:cs="Calibri"/>
          <w:sz w:val="24"/>
          <w:szCs w:val="24"/>
          <w:lang w:val="no"/>
        </w:rPr>
      </w:pPr>
    </w:p>
    <w:p w14:paraId="50A16866" w14:textId="77777777" w:rsidR="00D374C1" w:rsidRDefault="00D374C1" w:rsidP="00D374C1">
      <w:pPr>
        <w:autoSpaceDE w:val="0"/>
        <w:autoSpaceDN w:val="0"/>
        <w:adjustRightInd w:val="0"/>
        <w:spacing w:line="259" w:lineRule="atLeast"/>
        <w:rPr>
          <w:rFonts w:ascii="Calibri" w:hAnsi="Calibri" w:cs="Calibri"/>
          <w:b/>
          <w:bCs/>
          <w:sz w:val="24"/>
          <w:szCs w:val="24"/>
          <w:lang w:val="no"/>
        </w:rPr>
      </w:pPr>
      <w:r>
        <w:rPr>
          <w:rFonts w:ascii="Calibri" w:hAnsi="Calibri" w:cs="Calibri"/>
          <w:b/>
          <w:bCs/>
          <w:sz w:val="24"/>
          <w:szCs w:val="24"/>
          <w:lang w:val="no"/>
        </w:rPr>
        <w:t>Friidrett.</w:t>
      </w:r>
    </w:p>
    <w:p w14:paraId="5B2EEC3E"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Leder:</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Morten Slettebø</w:t>
      </w:r>
      <w:r>
        <w:rPr>
          <w:rFonts w:ascii="Calibri" w:hAnsi="Calibri" w:cs="Calibri"/>
          <w:sz w:val="24"/>
          <w:szCs w:val="24"/>
          <w:lang w:val="no"/>
        </w:rPr>
        <w:tab/>
      </w:r>
      <w:r>
        <w:rPr>
          <w:rFonts w:ascii="Calibri" w:hAnsi="Calibri" w:cs="Calibri"/>
          <w:sz w:val="24"/>
          <w:szCs w:val="24"/>
          <w:lang w:val="no"/>
        </w:rPr>
        <w:tab/>
        <w:t>Morten Slettebø</w:t>
      </w:r>
      <w:r>
        <w:rPr>
          <w:rFonts w:ascii="Calibri" w:hAnsi="Calibri" w:cs="Calibri"/>
          <w:sz w:val="24"/>
          <w:szCs w:val="24"/>
          <w:lang w:val="no"/>
        </w:rPr>
        <w:tab/>
      </w:r>
      <w:r>
        <w:rPr>
          <w:rFonts w:ascii="Calibri" w:hAnsi="Calibri" w:cs="Calibri"/>
          <w:sz w:val="24"/>
          <w:szCs w:val="24"/>
          <w:lang w:val="no"/>
        </w:rPr>
        <w:tab/>
        <w:t>1 år</w:t>
      </w:r>
    </w:p>
    <w:p w14:paraId="3229E289"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Nestleder:</w:t>
      </w:r>
    </w:p>
    <w:p w14:paraId="0BE47DB6"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Kasserer:</w:t>
      </w:r>
      <w:r>
        <w:rPr>
          <w:rFonts w:ascii="Calibri" w:hAnsi="Calibri" w:cs="Calibri"/>
          <w:sz w:val="24"/>
          <w:szCs w:val="24"/>
          <w:lang w:val="no"/>
        </w:rPr>
        <w:tab/>
      </w:r>
      <w:r>
        <w:rPr>
          <w:rFonts w:ascii="Calibri" w:hAnsi="Calibri" w:cs="Calibri"/>
          <w:sz w:val="24"/>
          <w:szCs w:val="24"/>
          <w:lang w:val="no"/>
        </w:rPr>
        <w:tab/>
        <w:t>Morten Lende Olsen</w:t>
      </w:r>
      <w:r>
        <w:rPr>
          <w:rFonts w:ascii="Calibri" w:hAnsi="Calibri" w:cs="Calibri"/>
          <w:sz w:val="24"/>
          <w:szCs w:val="24"/>
          <w:lang w:val="no"/>
        </w:rPr>
        <w:tab/>
      </w:r>
      <w:r>
        <w:rPr>
          <w:rFonts w:ascii="Calibri" w:hAnsi="Calibri" w:cs="Calibri"/>
          <w:sz w:val="24"/>
          <w:szCs w:val="24"/>
          <w:lang w:val="no"/>
        </w:rPr>
        <w:tab/>
        <w:t>Morten Lende Olsen</w:t>
      </w:r>
      <w:r>
        <w:rPr>
          <w:rFonts w:ascii="Calibri" w:hAnsi="Calibri" w:cs="Calibri"/>
          <w:sz w:val="24"/>
          <w:szCs w:val="24"/>
          <w:lang w:val="no"/>
        </w:rPr>
        <w:tab/>
      </w:r>
      <w:r>
        <w:rPr>
          <w:rFonts w:ascii="Calibri" w:hAnsi="Calibri" w:cs="Calibri"/>
          <w:sz w:val="24"/>
          <w:szCs w:val="24"/>
          <w:lang w:val="no"/>
        </w:rPr>
        <w:tab/>
        <w:t>2 år</w:t>
      </w:r>
    </w:p>
    <w:p w14:paraId="57B75DB9"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Sekretær:</w:t>
      </w:r>
      <w:r>
        <w:rPr>
          <w:rFonts w:ascii="Calibri" w:hAnsi="Calibri" w:cs="Calibri"/>
          <w:sz w:val="24"/>
          <w:szCs w:val="24"/>
          <w:lang w:val="no"/>
        </w:rPr>
        <w:tab/>
      </w:r>
      <w:r>
        <w:rPr>
          <w:rFonts w:ascii="Calibri" w:hAnsi="Calibri" w:cs="Calibri"/>
          <w:sz w:val="24"/>
          <w:szCs w:val="24"/>
          <w:lang w:val="no"/>
        </w:rPr>
        <w:tab/>
        <w:t>Lill Stine Egeland</w:t>
      </w:r>
      <w:r>
        <w:rPr>
          <w:rFonts w:ascii="Calibri" w:hAnsi="Calibri" w:cs="Calibri"/>
          <w:sz w:val="24"/>
          <w:szCs w:val="24"/>
          <w:lang w:val="no"/>
        </w:rPr>
        <w:tab/>
      </w:r>
      <w:r>
        <w:rPr>
          <w:rFonts w:ascii="Calibri" w:hAnsi="Calibri" w:cs="Calibri"/>
          <w:sz w:val="24"/>
          <w:szCs w:val="24"/>
          <w:lang w:val="no"/>
        </w:rPr>
        <w:tab/>
        <w:t>Lill Stine Egeland</w:t>
      </w:r>
      <w:r>
        <w:rPr>
          <w:rFonts w:ascii="Calibri" w:hAnsi="Calibri" w:cs="Calibri"/>
          <w:sz w:val="24"/>
          <w:szCs w:val="24"/>
          <w:lang w:val="no"/>
        </w:rPr>
        <w:tab/>
      </w:r>
      <w:r>
        <w:rPr>
          <w:rFonts w:ascii="Calibri" w:hAnsi="Calibri" w:cs="Calibri"/>
          <w:sz w:val="24"/>
          <w:szCs w:val="24"/>
          <w:lang w:val="no"/>
        </w:rPr>
        <w:tab/>
        <w:t>2 år</w:t>
      </w:r>
    </w:p>
    <w:p w14:paraId="30935B4C"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Jeanette Kristoffersen</w:t>
      </w:r>
      <w:r>
        <w:rPr>
          <w:rFonts w:ascii="Calibri" w:hAnsi="Calibri" w:cs="Calibri"/>
          <w:sz w:val="24"/>
          <w:szCs w:val="24"/>
          <w:lang w:val="no"/>
        </w:rPr>
        <w:tab/>
      </w:r>
    </w:p>
    <w:p w14:paraId="20224B54" w14:textId="77777777" w:rsidR="00D374C1" w:rsidRDefault="00D374C1" w:rsidP="00D374C1">
      <w:pPr>
        <w:autoSpaceDE w:val="0"/>
        <w:autoSpaceDN w:val="0"/>
        <w:adjustRightInd w:val="0"/>
        <w:spacing w:line="259" w:lineRule="atLeast"/>
        <w:rPr>
          <w:rFonts w:ascii="Calibri" w:hAnsi="Calibri" w:cs="Calibri"/>
          <w:sz w:val="24"/>
          <w:szCs w:val="24"/>
          <w:lang w:val="no"/>
        </w:rPr>
      </w:pPr>
    </w:p>
    <w:p w14:paraId="5EB08B63" w14:textId="77777777" w:rsidR="00D374C1" w:rsidRDefault="00D374C1" w:rsidP="00D374C1">
      <w:pPr>
        <w:autoSpaceDE w:val="0"/>
        <w:autoSpaceDN w:val="0"/>
        <w:adjustRightInd w:val="0"/>
        <w:spacing w:line="259" w:lineRule="atLeast"/>
        <w:rPr>
          <w:rFonts w:ascii="Calibri" w:hAnsi="Calibri" w:cs="Calibri"/>
          <w:b/>
          <w:bCs/>
          <w:sz w:val="24"/>
          <w:szCs w:val="24"/>
          <w:lang w:val="no"/>
        </w:rPr>
      </w:pPr>
      <w:r>
        <w:rPr>
          <w:rFonts w:ascii="Calibri" w:hAnsi="Calibri" w:cs="Calibri"/>
          <w:b/>
          <w:bCs/>
          <w:sz w:val="24"/>
          <w:szCs w:val="24"/>
          <w:lang w:val="no"/>
        </w:rPr>
        <w:t>Badminton</w:t>
      </w:r>
    </w:p>
    <w:p w14:paraId="35E045CF"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Leder:</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Terje Nesse</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Terje Nesse</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1 år</w:t>
      </w:r>
    </w:p>
    <w:p w14:paraId="77E2DECD"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Sekretær</w:t>
      </w:r>
      <w:r>
        <w:rPr>
          <w:rFonts w:ascii="Calibri" w:hAnsi="Calibri" w:cs="Calibri"/>
          <w:sz w:val="24"/>
          <w:szCs w:val="24"/>
          <w:lang w:val="no"/>
        </w:rPr>
        <w:tab/>
      </w:r>
      <w:r>
        <w:rPr>
          <w:rFonts w:ascii="Calibri" w:hAnsi="Calibri" w:cs="Calibri"/>
          <w:sz w:val="24"/>
          <w:szCs w:val="24"/>
          <w:lang w:val="no"/>
        </w:rPr>
        <w:tab/>
        <w:t>Rune Nesse</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Rune Nesse</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1år</w:t>
      </w:r>
    </w:p>
    <w:p w14:paraId="558A5F0C"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Kasserer:</w:t>
      </w:r>
      <w:r>
        <w:rPr>
          <w:rFonts w:ascii="Calibri" w:hAnsi="Calibri" w:cs="Calibri"/>
          <w:sz w:val="24"/>
          <w:szCs w:val="24"/>
          <w:lang w:val="no"/>
        </w:rPr>
        <w:tab/>
      </w:r>
      <w:r>
        <w:rPr>
          <w:rFonts w:ascii="Calibri" w:hAnsi="Calibri" w:cs="Calibri"/>
          <w:sz w:val="24"/>
          <w:szCs w:val="24"/>
          <w:lang w:val="no"/>
        </w:rPr>
        <w:tab/>
        <w:t>Pål Nesse</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Pål Nesse</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2 år</w:t>
      </w:r>
    </w:p>
    <w:p w14:paraId="386D43E0" w14:textId="12F1B4AB" w:rsidR="00D374C1" w:rsidRDefault="00D374C1" w:rsidP="00D374C1">
      <w:pPr>
        <w:autoSpaceDE w:val="0"/>
        <w:autoSpaceDN w:val="0"/>
        <w:adjustRightInd w:val="0"/>
        <w:spacing w:line="259" w:lineRule="atLeast"/>
        <w:rPr>
          <w:rFonts w:ascii="Calibri" w:hAnsi="Calibri" w:cs="Calibri"/>
          <w:sz w:val="24"/>
          <w:szCs w:val="24"/>
          <w:lang w:val="no"/>
        </w:rPr>
      </w:pPr>
    </w:p>
    <w:p w14:paraId="5DACCB3A" w14:textId="77777777" w:rsidR="000C4B2B" w:rsidRDefault="000C4B2B" w:rsidP="00D374C1">
      <w:pPr>
        <w:autoSpaceDE w:val="0"/>
        <w:autoSpaceDN w:val="0"/>
        <w:adjustRightInd w:val="0"/>
        <w:spacing w:line="259" w:lineRule="atLeast"/>
        <w:rPr>
          <w:rFonts w:ascii="Calibri" w:hAnsi="Calibri" w:cs="Calibri"/>
          <w:sz w:val="24"/>
          <w:szCs w:val="24"/>
          <w:lang w:val="no"/>
        </w:rPr>
      </w:pPr>
    </w:p>
    <w:p w14:paraId="52D1AD29" w14:textId="77777777" w:rsidR="00D374C1" w:rsidRDefault="00D374C1" w:rsidP="00D374C1">
      <w:pPr>
        <w:autoSpaceDE w:val="0"/>
        <w:autoSpaceDN w:val="0"/>
        <w:adjustRightInd w:val="0"/>
        <w:spacing w:line="259" w:lineRule="atLeast"/>
        <w:rPr>
          <w:rFonts w:ascii="Calibri" w:hAnsi="Calibri" w:cs="Calibri"/>
          <w:b/>
          <w:bCs/>
          <w:sz w:val="24"/>
          <w:szCs w:val="24"/>
          <w:lang w:val="no"/>
        </w:rPr>
      </w:pPr>
      <w:r>
        <w:rPr>
          <w:rFonts w:ascii="Calibri" w:hAnsi="Calibri" w:cs="Calibri"/>
          <w:b/>
          <w:bCs/>
          <w:sz w:val="24"/>
          <w:szCs w:val="24"/>
          <w:lang w:val="no"/>
        </w:rPr>
        <w:t>Klatring</w:t>
      </w:r>
    </w:p>
    <w:p w14:paraId="50ECCDFE"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Leder :</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t>Sæbjørn Sandsmark</w:t>
      </w:r>
      <w:r>
        <w:rPr>
          <w:rFonts w:ascii="Calibri" w:hAnsi="Calibri" w:cs="Calibri"/>
          <w:sz w:val="24"/>
          <w:szCs w:val="24"/>
          <w:lang w:val="no"/>
        </w:rPr>
        <w:tab/>
      </w:r>
      <w:r>
        <w:rPr>
          <w:rFonts w:ascii="Calibri" w:hAnsi="Calibri" w:cs="Calibri"/>
          <w:sz w:val="24"/>
          <w:szCs w:val="24"/>
          <w:lang w:val="no"/>
        </w:rPr>
        <w:tab/>
        <w:t>Sæbjørn Sandsmark</w:t>
      </w:r>
      <w:r>
        <w:rPr>
          <w:rFonts w:ascii="Calibri" w:hAnsi="Calibri" w:cs="Calibri"/>
          <w:sz w:val="24"/>
          <w:szCs w:val="24"/>
          <w:lang w:val="no"/>
        </w:rPr>
        <w:tab/>
      </w:r>
      <w:r>
        <w:rPr>
          <w:rFonts w:ascii="Calibri" w:hAnsi="Calibri" w:cs="Calibri"/>
          <w:sz w:val="24"/>
          <w:szCs w:val="24"/>
          <w:lang w:val="no"/>
        </w:rPr>
        <w:tab/>
        <w:t>1 år</w:t>
      </w:r>
    </w:p>
    <w:p w14:paraId="27A769C8" w14:textId="77777777" w:rsidR="00D374C1" w:rsidRDefault="00D374C1" w:rsidP="00D374C1">
      <w:pPr>
        <w:autoSpaceDE w:val="0"/>
        <w:autoSpaceDN w:val="0"/>
        <w:adjustRightInd w:val="0"/>
        <w:spacing w:line="259" w:lineRule="atLeast"/>
        <w:rPr>
          <w:rFonts w:ascii="Calibri" w:hAnsi="Calibri" w:cs="Calibri"/>
          <w:sz w:val="24"/>
          <w:szCs w:val="24"/>
          <w:lang w:val="no"/>
        </w:rPr>
      </w:pPr>
    </w:p>
    <w:p w14:paraId="5C91F5B2"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b/>
          <w:bCs/>
          <w:sz w:val="24"/>
          <w:szCs w:val="24"/>
          <w:lang w:val="no"/>
        </w:rPr>
        <w:t xml:space="preserve">Idrettsskolen: </w:t>
      </w:r>
      <w:r>
        <w:rPr>
          <w:rFonts w:ascii="Calibri" w:hAnsi="Calibri" w:cs="Calibri"/>
          <w:b/>
          <w:bCs/>
          <w:sz w:val="24"/>
          <w:szCs w:val="24"/>
          <w:lang w:val="no"/>
        </w:rPr>
        <w:tab/>
      </w:r>
      <w:r>
        <w:rPr>
          <w:rFonts w:ascii="Calibri" w:hAnsi="Calibri" w:cs="Calibri"/>
          <w:sz w:val="24"/>
          <w:szCs w:val="24"/>
          <w:lang w:val="no"/>
        </w:rPr>
        <w:t>Ligg under HS</w:t>
      </w:r>
    </w:p>
    <w:p w14:paraId="668B97E9" w14:textId="77777777" w:rsidR="00D374C1" w:rsidRDefault="00D374C1" w:rsidP="00D374C1">
      <w:pPr>
        <w:autoSpaceDE w:val="0"/>
        <w:autoSpaceDN w:val="0"/>
        <w:adjustRightInd w:val="0"/>
        <w:spacing w:line="259" w:lineRule="atLeast"/>
        <w:rPr>
          <w:rFonts w:ascii="Calibri" w:hAnsi="Calibri" w:cs="Calibri"/>
          <w:sz w:val="24"/>
          <w:szCs w:val="24"/>
          <w:lang w:val="no"/>
        </w:rPr>
      </w:pPr>
    </w:p>
    <w:p w14:paraId="144FB537" w14:textId="77777777" w:rsidR="00D374C1" w:rsidRDefault="00D374C1" w:rsidP="00D374C1">
      <w:pPr>
        <w:autoSpaceDE w:val="0"/>
        <w:autoSpaceDN w:val="0"/>
        <w:adjustRightInd w:val="0"/>
        <w:spacing w:line="259" w:lineRule="atLeast"/>
        <w:rPr>
          <w:rFonts w:ascii="Calibri" w:hAnsi="Calibri" w:cs="Calibri"/>
          <w:b/>
          <w:bCs/>
          <w:sz w:val="24"/>
          <w:szCs w:val="24"/>
          <w:lang w:val="no"/>
        </w:rPr>
      </w:pPr>
      <w:r>
        <w:rPr>
          <w:rFonts w:ascii="Calibri" w:hAnsi="Calibri" w:cs="Calibri"/>
          <w:b/>
          <w:bCs/>
          <w:sz w:val="24"/>
          <w:szCs w:val="24"/>
          <w:lang w:val="no"/>
        </w:rPr>
        <w:t>Innebandy:</w:t>
      </w:r>
    </w:p>
    <w:p w14:paraId="50E7C437"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 xml:space="preserve"> Leder</w:t>
      </w:r>
      <w:r>
        <w:rPr>
          <w:rFonts w:ascii="Calibri" w:hAnsi="Calibri" w:cs="Calibri"/>
          <w:sz w:val="24"/>
          <w:szCs w:val="24"/>
          <w:lang w:val="no"/>
        </w:rPr>
        <w:tab/>
        <w:t>:</w:t>
      </w:r>
      <w:r>
        <w:rPr>
          <w:rFonts w:ascii="Calibri" w:hAnsi="Calibri" w:cs="Calibri"/>
          <w:sz w:val="24"/>
          <w:szCs w:val="24"/>
          <w:lang w:val="no"/>
        </w:rPr>
        <w:tab/>
      </w:r>
      <w:r>
        <w:rPr>
          <w:rFonts w:ascii="Calibri" w:hAnsi="Calibri" w:cs="Calibri"/>
          <w:sz w:val="24"/>
          <w:szCs w:val="24"/>
          <w:lang w:val="no"/>
        </w:rPr>
        <w:tab/>
        <w:t>Ole Laland Egeland</w:t>
      </w:r>
    </w:p>
    <w:p w14:paraId="665F4586"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Nestle/Sportsleder:</w:t>
      </w:r>
      <w:r>
        <w:rPr>
          <w:rFonts w:ascii="Calibri" w:hAnsi="Calibri" w:cs="Calibri"/>
          <w:sz w:val="24"/>
          <w:szCs w:val="24"/>
          <w:lang w:val="no"/>
        </w:rPr>
        <w:tab/>
        <w:t>Cecilia Lundin</w:t>
      </w:r>
    </w:p>
    <w:p w14:paraId="6FFB13D2"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Kasserer:</w:t>
      </w:r>
      <w:r>
        <w:rPr>
          <w:rFonts w:ascii="Calibri" w:hAnsi="Calibri" w:cs="Calibri"/>
          <w:sz w:val="24"/>
          <w:szCs w:val="24"/>
          <w:lang w:val="no"/>
        </w:rPr>
        <w:tab/>
      </w:r>
      <w:r>
        <w:rPr>
          <w:rFonts w:ascii="Calibri" w:hAnsi="Calibri" w:cs="Calibri"/>
          <w:sz w:val="24"/>
          <w:szCs w:val="24"/>
          <w:lang w:val="no"/>
        </w:rPr>
        <w:tab/>
        <w:t>Heidi Løvbrekke</w:t>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r>
        <w:rPr>
          <w:rFonts w:ascii="Calibri" w:hAnsi="Calibri" w:cs="Calibri"/>
          <w:sz w:val="24"/>
          <w:szCs w:val="24"/>
          <w:lang w:val="no"/>
        </w:rPr>
        <w:tab/>
      </w:r>
    </w:p>
    <w:p w14:paraId="0E345FF2"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Anna Mona Sjølyst</w:t>
      </w:r>
    </w:p>
    <w:p w14:paraId="0A5175BF"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Frode Lervik</w:t>
      </w:r>
    </w:p>
    <w:p w14:paraId="721EE804"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Styremedlem:</w:t>
      </w:r>
      <w:r>
        <w:rPr>
          <w:rFonts w:ascii="Calibri" w:hAnsi="Calibri" w:cs="Calibri"/>
          <w:sz w:val="24"/>
          <w:szCs w:val="24"/>
          <w:lang w:val="no"/>
        </w:rPr>
        <w:tab/>
      </w:r>
      <w:r>
        <w:rPr>
          <w:rFonts w:ascii="Calibri" w:hAnsi="Calibri" w:cs="Calibri"/>
          <w:sz w:val="24"/>
          <w:szCs w:val="24"/>
          <w:lang w:val="no"/>
        </w:rPr>
        <w:tab/>
        <w:t>Stina Lima Monsen</w:t>
      </w:r>
    </w:p>
    <w:p w14:paraId="26B7D42C" w14:textId="77777777"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Materialforvalter:</w:t>
      </w:r>
      <w:r>
        <w:rPr>
          <w:rFonts w:ascii="Calibri" w:hAnsi="Calibri" w:cs="Calibri"/>
          <w:sz w:val="24"/>
          <w:szCs w:val="24"/>
          <w:lang w:val="no"/>
        </w:rPr>
        <w:tab/>
        <w:t>Kurt Borgun</w:t>
      </w:r>
    </w:p>
    <w:p w14:paraId="12FFF116" w14:textId="4D4C47AC" w:rsidR="00D374C1" w:rsidRDefault="00D374C1" w:rsidP="00D374C1">
      <w:pPr>
        <w:autoSpaceDE w:val="0"/>
        <w:autoSpaceDN w:val="0"/>
        <w:adjustRightInd w:val="0"/>
        <w:spacing w:line="259" w:lineRule="atLeast"/>
        <w:rPr>
          <w:rFonts w:ascii="Calibri" w:hAnsi="Calibri" w:cs="Calibri"/>
          <w:sz w:val="24"/>
          <w:szCs w:val="24"/>
          <w:lang w:val="no"/>
        </w:rPr>
      </w:pPr>
      <w:r>
        <w:rPr>
          <w:rFonts w:ascii="Calibri" w:hAnsi="Calibri" w:cs="Calibri"/>
          <w:sz w:val="24"/>
          <w:szCs w:val="24"/>
          <w:lang w:val="no"/>
        </w:rPr>
        <w:t>Varamedlem:</w:t>
      </w:r>
      <w:r>
        <w:rPr>
          <w:rFonts w:ascii="Calibri" w:hAnsi="Calibri" w:cs="Calibri"/>
          <w:sz w:val="24"/>
          <w:szCs w:val="24"/>
          <w:lang w:val="no"/>
        </w:rPr>
        <w:tab/>
      </w:r>
      <w:r>
        <w:rPr>
          <w:rFonts w:ascii="Calibri" w:hAnsi="Calibri" w:cs="Calibri"/>
          <w:sz w:val="24"/>
          <w:szCs w:val="24"/>
          <w:lang w:val="no"/>
        </w:rPr>
        <w:tab/>
        <w:t>Adrian Serigstad</w:t>
      </w:r>
      <w:r>
        <w:rPr>
          <w:rFonts w:ascii="Calibri" w:hAnsi="Calibri" w:cs="Calibri"/>
          <w:sz w:val="24"/>
          <w:szCs w:val="24"/>
          <w:lang w:val="no"/>
        </w:rPr>
        <w:tab/>
      </w:r>
    </w:p>
    <w:p w14:paraId="02667358" w14:textId="77777777" w:rsidR="00C8220F" w:rsidRDefault="00C8220F" w:rsidP="00D374C1">
      <w:pPr>
        <w:autoSpaceDE w:val="0"/>
        <w:autoSpaceDN w:val="0"/>
        <w:adjustRightInd w:val="0"/>
        <w:spacing w:line="259" w:lineRule="atLeast"/>
        <w:rPr>
          <w:rFonts w:ascii="Calibri" w:hAnsi="Calibri" w:cs="Calibri"/>
          <w:sz w:val="24"/>
          <w:szCs w:val="24"/>
          <w:lang w:val="no"/>
        </w:rPr>
      </w:pPr>
    </w:p>
    <w:p w14:paraId="5874B92A" w14:textId="3C33061C" w:rsidR="00DE547F" w:rsidRPr="003072A2" w:rsidRDefault="003072A2" w:rsidP="003072A2">
      <w:pPr>
        <w:pStyle w:val="Heading1"/>
        <w:rPr>
          <w:sz w:val="28"/>
          <w:szCs w:val="28"/>
        </w:rPr>
      </w:pPr>
      <w:bookmarkStart w:id="7" w:name="_Toc34848796"/>
      <w:r>
        <w:rPr>
          <w:sz w:val="28"/>
          <w:szCs w:val="28"/>
        </w:rPr>
        <w:t>Årsmelding</w:t>
      </w:r>
      <w:r w:rsidR="00DE547F" w:rsidRPr="00D03405">
        <w:rPr>
          <w:sz w:val="28"/>
          <w:szCs w:val="28"/>
        </w:rPr>
        <w:t xml:space="preserve"> </w:t>
      </w:r>
      <w:r>
        <w:rPr>
          <w:sz w:val="28"/>
          <w:szCs w:val="28"/>
        </w:rPr>
        <w:t>Fotballavdelingen</w:t>
      </w:r>
      <w:r w:rsidR="00DE547F" w:rsidRPr="00D03405">
        <w:rPr>
          <w:sz w:val="28"/>
          <w:szCs w:val="28"/>
        </w:rPr>
        <w:t xml:space="preserve"> 201</w:t>
      </w:r>
      <w:r w:rsidR="009520F3">
        <w:rPr>
          <w:sz w:val="28"/>
          <w:szCs w:val="28"/>
        </w:rPr>
        <w:t>9</w:t>
      </w:r>
      <w:bookmarkEnd w:id="7"/>
    </w:p>
    <w:p w14:paraId="561AD8D5" w14:textId="397EAB2E" w:rsidR="000A7943" w:rsidRDefault="003072A2" w:rsidP="000A7943">
      <w:pPr>
        <w:pStyle w:val="Heading2"/>
        <w:rPr>
          <w:sz w:val="28"/>
          <w:szCs w:val="28"/>
        </w:rPr>
      </w:pPr>
      <w:bookmarkStart w:id="8" w:name="_Toc34848797"/>
      <w:r>
        <w:rPr>
          <w:sz w:val="28"/>
          <w:szCs w:val="28"/>
        </w:rPr>
        <w:t>Styrets bere</w:t>
      </w:r>
      <w:r w:rsidR="007930B5">
        <w:rPr>
          <w:sz w:val="28"/>
          <w:szCs w:val="28"/>
        </w:rPr>
        <w:t>t</w:t>
      </w:r>
      <w:r>
        <w:rPr>
          <w:sz w:val="28"/>
          <w:szCs w:val="28"/>
        </w:rPr>
        <w:t>ning</w:t>
      </w:r>
      <w:bookmarkEnd w:id="8"/>
    </w:p>
    <w:p w14:paraId="36173CE0" w14:textId="6C28037E" w:rsidR="000A7943" w:rsidRPr="000A7943" w:rsidRDefault="000A7943" w:rsidP="00026AE0">
      <w:pPr>
        <w:rPr>
          <w:rFonts w:asciiTheme="majorHAnsi" w:hAnsiTheme="majorHAnsi" w:cstheme="majorBidi"/>
          <w:sz w:val="28"/>
          <w:szCs w:val="28"/>
        </w:rPr>
      </w:pPr>
      <w:r>
        <w:rPr>
          <w:rStyle w:val="eop"/>
          <w:rFonts w:ascii="Calibri" w:hAnsi="Calibri" w:cs="Calibri"/>
        </w:rPr>
        <w:t> </w:t>
      </w:r>
    </w:p>
    <w:p w14:paraId="34871EA3" w14:textId="77777777" w:rsidR="000A7943" w:rsidRDefault="000A7943" w:rsidP="000A7943">
      <w:pPr>
        <w:pStyle w:val="paragraph"/>
        <w:spacing w:before="0" w:beforeAutospacing="0" w:after="0" w:afterAutospacing="0"/>
        <w:ind w:right="-660"/>
        <w:jc w:val="both"/>
        <w:textAlignment w:val="baseline"/>
        <w:rPr>
          <w:rFonts w:ascii="Segoe UI" w:hAnsi="Segoe UI" w:cs="Segoe UI"/>
          <w:sz w:val="18"/>
          <w:szCs w:val="18"/>
        </w:rPr>
      </w:pPr>
      <w:r>
        <w:rPr>
          <w:rStyle w:val="normaltextrun"/>
          <w:rFonts w:ascii="Calibri" w:eastAsiaTheme="majorEastAsia" w:hAnsi="Calibri" w:cs="Calibri"/>
          <w:u w:val="single"/>
        </w:rPr>
        <w:t>Fotballstyret var:</w:t>
      </w:r>
      <w:r>
        <w:rPr>
          <w:rStyle w:val="eop"/>
          <w:rFonts w:ascii="Calibri" w:hAnsi="Calibri" w:cs="Calibri"/>
        </w:rPr>
        <w:t> </w:t>
      </w:r>
    </w:p>
    <w:p w14:paraId="3EAF3512" w14:textId="77777777" w:rsidR="000A7943" w:rsidRDefault="000A7943" w:rsidP="000A7943">
      <w:pPr>
        <w:pStyle w:val="paragraph"/>
        <w:spacing w:before="0" w:beforeAutospacing="0" w:after="0" w:afterAutospacing="0"/>
        <w:ind w:right="-660"/>
        <w:jc w:val="both"/>
        <w:textAlignment w:val="baseline"/>
        <w:rPr>
          <w:rFonts w:ascii="Segoe UI" w:hAnsi="Segoe UI" w:cs="Segoe UI"/>
          <w:sz w:val="18"/>
          <w:szCs w:val="18"/>
        </w:rPr>
      </w:pPr>
      <w:r>
        <w:rPr>
          <w:rStyle w:val="normaltextrun"/>
          <w:rFonts w:ascii="Calibri" w:eastAsiaTheme="majorEastAsia" w:hAnsi="Calibri" w:cs="Calibri"/>
        </w:rPr>
        <w:t>Leder</w:t>
      </w:r>
      <w:r>
        <w:rPr>
          <w:rStyle w:val="tabchar"/>
          <w:rFonts w:ascii="Calibri" w:hAnsi="Calibri" w:cs="Calibri"/>
          <w:sz w:val="22"/>
          <w:szCs w:val="22"/>
        </w:rPr>
        <w:t xml:space="preserve"> </w:t>
      </w:r>
      <w:r>
        <w:rPr>
          <w:rStyle w:val="normaltextrun"/>
          <w:rFonts w:ascii="Calibri" w:eastAsiaTheme="majorEastAsia" w:hAnsi="Calibri" w:cs="Calibri"/>
        </w:rPr>
        <w:t>: Ivar Lomeland</w:t>
      </w:r>
      <w:r>
        <w:rPr>
          <w:rStyle w:val="eop"/>
          <w:rFonts w:ascii="Calibri" w:hAnsi="Calibri" w:cs="Calibri"/>
        </w:rPr>
        <w:t> </w:t>
      </w:r>
    </w:p>
    <w:p w14:paraId="1E12F4AB" w14:textId="77777777" w:rsidR="000C4B2B" w:rsidRDefault="000A7943" w:rsidP="000A7943">
      <w:pPr>
        <w:pStyle w:val="paragraph"/>
        <w:spacing w:before="0" w:beforeAutospacing="0" w:after="0" w:afterAutospacing="0"/>
        <w:ind w:right="-660"/>
        <w:jc w:val="both"/>
        <w:textAlignment w:val="baseline"/>
        <w:rPr>
          <w:rStyle w:val="normaltextrun"/>
          <w:rFonts w:ascii="Calibri" w:eastAsiaTheme="majorEastAsia" w:hAnsi="Calibri" w:cs="Calibri"/>
        </w:rPr>
      </w:pPr>
      <w:r>
        <w:rPr>
          <w:rStyle w:val="normaltextrun"/>
          <w:rFonts w:ascii="Calibri" w:eastAsiaTheme="majorEastAsia" w:hAnsi="Calibri" w:cs="Calibri"/>
        </w:rPr>
        <w:t>Sekretær</w:t>
      </w:r>
      <w:r>
        <w:rPr>
          <w:rStyle w:val="tabchar"/>
          <w:rFonts w:ascii="Calibri" w:hAnsi="Calibri" w:cs="Calibri"/>
          <w:sz w:val="22"/>
          <w:szCs w:val="22"/>
        </w:rPr>
        <w:t xml:space="preserve"> </w:t>
      </w:r>
      <w:r>
        <w:rPr>
          <w:rStyle w:val="normaltextrun"/>
          <w:rFonts w:ascii="Calibri" w:eastAsiaTheme="majorEastAsia" w:hAnsi="Calibri" w:cs="Calibri"/>
        </w:rPr>
        <w:t>: Kristin Monica Tjugen</w:t>
      </w:r>
    </w:p>
    <w:p w14:paraId="6293D5EB" w14:textId="74E114FE" w:rsidR="000A7943" w:rsidRDefault="000C4B2B" w:rsidP="000A7943">
      <w:pPr>
        <w:pStyle w:val="paragraph"/>
        <w:spacing w:before="0" w:beforeAutospacing="0" w:after="0" w:afterAutospacing="0"/>
        <w:ind w:right="-660"/>
        <w:jc w:val="both"/>
        <w:textAlignment w:val="baseline"/>
        <w:rPr>
          <w:rFonts w:ascii="Segoe UI" w:hAnsi="Segoe UI" w:cs="Segoe UI"/>
          <w:sz w:val="18"/>
          <w:szCs w:val="18"/>
        </w:rPr>
      </w:pPr>
      <w:r>
        <w:rPr>
          <w:rStyle w:val="normaltextrun"/>
          <w:rFonts w:ascii="Calibri" w:eastAsiaTheme="majorEastAsia" w:hAnsi="Calibri" w:cs="Calibri"/>
        </w:rPr>
        <w:t>Kasserer: Trond Sikveland</w:t>
      </w:r>
      <w:r w:rsidR="000A7943">
        <w:rPr>
          <w:rStyle w:val="eop"/>
          <w:rFonts w:ascii="Calibri" w:hAnsi="Calibri" w:cs="Calibri"/>
        </w:rPr>
        <w:t> </w:t>
      </w:r>
    </w:p>
    <w:p w14:paraId="5C82852A" w14:textId="77777777" w:rsidR="000A7943" w:rsidRDefault="000A7943" w:rsidP="000A7943">
      <w:pPr>
        <w:pStyle w:val="paragraph"/>
        <w:spacing w:before="0" w:beforeAutospacing="0" w:after="0" w:afterAutospacing="0"/>
        <w:ind w:right="-660"/>
        <w:jc w:val="both"/>
        <w:textAlignment w:val="baseline"/>
        <w:rPr>
          <w:rFonts w:ascii="Segoe UI" w:hAnsi="Segoe UI" w:cs="Segoe UI"/>
          <w:sz w:val="18"/>
          <w:szCs w:val="18"/>
        </w:rPr>
      </w:pPr>
      <w:r>
        <w:rPr>
          <w:rStyle w:val="normaltextrun"/>
          <w:rFonts w:ascii="Calibri" w:eastAsiaTheme="majorEastAsia" w:hAnsi="Calibri" w:cs="Calibri"/>
        </w:rPr>
        <w:t>Styremedlem</w:t>
      </w:r>
      <w:r>
        <w:rPr>
          <w:rStyle w:val="tabchar"/>
          <w:rFonts w:ascii="Calibri" w:hAnsi="Calibri" w:cs="Calibri"/>
          <w:sz w:val="22"/>
          <w:szCs w:val="22"/>
        </w:rPr>
        <w:t xml:space="preserve"> </w:t>
      </w:r>
      <w:r>
        <w:rPr>
          <w:rStyle w:val="normaltextrun"/>
          <w:rFonts w:ascii="Calibri" w:eastAsiaTheme="majorEastAsia" w:hAnsi="Calibri" w:cs="Calibri"/>
        </w:rPr>
        <w:t>: Jan Terje Meland</w:t>
      </w:r>
      <w:r>
        <w:rPr>
          <w:rStyle w:val="eop"/>
          <w:rFonts w:ascii="Calibri" w:hAnsi="Calibri" w:cs="Calibri"/>
        </w:rPr>
        <w:t> </w:t>
      </w:r>
    </w:p>
    <w:p w14:paraId="163B9293" w14:textId="77777777" w:rsidR="000A7943" w:rsidRDefault="000A7943" w:rsidP="000A7943">
      <w:pPr>
        <w:pStyle w:val="paragraph"/>
        <w:spacing w:before="0" w:beforeAutospacing="0" w:after="0" w:afterAutospacing="0"/>
        <w:ind w:right="-660"/>
        <w:jc w:val="both"/>
        <w:textAlignment w:val="baseline"/>
        <w:rPr>
          <w:rFonts w:ascii="Segoe UI" w:hAnsi="Segoe UI" w:cs="Segoe UI"/>
          <w:sz w:val="18"/>
          <w:szCs w:val="18"/>
        </w:rPr>
      </w:pPr>
      <w:r>
        <w:rPr>
          <w:rStyle w:val="normaltextrun"/>
          <w:rFonts w:ascii="Calibri" w:eastAsiaTheme="majorEastAsia" w:hAnsi="Calibri" w:cs="Calibri"/>
        </w:rPr>
        <w:t>Materialforvalter</w:t>
      </w:r>
      <w:r>
        <w:rPr>
          <w:rStyle w:val="tabchar"/>
          <w:rFonts w:ascii="Calibri" w:hAnsi="Calibri" w:cs="Calibri"/>
          <w:sz w:val="22"/>
          <w:szCs w:val="22"/>
        </w:rPr>
        <w:t xml:space="preserve"> </w:t>
      </w:r>
      <w:r>
        <w:rPr>
          <w:rStyle w:val="normaltextrun"/>
          <w:rFonts w:ascii="Calibri" w:eastAsiaTheme="majorEastAsia" w:hAnsi="Calibri" w:cs="Calibri"/>
        </w:rPr>
        <w:t>: Svein Inge Leikanger</w:t>
      </w:r>
      <w:r>
        <w:rPr>
          <w:rStyle w:val="eop"/>
          <w:rFonts w:ascii="Calibri" w:hAnsi="Calibri" w:cs="Calibri"/>
        </w:rPr>
        <w:t> </w:t>
      </w:r>
    </w:p>
    <w:p w14:paraId="0672BD9D" w14:textId="77777777" w:rsidR="000A7943" w:rsidRDefault="000A7943" w:rsidP="000A7943">
      <w:pPr>
        <w:pStyle w:val="paragraph"/>
        <w:spacing w:before="0" w:beforeAutospacing="0" w:after="0" w:afterAutospacing="0"/>
        <w:ind w:right="-660"/>
        <w:jc w:val="both"/>
        <w:textAlignment w:val="baseline"/>
        <w:rPr>
          <w:rFonts w:ascii="Segoe UI" w:hAnsi="Segoe UI" w:cs="Segoe UI"/>
          <w:sz w:val="18"/>
          <w:szCs w:val="18"/>
        </w:rPr>
      </w:pPr>
      <w:r>
        <w:rPr>
          <w:rStyle w:val="normaltextrun"/>
          <w:rFonts w:ascii="Calibri" w:eastAsiaTheme="majorEastAsia" w:hAnsi="Calibri" w:cs="Calibri"/>
        </w:rPr>
        <w:t>Ungdomsleder</w:t>
      </w:r>
      <w:r>
        <w:rPr>
          <w:rStyle w:val="tabchar"/>
          <w:rFonts w:ascii="Calibri" w:hAnsi="Calibri" w:cs="Calibri"/>
          <w:sz w:val="22"/>
          <w:szCs w:val="22"/>
        </w:rPr>
        <w:t xml:space="preserve"> </w:t>
      </w:r>
      <w:r>
        <w:rPr>
          <w:rStyle w:val="normaltextrun"/>
          <w:rFonts w:ascii="Calibri" w:eastAsiaTheme="majorEastAsia" w:hAnsi="Calibri" w:cs="Calibri"/>
        </w:rPr>
        <w:t>: Alf Endre Stokka</w:t>
      </w:r>
      <w:r>
        <w:rPr>
          <w:rStyle w:val="eop"/>
          <w:rFonts w:ascii="Calibri" w:hAnsi="Calibri" w:cs="Calibri"/>
        </w:rPr>
        <w:t> </w:t>
      </w:r>
    </w:p>
    <w:p w14:paraId="7AE0E9F4" w14:textId="77777777" w:rsidR="000A7943" w:rsidRDefault="000A7943" w:rsidP="000A7943">
      <w:pPr>
        <w:pStyle w:val="paragraph"/>
        <w:spacing w:before="0" w:beforeAutospacing="0" w:after="0" w:afterAutospacing="0"/>
        <w:ind w:right="-660"/>
        <w:jc w:val="both"/>
        <w:textAlignment w:val="baseline"/>
        <w:rPr>
          <w:rFonts w:ascii="Segoe UI" w:hAnsi="Segoe UI" w:cs="Segoe UI"/>
          <w:sz w:val="18"/>
          <w:szCs w:val="18"/>
        </w:rPr>
      </w:pPr>
      <w:r>
        <w:rPr>
          <w:rStyle w:val="normaltextrun"/>
          <w:rFonts w:ascii="Calibri" w:eastAsiaTheme="majorEastAsia" w:hAnsi="Calibri" w:cs="Calibri"/>
        </w:rPr>
        <w:t>Minileder</w:t>
      </w:r>
      <w:r>
        <w:rPr>
          <w:rStyle w:val="tabchar"/>
          <w:rFonts w:ascii="Calibri" w:hAnsi="Calibri" w:cs="Calibri"/>
          <w:sz w:val="22"/>
          <w:szCs w:val="22"/>
        </w:rPr>
        <w:t xml:space="preserve"> </w:t>
      </w:r>
      <w:r>
        <w:rPr>
          <w:rStyle w:val="normaltextrun"/>
          <w:rFonts w:ascii="Calibri" w:eastAsiaTheme="majorEastAsia" w:hAnsi="Calibri" w:cs="Calibri"/>
        </w:rPr>
        <w:t>: Åshild Oma</w:t>
      </w:r>
      <w:r>
        <w:rPr>
          <w:rStyle w:val="eop"/>
          <w:rFonts w:ascii="Calibri" w:hAnsi="Calibri" w:cs="Calibri"/>
        </w:rPr>
        <w:t> </w:t>
      </w:r>
    </w:p>
    <w:p w14:paraId="217C1F24"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1C37854"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I 2019 ble det holdt 9 møter og det ble behandlet </w:t>
      </w:r>
      <w:r>
        <w:rPr>
          <w:rStyle w:val="spellingerror"/>
          <w:rFonts w:ascii="Calibri" w:hAnsi="Calibri" w:cs="Calibri"/>
        </w:rPr>
        <w:t>ca</w:t>
      </w:r>
      <w:r>
        <w:rPr>
          <w:rStyle w:val="normaltextrun"/>
          <w:rFonts w:ascii="Calibri" w:eastAsiaTheme="majorEastAsia" w:hAnsi="Calibri" w:cs="Calibri"/>
        </w:rPr>
        <w:t> 80 saker. Vi har tilbud for barn fra 5 år og oppover G 19 og A lag. 15 lag derav 5 reine jente lag. Lye har i mange år vert ledene i jentelag, men </w:t>
      </w:r>
      <w:r>
        <w:rPr>
          <w:rStyle w:val="spellingerror"/>
          <w:rFonts w:ascii="Calibri" w:hAnsi="Calibri" w:cs="Calibri"/>
        </w:rPr>
        <w:t>dei</w:t>
      </w:r>
      <w:r>
        <w:rPr>
          <w:rStyle w:val="normaltextrun"/>
          <w:rFonts w:ascii="Calibri" w:eastAsiaTheme="majorEastAsia" w:hAnsi="Calibri" w:cs="Calibri"/>
        </w:rPr>
        <w:t> siste årene når kretsen endelig fokusere på jentefotball så hadde vi lite.</w:t>
      </w:r>
      <w:r>
        <w:rPr>
          <w:rStyle w:val="eop"/>
          <w:rFonts w:ascii="Calibri" w:hAnsi="Calibri" w:cs="Calibri"/>
        </w:rPr>
        <w:t> </w:t>
      </w:r>
    </w:p>
    <w:p w14:paraId="32EBF699"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Der var en gjeng jenter 13/14 år som startet opp i summer på egen hand, på høsten </w:t>
      </w:r>
      <w:r>
        <w:rPr>
          <w:rStyle w:val="spellingerror"/>
          <w:rFonts w:ascii="Calibri" w:hAnsi="Calibri" w:cs="Calibri"/>
        </w:rPr>
        <w:t>fekk</w:t>
      </w:r>
      <w:r>
        <w:rPr>
          <w:rStyle w:val="normaltextrun"/>
          <w:rFonts w:ascii="Calibri" w:eastAsiaTheme="majorEastAsia" w:hAnsi="Calibri" w:cs="Calibri"/>
        </w:rPr>
        <w:t> </w:t>
      </w:r>
      <w:r>
        <w:rPr>
          <w:rStyle w:val="spellingerror"/>
          <w:rFonts w:ascii="Calibri" w:hAnsi="Calibri" w:cs="Calibri"/>
        </w:rPr>
        <w:t>dei</w:t>
      </w:r>
      <w:r>
        <w:rPr>
          <w:rStyle w:val="normaltextrun"/>
          <w:rFonts w:ascii="Calibri" w:eastAsiaTheme="majorEastAsia" w:hAnsi="Calibri" w:cs="Calibri"/>
        </w:rPr>
        <w:t> trener og spilt noen trenings kamper. A laget kom midt på tabellen i 6 divisjon.</w:t>
      </w:r>
      <w:r>
        <w:rPr>
          <w:rStyle w:val="eop"/>
          <w:rFonts w:ascii="Calibri" w:hAnsi="Calibri" w:cs="Calibri"/>
        </w:rPr>
        <w:t> </w:t>
      </w:r>
    </w:p>
    <w:p w14:paraId="21601B62"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Dei fleste laga har vert på turneringer 13 åringer på Sør-cupen, </w:t>
      </w:r>
      <w:r>
        <w:rPr>
          <w:rStyle w:val="spellingerror"/>
          <w:rFonts w:ascii="Calibri" w:hAnsi="Calibri" w:cs="Calibri"/>
        </w:rPr>
        <w:t>dei</w:t>
      </w:r>
      <w:r>
        <w:rPr>
          <w:rStyle w:val="normaltextrun"/>
          <w:rFonts w:ascii="Calibri" w:eastAsiaTheme="majorEastAsia" w:hAnsi="Calibri" w:cs="Calibri"/>
        </w:rPr>
        <w:t> fleste andre har vert på 2-4 turneringer i området. Spillerne liker godt å delta på turneringer litt sportslig men mest sosialt. G13 har stilt med 2 lag, 1 i første og 1 i andre divisjon, det laget i andre div spilte kun mot 1 er lag med unntak av et lag. Begge lag imponerte. Se engen årsmelding for g 13.</w:t>
      </w:r>
      <w:r>
        <w:rPr>
          <w:rStyle w:val="eop"/>
          <w:rFonts w:ascii="Calibri" w:hAnsi="Calibri" w:cs="Calibri"/>
        </w:rPr>
        <w:t> </w:t>
      </w:r>
    </w:p>
    <w:p w14:paraId="7F07433B"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rPr>
        <w:t>Ballbingen</w:t>
      </w:r>
      <w:r>
        <w:rPr>
          <w:rStyle w:val="normaltextrun"/>
          <w:rFonts w:ascii="Calibri" w:eastAsiaTheme="majorEastAsia" w:hAnsi="Calibri" w:cs="Calibri"/>
        </w:rPr>
        <w:t> på grusbanen ble utvidet til full størrelse.</w:t>
      </w:r>
      <w:r>
        <w:rPr>
          <w:rStyle w:val="eop"/>
          <w:rFonts w:ascii="Calibri" w:hAnsi="Calibri" w:cs="Calibri"/>
        </w:rPr>
        <w:t> </w:t>
      </w:r>
    </w:p>
    <w:p w14:paraId="54AB3D52"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Inntektene kommer fra påskelotteriet som gjekk meget bra, overføring fra HS , dugnad i Kongeparken av A laget, Nytt av året var dugnad med å male deler av blokk på Vikeså ,Der var god deltagelse av foreldre og frivillige så det gjekk meget kjapt, Juletre salget økte en del fra året før, bra oppmøte av alle.</w:t>
      </w:r>
      <w:r>
        <w:rPr>
          <w:rStyle w:val="eop"/>
          <w:rFonts w:ascii="Calibri" w:hAnsi="Calibri" w:cs="Calibri"/>
        </w:rPr>
        <w:t> </w:t>
      </w:r>
    </w:p>
    <w:p w14:paraId="485C5B9D"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Høgfjellsturneringen tok heilt av </w:t>
      </w:r>
      <w:r>
        <w:rPr>
          <w:rStyle w:val="spellingerror"/>
          <w:rFonts w:ascii="Calibri" w:hAnsi="Calibri" w:cs="Calibri"/>
        </w:rPr>
        <w:t>ca</w:t>
      </w:r>
      <w:r>
        <w:rPr>
          <w:rStyle w:val="normaltextrun"/>
          <w:rFonts w:ascii="Calibri" w:eastAsiaTheme="majorEastAsia" w:hAnsi="Calibri" w:cs="Calibri"/>
        </w:rPr>
        <w:t> 170 lag på 22 baner (der var lag som ikke </w:t>
      </w:r>
      <w:r>
        <w:rPr>
          <w:rStyle w:val="spellingerror"/>
          <w:rFonts w:ascii="Calibri" w:hAnsi="Calibri" w:cs="Calibri"/>
        </w:rPr>
        <w:t>fekk</w:t>
      </w:r>
      <w:r>
        <w:rPr>
          <w:rStyle w:val="normaltextrun"/>
          <w:rFonts w:ascii="Calibri" w:eastAsiaTheme="majorEastAsia" w:hAnsi="Calibri" w:cs="Calibri"/>
        </w:rPr>
        <w:t> plass) som er kjemperekord, men dette året var første året 7 åringer og </w:t>
      </w:r>
      <w:r>
        <w:rPr>
          <w:rStyle w:val="spellingerror"/>
          <w:rFonts w:ascii="Calibri" w:hAnsi="Calibri" w:cs="Calibri"/>
        </w:rPr>
        <w:t>fekk</w:t>
      </w:r>
      <w:r>
        <w:rPr>
          <w:rStyle w:val="normaltextrun"/>
          <w:rFonts w:ascii="Calibri" w:eastAsiaTheme="majorEastAsia" w:hAnsi="Calibri" w:cs="Calibri"/>
        </w:rPr>
        <w:t> bli med. </w:t>
      </w:r>
      <w:r>
        <w:rPr>
          <w:rStyle w:val="spellingerror"/>
          <w:rFonts w:ascii="Calibri" w:hAnsi="Calibri" w:cs="Calibri"/>
        </w:rPr>
        <w:t>Pga</w:t>
      </w:r>
      <w:r>
        <w:rPr>
          <w:rStyle w:val="normaltextrun"/>
          <w:rFonts w:ascii="Calibri" w:eastAsiaTheme="majorEastAsia" w:hAnsi="Calibri" w:cs="Calibri"/>
        </w:rPr>
        <w:t> arbeid med </w:t>
      </w:r>
      <w:r>
        <w:rPr>
          <w:rStyle w:val="spellingerror"/>
          <w:rFonts w:ascii="Calibri" w:hAnsi="Calibri" w:cs="Calibri"/>
        </w:rPr>
        <w:t>skuleområdet</w:t>
      </w:r>
      <w:r>
        <w:rPr>
          <w:rStyle w:val="normaltextrun"/>
          <w:rFonts w:ascii="Calibri" w:eastAsiaTheme="majorEastAsia" w:hAnsi="Calibri" w:cs="Calibri"/>
        </w:rPr>
        <w:t> ved barneskolen måtte vi bruke parkering ved bedriftene ved </w:t>
      </w:r>
      <w:r>
        <w:rPr>
          <w:rStyle w:val="spellingerror"/>
          <w:rFonts w:ascii="Calibri" w:hAnsi="Calibri" w:cs="Calibri"/>
        </w:rPr>
        <w:t>Extraen</w:t>
      </w:r>
      <w:r>
        <w:rPr>
          <w:rStyle w:val="normaltextrun"/>
          <w:rFonts w:ascii="Calibri" w:eastAsiaTheme="majorEastAsia" w:hAnsi="Calibri" w:cs="Calibri"/>
        </w:rPr>
        <w:t>. Første året vi har engasjert foreldre til dugnad </w:t>
      </w:r>
      <w:r>
        <w:rPr>
          <w:rStyle w:val="spellingerror"/>
          <w:rFonts w:ascii="Calibri" w:hAnsi="Calibri" w:cs="Calibri"/>
        </w:rPr>
        <w:t>pga</w:t>
      </w:r>
      <w:r>
        <w:rPr>
          <w:rStyle w:val="normaltextrun"/>
          <w:rFonts w:ascii="Calibri" w:eastAsiaTheme="majorEastAsia" w:hAnsi="Calibri" w:cs="Calibri"/>
        </w:rPr>
        <w:t> størrelsen på turneringen det fungerte meget bra. Spillerne </w:t>
      </w:r>
      <w:r>
        <w:rPr>
          <w:rStyle w:val="spellingerror"/>
          <w:rFonts w:ascii="Calibri" w:hAnsi="Calibri" w:cs="Calibri"/>
        </w:rPr>
        <w:t>fekk</w:t>
      </w:r>
      <w:r>
        <w:rPr>
          <w:rStyle w:val="normaltextrun"/>
          <w:rFonts w:ascii="Calibri" w:eastAsiaTheme="majorEastAsia" w:hAnsi="Calibri" w:cs="Calibri"/>
        </w:rPr>
        <w:t> statuett, diplom, drikke flaske fra Jæren sparebank og </w:t>
      </w:r>
      <w:r>
        <w:rPr>
          <w:rStyle w:val="spellingerror"/>
          <w:rFonts w:ascii="Calibri" w:hAnsi="Calibri" w:cs="Calibri"/>
        </w:rPr>
        <w:t>sjokomelk</w:t>
      </w:r>
      <w:r>
        <w:rPr>
          <w:rStyle w:val="normaltextrun"/>
          <w:rFonts w:ascii="Calibri" w:eastAsiaTheme="majorEastAsia" w:hAnsi="Calibri" w:cs="Calibri"/>
        </w:rPr>
        <w:t> fra Q meieriet som spillerne satte pris på. Vi laget 10 </w:t>
      </w:r>
      <w:r>
        <w:rPr>
          <w:rStyle w:val="spellingerror"/>
          <w:rFonts w:ascii="Calibri" w:hAnsi="Calibri" w:cs="Calibri"/>
        </w:rPr>
        <w:t>stk</w:t>
      </w:r>
      <w:r>
        <w:rPr>
          <w:rStyle w:val="normaltextrun"/>
          <w:rFonts w:ascii="Calibri" w:eastAsiaTheme="majorEastAsia" w:hAnsi="Calibri" w:cs="Calibri"/>
        </w:rPr>
        <w:t> </w:t>
      </w:r>
      <w:r>
        <w:rPr>
          <w:rStyle w:val="spellingerror"/>
          <w:rFonts w:ascii="Calibri" w:hAnsi="Calibri" w:cs="Calibri"/>
        </w:rPr>
        <w:t>ballbinger</w:t>
      </w:r>
      <w:r>
        <w:rPr>
          <w:rStyle w:val="normaltextrun"/>
          <w:rFonts w:ascii="Calibri" w:eastAsiaTheme="majorEastAsia" w:hAnsi="Calibri" w:cs="Calibri"/>
        </w:rPr>
        <w:t> </w:t>
      </w:r>
      <w:r>
        <w:rPr>
          <w:rStyle w:val="spellingerror"/>
          <w:rFonts w:ascii="Calibri" w:hAnsi="Calibri" w:cs="Calibri"/>
        </w:rPr>
        <w:t>extra</w:t>
      </w:r>
      <w:r>
        <w:rPr>
          <w:rStyle w:val="normaltextrun"/>
          <w:rFonts w:ascii="Calibri" w:eastAsiaTheme="majorEastAsia" w:hAnsi="Calibri" w:cs="Calibri"/>
        </w:rPr>
        <w:t> og lånte 2 </w:t>
      </w:r>
      <w:r>
        <w:rPr>
          <w:rStyle w:val="spellingerror"/>
          <w:rFonts w:ascii="Calibri" w:hAnsi="Calibri" w:cs="Calibri"/>
        </w:rPr>
        <w:t>stk</w:t>
      </w:r>
      <w:r>
        <w:rPr>
          <w:rStyle w:val="normaltextrun"/>
          <w:rFonts w:ascii="Calibri" w:eastAsiaTheme="majorEastAsia" w:hAnsi="Calibri" w:cs="Calibri"/>
        </w:rPr>
        <w:t> av </w:t>
      </w:r>
      <w:r>
        <w:rPr>
          <w:rStyle w:val="spellingerror"/>
          <w:rFonts w:ascii="Calibri" w:hAnsi="Calibri" w:cs="Calibri"/>
        </w:rPr>
        <w:t>Onnai</w:t>
      </w:r>
      <w:r>
        <w:rPr>
          <w:rStyle w:val="normaltextrun"/>
          <w:rFonts w:ascii="Calibri" w:eastAsiaTheme="majorEastAsia" w:hAnsi="Calibri" w:cs="Calibri"/>
        </w:rPr>
        <w:t>,</w:t>
      </w:r>
      <w:r>
        <w:rPr>
          <w:rStyle w:val="eop"/>
          <w:rFonts w:ascii="Calibri" w:hAnsi="Calibri" w:cs="Calibri"/>
        </w:rPr>
        <w:t> </w:t>
      </w:r>
    </w:p>
    <w:p w14:paraId="1A33744C"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Utgifter er påmelding i serie og turneringer, dommer utgifter, utstyr og sosiale utgifter.</w:t>
      </w:r>
      <w:r>
        <w:rPr>
          <w:rStyle w:val="eop"/>
          <w:rFonts w:ascii="Calibri" w:hAnsi="Calibri" w:cs="Calibri"/>
        </w:rPr>
        <w:t> </w:t>
      </w:r>
    </w:p>
    <w:p w14:paraId="43014E6B"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Pølsefesten er der fortsatt godt oppmøte på, pølse, brus Bingo og utdeling av diplomer. </w:t>
      </w:r>
      <w:r>
        <w:rPr>
          <w:rStyle w:val="eop"/>
          <w:rFonts w:ascii="Calibri" w:hAnsi="Calibri" w:cs="Calibri"/>
        </w:rPr>
        <w:t> </w:t>
      </w:r>
    </w:p>
    <w:p w14:paraId="242A2B4D"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9676758" w14:textId="08D79972"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I </w:t>
      </w:r>
      <w:r>
        <w:rPr>
          <w:rStyle w:val="spellingerror"/>
          <w:rFonts w:ascii="Calibri" w:hAnsi="Calibri" w:cs="Calibri"/>
        </w:rPr>
        <w:t>febr</w:t>
      </w:r>
      <w:r w:rsidR="00FC4DF4">
        <w:rPr>
          <w:rStyle w:val="spellingerror"/>
          <w:rFonts w:ascii="Calibri" w:hAnsi="Calibri" w:cs="Calibri"/>
        </w:rPr>
        <w:t>uar</w:t>
      </w:r>
      <w:r>
        <w:rPr>
          <w:rStyle w:val="normaltextrun"/>
          <w:rFonts w:ascii="Calibri" w:eastAsiaTheme="majorEastAsia" w:hAnsi="Calibri" w:cs="Calibri"/>
        </w:rPr>
        <w:t> </w:t>
      </w:r>
      <w:r>
        <w:rPr>
          <w:rStyle w:val="spellingerror"/>
          <w:rFonts w:ascii="Calibri" w:hAnsi="Calibri" w:cs="Calibri"/>
        </w:rPr>
        <w:t>fekk</w:t>
      </w:r>
      <w:r>
        <w:rPr>
          <w:rStyle w:val="normaltextrun"/>
          <w:rFonts w:ascii="Calibri" w:eastAsiaTheme="majorEastAsia" w:hAnsi="Calibri" w:cs="Calibri"/>
        </w:rPr>
        <w:t> vi spørsmål om å ta </w:t>
      </w:r>
      <w:r>
        <w:rPr>
          <w:rStyle w:val="spellingerror"/>
          <w:rFonts w:ascii="Calibri" w:hAnsi="Calibri" w:cs="Calibri"/>
        </w:rPr>
        <w:t>Jærhallen</w:t>
      </w:r>
      <w:r>
        <w:rPr>
          <w:rStyle w:val="normaltextrun"/>
          <w:rFonts w:ascii="Calibri" w:eastAsiaTheme="majorEastAsia" w:hAnsi="Calibri" w:cs="Calibri"/>
        </w:rPr>
        <w:t> til Lye som alle veit ende det med Undheim hallen</w:t>
      </w:r>
      <w:r>
        <w:rPr>
          <w:rStyle w:val="eop"/>
          <w:rFonts w:ascii="Calibri" w:hAnsi="Calibri" w:cs="Calibri"/>
        </w:rPr>
        <w:t> </w:t>
      </w:r>
      <w:r>
        <w:rPr>
          <w:rStyle w:val="normaltextrun"/>
          <w:rFonts w:ascii="Calibri" w:eastAsiaTheme="majorEastAsia" w:hAnsi="Calibri" w:cs="Calibri"/>
        </w:rPr>
        <w:t>som ble åpnet 30.11 med taler fra den ene og andre alle spillere </w:t>
      </w:r>
      <w:r>
        <w:rPr>
          <w:rStyle w:val="spellingerror"/>
          <w:rFonts w:ascii="Calibri" w:hAnsi="Calibri" w:cs="Calibri"/>
        </w:rPr>
        <w:t>fekk</w:t>
      </w:r>
      <w:r>
        <w:rPr>
          <w:rStyle w:val="normaltextrun"/>
          <w:rFonts w:ascii="Calibri" w:eastAsiaTheme="majorEastAsia" w:hAnsi="Calibri" w:cs="Calibri"/>
        </w:rPr>
        <w:t> tilbud om å spille kamp på åpnings dagen, gratis pølse, hamburger og baker varer og andre varer til en billig penge (</w:t>
      </w:r>
      <w:r>
        <w:rPr>
          <w:rStyle w:val="spellingerror"/>
          <w:rFonts w:ascii="Calibri" w:hAnsi="Calibri" w:cs="Calibri"/>
        </w:rPr>
        <w:t>meir</w:t>
      </w:r>
      <w:r>
        <w:rPr>
          <w:rStyle w:val="normaltextrun"/>
          <w:rFonts w:ascii="Calibri" w:eastAsiaTheme="majorEastAsia" w:hAnsi="Calibri" w:cs="Calibri"/>
        </w:rPr>
        <w:t> ang hall se slutten av årsmeldingen til  </w:t>
      </w:r>
      <w:r>
        <w:rPr>
          <w:rStyle w:val="spellingerror"/>
          <w:rFonts w:ascii="Calibri" w:hAnsi="Calibri" w:cs="Calibri"/>
        </w:rPr>
        <w:t>fotballavd</w:t>
      </w:r>
      <w:r>
        <w:rPr>
          <w:rStyle w:val="normaltextrun"/>
          <w:rFonts w:ascii="Calibri" w:eastAsiaTheme="majorEastAsia" w:hAnsi="Calibri" w:cs="Calibri"/>
        </w:rPr>
        <w:t>)</w:t>
      </w:r>
      <w:r>
        <w:rPr>
          <w:rStyle w:val="eop"/>
          <w:rFonts w:ascii="Calibri" w:hAnsi="Calibri" w:cs="Calibri"/>
        </w:rPr>
        <w:t> </w:t>
      </w:r>
    </w:p>
    <w:p w14:paraId="7EF472DB" w14:textId="77777777" w:rsidR="000A7943" w:rsidRDefault="000A7943" w:rsidP="000A7943">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rPr>
        <w:t>Takk til alle spillere, ledere, dommerne, foreldrene og alle som har bidratt på en eller annen måte i 2019</w:t>
      </w:r>
      <w:r>
        <w:rPr>
          <w:rStyle w:val="eop"/>
          <w:rFonts w:ascii="Calibri" w:hAnsi="Calibri" w:cs="Calibri"/>
        </w:rPr>
        <w:t> </w:t>
      </w:r>
    </w:p>
    <w:p w14:paraId="4F796DC3" w14:textId="77777777" w:rsidR="00FC4DF4" w:rsidRDefault="00FC4DF4" w:rsidP="000A7943">
      <w:pPr>
        <w:pStyle w:val="paragraph"/>
        <w:spacing w:before="0" w:beforeAutospacing="0" w:after="0" w:afterAutospacing="0"/>
        <w:textAlignment w:val="baseline"/>
        <w:rPr>
          <w:rFonts w:ascii="Segoe UI" w:hAnsi="Segoe UI" w:cs="Segoe UI"/>
          <w:sz w:val="18"/>
          <w:szCs w:val="18"/>
        </w:rPr>
      </w:pPr>
    </w:p>
    <w:p w14:paraId="02E749BD" w14:textId="77777777" w:rsidR="009D5F83" w:rsidRDefault="000A7943" w:rsidP="000A7943">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7E04916D" w14:textId="667A9369" w:rsidR="000A7943" w:rsidRPr="00026AE0" w:rsidRDefault="000A7943" w:rsidP="00FD0924">
      <w:pPr>
        <w:pStyle w:val="Heading2"/>
        <w:rPr>
          <w:rFonts w:ascii="Segoe UI" w:hAnsi="Segoe UI" w:cs="Segoe UI"/>
          <w:bCs/>
          <w:sz w:val="18"/>
          <w:szCs w:val="18"/>
        </w:rPr>
      </w:pPr>
      <w:bookmarkStart w:id="9" w:name="_Toc34848798"/>
      <w:r w:rsidRPr="00026AE0">
        <w:rPr>
          <w:rStyle w:val="normaltextrun"/>
          <w:rFonts w:ascii="Calibri" w:hAnsi="Calibri" w:cs="Calibri"/>
          <w:bCs/>
        </w:rPr>
        <w:t>Lye A-lag</w:t>
      </w:r>
      <w:bookmarkEnd w:id="9"/>
      <w:r w:rsidRPr="00026AE0">
        <w:rPr>
          <w:rStyle w:val="eop"/>
          <w:rFonts w:ascii="Calibri" w:hAnsi="Calibri" w:cs="Calibri"/>
          <w:bCs/>
        </w:rPr>
        <w:t> </w:t>
      </w:r>
    </w:p>
    <w:p w14:paraId="104C0487" w14:textId="77777777" w:rsidR="000A7943" w:rsidRDefault="000A7943" w:rsidP="000A7943">
      <w:pPr>
        <w:pStyle w:val="paragraph"/>
        <w:spacing w:before="0" w:beforeAutospacing="0" w:after="0" w:afterAutospacing="0"/>
        <w:textAlignment w:val="baseline"/>
        <w:rPr>
          <w:rFonts w:ascii="Segoe UI" w:hAnsi="Segoe UI" w:cs="Segoe UI"/>
          <w:color w:val="2F5496"/>
          <w:sz w:val="18"/>
          <w:szCs w:val="18"/>
        </w:rPr>
      </w:pPr>
      <w:r>
        <w:rPr>
          <w:rStyle w:val="spellingerror"/>
          <w:rFonts w:ascii="Calibri" w:hAnsi="Calibri" w:cs="Calibri"/>
          <w:color w:val="2F5496"/>
          <w:sz w:val="26"/>
          <w:szCs w:val="26"/>
        </w:rPr>
        <w:t>Trenar</w:t>
      </w:r>
      <w:r>
        <w:rPr>
          <w:rStyle w:val="normaltextrun"/>
          <w:rFonts w:ascii="Calibri" w:eastAsiaTheme="majorEastAsia" w:hAnsi="Calibri" w:cs="Calibri"/>
          <w:color w:val="2F5496"/>
          <w:sz w:val="26"/>
          <w:szCs w:val="26"/>
        </w:rPr>
        <w:t>/oppmann Helge </w:t>
      </w:r>
      <w:r>
        <w:rPr>
          <w:rStyle w:val="spellingerror"/>
          <w:rFonts w:ascii="Calibri" w:hAnsi="Calibri" w:cs="Calibri"/>
          <w:color w:val="2F5496"/>
          <w:sz w:val="26"/>
          <w:szCs w:val="26"/>
        </w:rPr>
        <w:t>Slethei</w:t>
      </w:r>
      <w:r>
        <w:rPr>
          <w:rStyle w:val="normaltextrun"/>
          <w:rFonts w:ascii="Calibri" w:eastAsiaTheme="majorEastAsia" w:hAnsi="Calibri" w:cs="Calibri"/>
          <w:color w:val="2F5496"/>
          <w:sz w:val="26"/>
          <w:szCs w:val="26"/>
        </w:rPr>
        <w:t> - Svein-Inge Leikanger.</w:t>
      </w:r>
      <w:r>
        <w:rPr>
          <w:rStyle w:val="eop"/>
          <w:rFonts w:ascii="Calibri" w:hAnsi="Calibri" w:cs="Calibri"/>
          <w:color w:val="2F5496"/>
          <w:sz w:val="26"/>
          <w:szCs w:val="26"/>
        </w:rPr>
        <w:t> </w:t>
      </w:r>
    </w:p>
    <w:p w14:paraId="4F56783F"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34FF47C"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rPr>
        <w:t>Ein</w:t>
      </w:r>
      <w:r>
        <w:rPr>
          <w:rStyle w:val="normaltextrun"/>
          <w:rFonts w:ascii="Calibri" w:eastAsiaTheme="majorEastAsia" w:hAnsi="Calibri" w:cs="Calibri"/>
        </w:rPr>
        <w:t> sesong med </w:t>
      </w:r>
      <w:r>
        <w:rPr>
          <w:rStyle w:val="spellingerror"/>
          <w:rFonts w:ascii="Calibri" w:hAnsi="Calibri" w:cs="Calibri"/>
        </w:rPr>
        <w:t>varierande</w:t>
      </w:r>
      <w:r>
        <w:rPr>
          <w:rStyle w:val="normaltextrun"/>
          <w:rFonts w:ascii="Calibri" w:eastAsiaTheme="majorEastAsia" w:hAnsi="Calibri" w:cs="Calibri"/>
        </w:rPr>
        <w:t> resultat og der vi faktisk på </w:t>
      </w:r>
      <w:r>
        <w:rPr>
          <w:rStyle w:val="spellingerror"/>
          <w:rFonts w:ascii="Calibri" w:hAnsi="Calibri" w:cs="Calibri"/>
        </w:rPr>
        <w:t>eit</w:t>
      </w:r>
      <w:r>
        <w:rPr>
          <w:rStyle w:val="normaltextrun"/>
          <w:rFonts w:ascii="Calibri" w:eastAsiaTheme="majorEastAsia" w:hAnsi="Calibri" w:cs="Calibri"/>
        </w:rPr>
        <w:t> tidspunkt leia </w:t>
      </w:r>
      <w:r>
        <w:rPr>
          <w:rStyle w:val="spellingerror"/>
          <w:rFonts w:ascii="Calibri" w:hAnsi="Calibri" w:cs="Calibri"/>
        </w:rPr>
        <w:t>pulja</w:t>
      </w:r>
      <w:r>
        <w:rPr>
          <w:rStyle w:val="normaltextrun"/>
          <w:rFonts w:ascii="Calibri" w:eastAsiaTheme="majorEastAsia" w:hAnsi="Calibri" w:cs="Calibri"/>
        </w:rPr>
        <w:t> vår. </w:t>
      </w:r>
      <w:r>
        <w:rPr>
          <w:rStyle w:val="spellingerror"/>
          <w:rFonts w:ascii="Calibri" w:hAnsi="Calibri" w:cs="Calibri"/>
        </w:rPr>
        <w:t>Ein</w:t>
      </w:r>
      <w:r>
        <w:rPr>
          <w:rStyle w:val="normaltextrun"/>
          <w:rFonts w:ascii="Calibri" w:eastAsiaTheme="majorEastAsia" w:hAnsi="Calibri" w:cs="Calibri"/>
        </w:rPr>
        <w:t> svært god vårsesong gav </w:t>
      </w:r>
      <w:r>
        <w:rPr>
          <w:rStyle w:val="spellingerror"/>
          <w:rFonts w:ascii="Calibri" w:hAnsi="Calibri" w:cs="Calibri"/>
        </w:rPr>
        <w:t>forhåpningar</w:t>
      </w:r>
      <w:r>
        <w:rPr>
          <w:rStyle w:val="normaltextrun"/>
          <w:rFonts w:ascii="Calibri" w:eastAsiaTheme="majorEastAsia" w:hAnsi="Calibri" w:cs="Calibri"/>
        </w:rPr>
        <w:t> om </w:t>
      </w:r>
      <w:r>
        <w:rPr>
          <w:rStyle w:val="spellingerror"/>
          <w:rFonts w:ascii="Calibri" w:hAnsi="Calibri" w:cs="Calibri"/>
        </w:rPr>
        <w:t>eit</w:t>
      </w:r>
      <w:r>
        <w:rPr>
          <w:rStyle w:val="normaltextrun"/>
          <w:rFonts w:ascii="Calibri" w:eastAsiaTheme="majorEastAsia" w:hAnsi="Calibri" w:cs="Calibri"/>
        </w:rPr>
        <w:t> topp to resultat. Imidlertid </w:t>
      </w:r>
      <w:r>
        <w:rPr>
          <w:rStyle w:val="contextualspellingandgrammarerror"/>
          <w:rFonts w:ascii="Calibri" w:hAnsi="Calibri" w:cs="Calibri"/>
        </w:rPr>
        <w:t>vart</w:t>
      </w:r>
      <w:r>
        <w:rPr>
          <w:rStyle w:val="normaltextrun"/>
          <w:rFonts w:ascii="Calibri" w:eastAsiaTheme="majorEastAsia" w:hAnsi="Calibri" w:cs="Calibri"/>
        </w:rPr>
        <w:t> det for mange svake resultat på </w:t>
      </w:r>
      <w:r>
        <w:rPr>
          <w:rStyle w:val="spellingerror"/>
          <w:rFonts w:ascii="Calibri" w:hAnsi="Calibri" w:cs="Calibri"/>
        </w:rPr>
        <w:t>hausten</w:t>
      </w:r>
      <w:r>
        <w:rPr>
          <w:rStyle w:val="normaltextrun"/>
          <w:rFonts w:ascii="Calibri" w:eastAsiaTheme="majorEastAsia" w:hAnsi="Calibri" w:cs="Calibri"/>
        </w:rPr>
        <w:t> og vi enda som </w:t>
      </w:r>
      <w:r>
        <w:rPr>
          <w:rStyle w:val="spellingerror"/>
          <w:rFonts w:ascii="Calibri" w:hAnsi="Calibri" w:cs="Calibri"/>
        </w:rPr>
        <w:t>nr</w:t>
      </w:r>
      <w:r>
        <w:rPr>
          <w:rStyle w:val="normaltextrun"/>
          <w:rFonts w:ascii="Calibri" w:eastAsiaTheme="majorEastAsia" w:hAnsi="Calibri" w:cs="Calibri"/>
        </w:rPr>
        <w:t> fem av ni lag. Når det er sagt så hadde vi seier mot alle lag i avdelinga forutan mot Gjesdal. </w:t>
      </w:r>
      <w:r>
        <w:rPr>
          <w:rStyle w:val="spellingerror"/>
          <w:rFonts w:ascii="Calibri" w:hAnsi="Calibri" w:cs="Calibri"/>
        </w:rPr>
        <w:t>Treningskampane</w:t>
      </w:r>
      <w:r>
        <w:rPr>
          <w:rStyle w:val="normaltextrun"/>
          <w:rFonts w:ascii="Calibri" w:eastAsiaTheme="majorEastAsia" w:hAnsi="Calibri" w:cs="Calibri"/>
        </w:rPr>
        <w:t> på våren viste at vi hadde </w:t>
      </w:r>
      <w:r>
        <w:rPr>
          <w:rStyle w:val="spellingerror"/>
          <w:rFonts w:ascii="Calibri" w:hAnsi="Calibri" w:cs="Calibri"/>
        </w:rPr>
        <w:t>eit</w:t>
      </w:r>
      <w:r>
        <w:rPr>
          <w:rStyle w:val="normaltextrun"/>
          <w:rFonts w:ascii="Calibri" w:eastAsiaTheme="majorEastAsia" w:hAnsi="Calibri" w:cs="Calibri"/>
        </w:rPr>
        <w:t> lag som kunne hevda seg, då vi vann mot alle </w:t>
      </w:r>
      <w:r>
        <w:rPr>
          <w:rStyle w:val="spellingerror"/>
          <w:rFonts w:ascii="Calibri" w:hAnsi="Calibri" w:cs="Calibri"/>
        </w:rPr>
        <w:t>motstandarar</w:t>
      </w:r>
      <w:r>
        <w:rPr>
          <w:rStyle w:val="normaltextrun"/>
          <w:rFonts w:ascii="Calibri" w:eastAsiaTheme="majorEastAsia" w:hAnsi="Calibri" w:cs="Calibri"/>
        </w:rPr>
        <w:t> her. </w:t>
      </w:r>
      <w:r>
        <w:rPr>
          <w:rStyle w:val="eop"/>
          <w:rFonts w:ascii="Calibri" w:hAnsi="Calibri" w:cs="Calibri"/>
        </w:rPr>
        <w:t> </w:t>
      </w:r>
    </w:p>
    <w:p w14:paraId="6D630C97"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4D23971" w14:textId="5F6F79DC"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rPr>
        <w:t>Akkileshælen</w:t>
      </w:r>
      <w:r>
        <w:rPr>
          <w:rStyle w:val="normaltextrun"/>
          <w:rFonts w:ascii="Calibri" w:eastAsiaTheme="majorEastAsia" w:hAnsi="Calibri" w:cs="Calibri"/>
        </w:rPr>
        <w:t> for laget denne sesongen har </w:t>
      </w:r>
      <w:r>
        <w:rPr>
          <w:rStyle w:val="spellingerror"/>
          <w:rFonts w:ascii="Calibri" w:hAnsi="Calibri" w:cs="Calibri"/>
        </w:rPr>
        <w:t>vore</w:t>
      </w:r>
      <w:r>
        <w:rPr>
          <w:rStyle w:val="normaltextrun"/>
          <w:rFonts w:ascii="Calibri" w:eastAsiaTheme="majorEastAsia" w:hAnsi="Calibri" w:cs="Calibri"/>
        </w:rPr>
        <w:t> keeperplassen. Både Atle og Sem har trådt til på denne plassen, med gode prestasjoner, men vi skulle helst ønska å kunne nytta </w:t>
      </w:r>
      <w:r>
        <w:rPr>
          <w:rStyle w:val="spellingerror"/>
          <w:rFonts w:ascii="Calibri" w:hAnsi="Calibri" w:cs="Calibri"/>
        </w:rPr>
        <w:t>kvalitetane</w:t>
      </w:r>
      <w:r>
        <w:rPr>
          <w:rStyle w:val="normaltextrun"/>
          <w:rFonts w:ascii="Calibri" w:eastAsiaTheme="majorEastAsia" w:hAnsi="Calibri" w:cs="Calibri"/>
        </w:rPr>
        <w:t> </w:t>
      </w:r>
      <w:r>
        <w:rPr>
          <w:rStyle w:val="spellingerror"/>
          <w:rFonts w:ascii="Calibri" w:hAnsi="Calibri" w:cs="Calibri"/>
        </w:rPr>
        <w:t>deira</w:t>
      </w:r>
      <w:r>
        <w:rPr>
          <w:rStyle w:val="normaltextrun"/>
          <w:rFonts w:ascii="Calibri" w:eastAsiaTheme="majorEastAsia" w:hAnsi="Calibri" w:cs="Calibri"/>
        </w:rPr>
        <w:t> ute på bana i staden. </w:t>
      </w:r>
      <w:r>
        <w:rPr>
          <w:rStyle w:val="spellingerror"/>
          <w:rFonts w:ascii="Calibri" w:hAnsi="Calibri" w:cs="Calibri"/>
        </w:rPr>
        <w:t>Ein</w:t>
      </w:r>
      <w:r>
        <w:rPr>
          <w:rStyle w:val="normaltextrun"/>
          <w:rFonts w:ascii="Calibri" w:eastAsiaTheme="majorEastAsia" w:hAnsi="Calibri" w:cs="Calibri"/>
        </w:rPr>
        <w:t> stabil, fast keeper både på trening og i kamp ville nok styrka laget </w:t>
      </w:r>
      <w:r>
        <w:rPr>
          <w:rStyle w:val="spellingerror"/>
          <w:rFonts w:ascii="Calibri" w:hAnsi="Calibri" w:cs="Calibri"/>
        </w:rPr>
        <w:t>betraktleg</w:t>
      </w:r>
      <w:r>
        <w:rPr>
          <w:rStyle w:val="normaltextrun"/>
          <w:rFonts w:ascii="Calibri" w:eastAsiaTheme="majorEastAsia" w:hAnsi="Calibri" w:cs="Calibri"/>
        </w:rPr>
        <w:t>.</w:t>
      </w:r>
      <w:r>
        <w:rPr>
          <w:rStyle w:val="eop"/>
          <w:rFonts w:ascii="Calibri" w:hAnsi="Calibri" w:cs="Calibri"/>
        </w:rPr>
        <w:t> </w:t>
      </w:r>
      <w:r>
        <w:rPr>
          <w:rStyle w:val="normaltextrun"/>
          <w:rFonts w:ascii="Calibri" w:eastAsiaTheme="majorEastAsia" w:hAnsi="Calibri" w:cs="Calibri"/>
        </w:rPr>
        <w:t>Sesongstarten var heime mot Gjesdal som var tippa som opprykkskandidat. </w:t>
      </w:r>
      <w:r>
        <w:rPr>
          <w:rStyle w:val="spellingerror"/>
          <w:rFonts w:ascii="Calibri" w:hAnsi="Calibri" w:cs="Calibri"/>
        </w:rPr>
        <w:t>Ein</w:t>
      </w:r>
      <w:r>
        <w:rPr>
          <w:rStyle w:val="normaltextrun"/>
          <w:rFonts w:ascii="Calibri" w:eastAsiaTheme="majorEastAsia" w:hAnsi="Calibri" w:cs="Calibri"/>
        </w:rPr>
        <w:t> jamn kamp enda med </w:t>
      </w:r>
      <w:r>
        <w:rPr>
          <w:rStyle w:val="spellingerror"/>
          <w:rFonts w:ascii="Calibri" w:hAnsi="Calibri" w:cs="Calibri"/>
        </w:rPr>
        <w:t>eitmålsseier</w:t>
      </w:r>
      <w:r>
        <w:rPr>
          <w:rStyle w:val="normaltextrun"/>
          <w:rFonts w:ascii="Calibri" w:eastAsiaTheme="majorEastAsia" w:hAnsi="Calibri" w:cs="Calibri"/>
        </w:rPr>
        <w:t> til </w:t>
      </w:r>
      <w:r>
        <w:rPr>
          <w:rStyle w:val="spellingerror"/>
          <w:rFonts w:ascii="Calibri" w:hAnsi="Calibri" w:cs="Calibri"/>
        </w:rPr>
        <w:t>gjestane</w:t>
      </w:r>
      <w:r>
        <w:rPr>
          <w:rStyle w:val="normaltextrun"/>
          <w:rFonts w:ascii="Calibri" w:eastAsiaTheme="majorEastAsia" w:hAnsi="Calibri" w:cs="Calibri"/>
        </w:rPr>
        <w:t>. Deretter </w:t>
      </w:r>
      <w:r>
        <w:rPr>
          <w:rStyle w:val="spellingerror"/>
          <w:rFonts w:ascii="Calibri" w:hAnsi="Calibri" w:cs="Calibri"/>
        </w:rPr>
        <w:t>fekk</w:t>
      </w:r>
      <w:r>
        <w:rPr>
          <w:rStyle w:val="normaltextrun"/>
          <w:rFonts w:ascii="Calibri" w:eastAsiaTheme="majorEastAsia" w:hAnsi="Calibri" w:cs="Calibri"/>
        </w:rPr>
        <w:t> vi fem strake </w:t>
      </w:r>
      <w:r>
        <w:rPr>
          <w:rStyle w:val="spellingerror"/>
          <w:rFonts w:ascii="Calibri" w:hAnsi="Calibri" w:cs="Calibri"/>
        </w:rPr>
        <w:t>seiarar</w:t>
      </w:r>
      <w:r>
        <w:rPr>
          <w:rStyle w:val="normaltextrun"/>
          <w:rFonts w:ascii="Calibri" w:eastAsiaTheme="majorEastAsia" w:hAnsi="Calibri" w:cs="Calibri"/>
        </w:rPr>
        <w:t>, før vi gjekk på to tap før </w:t>
      </w:r>
      <w:r>
        <w:rPr>
          <w:rStyle w:val="spellingerror"/>
          <w:rFonts w:ascii="Calibri" w:hAnsi="Calibri" w:cs="Calibri"/>
        </w:rPr>
        <w:t>sommarpausa</w:t>
      </w:r>
      <w:r>
        <w:rPr>
          <w:rStyle w:val="normaltextrun"/>
          <w:rFonts w:ascii="Calibri" w:eastAsiaTheme="majorEastAsia" w:hAnsi="Calibri" w:cs="Calibri"/>
        </w:rPr>
        <w:t>. Her tapte vi mellom anna mot Julebygda, som vart den suverene </w:t>
      </w:r>
      <w:r>
        <w:rPr>
          <w:rStyle w:val="spellingerror"/>
          <w:rFonts w:ascii="Calibri" w:hAnsi="Calibri" w:cs="Calibri"/>
        </w:rPr>
        <w:t>avdelingsvinnaren</w:t>
      </w:r>
      <w:r>
        <w:rPr>
          <w:rStyle w:val="normaltextrun"/>
          <w:rFonts w:ascii="Calibri" w:eastAsiaTheme="majorEastAsia" w:hAnsi="Calibri" w:cs="Calibri"/>
        </w:rPr>
        <w:t>, med kun fem poengtap. Totalt i vårsesongen vart det fem </w:t>
      </w:r>
      <w:r>
        <w:rPr>
          <w:rStyle w:val="spellingerror"/>
          <w:rFonts w:ascii="Calibri" w:hAnsi="Calibri" w:cs="Calibri"/>
        </w:rPr>
        <w:t>seiarar</w:t>
      </w:r>
      <w:r>
        <w:rPr>
          <w:rStyle w:val="normaltextrun"/>
          <w:rFonts w:ascii="Calibri" w:eastAsiaTheme="majorEastAsia" w:hAnsi="Calibri" w:cs="Calibri"/>
        </w:rPr>
        <w:t> og tre tap.</w:t>
      </w:r>
      <w:r>
        <w:rPr>
          <w:rStyle w:val="eop"/>
          <w:rFonts w:ascii="Calibri" w:hAnsi="Calibri" w:cs="Calibri"/>
        </w:rPr>
        <w:t> </w:t>
      </w:r>
    </w:p>
    <w:p w14:paraId="7FF260BD"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07637D0"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rPr>
        <w:t>Hausten</w:t>
      </w:r>
      <w:r>
        <w:rPr>
          <w:rStyle w:val="normaltextrun"/>
          <w:rFonts w:ascii="Calibri" w:eastAsiaTheme="majorEastAsia" w:hAnsi="Calibri" w:cs="Calibri"/>
        </w:rPr>
        <w:t> gav oss tre </w:t>
      </w:r>
      <w:r>
        <w:rPr>
          <w:rStyle w:val="spellingerror"/>
          <w:rFonts w:ascii="Calibri" w:hAnsi="Calibri" w:cs="Calibri"/>
        </w:rPr>
        <w:t>seiarar</w:t>
      </w:r>
      <w:r>
        <w:rPr>
          <w:rStyle w:val="normaltextrun"/>
          <w:rFonts w:ascii="Calibri" w:eastAsiaTheme="majorEastAsia" w:hAnsi="Calibri" w:cs="Calibri"/>
        </w:rPr>
        <w:t> og fem tap. Her må </w:t>
      </w:r>
      <w:r>
        <w:rPr>
          <w:rStyle w:val="spellingerror"/>
          <w:rFonts w:ascii="Calibri" w:hAnsi="Calibri" w:cs="Calibri"/>
        </w:rPr>
        <w:t>nemnast</w:t>
      </w:r>
      <w:r>
        <w:rPr>
          <w:rStyle w:val="normaltextrun"/>
          <w:rFonts w:ascii="Calibri" w:eastAsiaTheme="majorEastAsia" w:hAnsi="Calibri" w:cs="Calibri"/>
        </w:rPr>
        <w:t> at vi slo Julebygda 3-2 heime på Lye og påførte </w:t>
      </w:r>
      <w:r>
        <w:rPr>
          <w:rStyle w:val="spellingerror"/>
          <w:rFonts w:ascii="Calibri" w:hAnsi="Calibri" w:cs="Calibri"/>
        </w:rPr>
        <w:t>dei</w:t>
      </w:r>
      <w:r>
        <w:rPr>
          <w:rStyle w:val="normaltextrun"/>
          <w:rFonts w:ascii="Calibri" w:eastAsiaTheme="majorEastAsia" w:hAnsi="Calibri" w:cs="Calibri"/>
        </w:rPr>
        <w:t> det </w:t>
      </w:r>
      <w:r>
        <w:rPr>
          <w:rStyle w:val="spellingerror"/>
          <w:rFonts w:ascii="Calibri" w:hAnsi="Calibri" w:cs="Calibri"/>
        </w:rPr>
        <w:t>einaste</w:t>
      </w:r>
      <w:r>
        <w:rPr>
          <w:rStyle w:val="normaltextrun"/>
          <w:rFonts w:ascii="Calibri" w:eastAsiaTheme="majorEastAsia" w:hAnsi="Calibri" w:cs="Calibri"/>
        </w:rPr>
        <w:t> tapet i sesongen. </w:t>
      </w:r>
      <w:r>
        <w:rPr>
          <w:rStyle w:val="eop"/>
          <w:rFonts w:ascii="Calibri" w:hAnsi="Calibri" w:cs="Calibri"/>
        </w:rPr>
        <w:t> </w:t>
      </w:r>
    </w:p>
    <w:p w14:paraId="2247D180"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Dermed </w:t>
      </w:r>
      <w:r>
        <w:rPr>
          <w:rStyle w:val="spellingerror"/>
          <w:rFonts w:ascii="Calibri" w:hAnsi="Calibri" w:cs="Calibri"/>
        </w:rPr>
        <w:t>endå</w:t>
      </w:r>
      <w:r>
        <w:rPr>
          <w:rStyle w:val="normaltextrun"/>
          <w:rFonts w:ascii="Calibri" w:eastAsiaTheme="majorEastAsia" w:hAnsi="Calibri" w:cs="Calibri"/>
        </w:rPr>
        <w:t> vi på 24 poeng og </w:t>
      </w:r>
      <w:r>
        <w:rPr>
          <w:rStyle w:val="spellingerror"/>
          <w:rFonts w:ascii="Calibri" w:hAnsi="Calibri" w:cs="Calibri"/>
        </w:rPr>
        <w:t>ein</w:t>
      </w:r>
      <w:r>
        <w:rPr>
          <w:rStyle w:val="normaltextrun"/>
          <w:rFonts w:ascii="Calibri" w:eastAsiaTheme="majorEastAsia" w:hAnsi="Calibri" w:cs="Calibri"/>
        </w:rPr>
        <w:t> </w:t>
      </w:r>
      <w:r>
        <w:rPr>
          <w:rStyle w:val="spellingerror"/>
          <w:rFonts w:ascii="Calibri" w:hAnsi="Calibri" w:cs="Calibri"/>
        </w:rPr>
        <w:t>hederleg</w:t>
      </w:r>
      <w:r>
        <w:rPr>
          <w:rStyle w:val="normaltextrun"/>
          <w:rFonts w:ascii="Calibri" w:eastAsiaTheme="majorEastAsia" w:hAnsi="Calibri" w:cs="Calibri"/>
        </w:rPr>
        <w:t> femte plass av ni lag. Det må og </w:t>
      </w:r>
      <w:r>
        <w:rPr>
          <w:rStyle w:val="spellingerror"/>
          <w:rFonts w:ascii="Calibri" w:hAnsi="Calibri" w:cs="Calibri"/>
        </w:rPr>
        <w:t>takast</w:t>
      </w:r>
      <w:r>
        <w:rPr>
          <w:rStyle w:val="normaltextrun"/>
          <w:rFonts w:ascii="Calibri" w:eastAsiaTheme="majorEastAsia" w:hAnsi="Calibri" w:cs="Calibri"/>
        </w:rPr>
        <w:t> med at Håvard vart </w:t>
      </w:r>
      <w:r>
        <w:rPr>
          <w:rStyle w:val="spellingerror"/>
          <w:rFonts w:ascii="Calibri" w:hAnsi="Calibri" w:cs="Calibri"/>
        </w:rPr>
        <w:t>toppskorar</w:t>
      </w:r>
      <w:r>
        <w:rPr>
          <w:rStyle w:val="normaltextrun"/>
          <w:rFonts w:ascii="Calibri" w:eastAsiaTheme="majorEastAsia" w:hAnsi="Calibri" w:cs="Calibri"/>
        </w:rPr>
        <w:t> i </w:t>
      </w:r>
      <w:r>
        <w:rPr>
          <w:rStyle w:val="spellingerror"/>
          <w:rFonts w:ascii="Calibri" w:hAnsi="Calibri" w:cs="Calibri"/>
        </w:rPr>
        <w:t>pulja</w:t>
      </w:r>
      <w:r>
        <w:rPr>
          <w:rStyle w:val="normaltextrun"/>
          <w:rFonts w:ascii="Calibri" w:eastAsiaTheme="majorEastAsia" w:hAnsi="Calibri" w:cs="Calibri"/>
        </w:rPr>
        <w:t> vår med 21 </w:t>
      </w:r>
      <w:r>
        <w:rPr>
          <w:rStyle w:val="spellingerror"/>
          <w:rFonts w:ascii="Calibri" w:hAnsi="Calibri" w:cs="Calibri"/>
        </w:rPr>
        <w:t>fulltreffarar</w:t>
      </w:r>
      <w:r>
        <w:rPr>
          <w:rStyle w:val="normaltextrun"/>
          <w:rFonts w:ascii="Calibri" w:eastAsiaTheme="majorEastAsia" w:hAnsi="Calibri" w:cs="Calibri"/>
        </w:rPr>
        <w:t> på 16 </w:t>
      </w:r>
      <w:r>
        <w:rPr>
          <w:rStyle w:val="spellingerror"/>
          <w:rFonts w:ascii="Calibri" w:hAnsi="Calibri" w:cs="Calibri"/>
        </w:rPr>
        <w:t>kampar</w:t>
      </w:r>
      <w:r>
        <w:rPr>
          <w:rStyle w:val="normaltextrun"/>
          <w:rFonts w:ascii="Calibri" w:eastAsiaTheme="majorEastAsia" w:hAnsi="Calibri" w:cs="Calibri"/>
        </w:rPr>
        <w:t> denne sesongen.</w:t>
      </w:r>
      <w:r>
        <w:rPr>
          <w:rStyle w:val="eop"/>
          <w:rFonts w:ascii="Calibri" w:hAnsi="Calibri" w:cs="Calibri"/>
        </w:rPr>
        <w:t> </w:t>
      </w:r>
    </w:p>
    <w:p w14:paraId="383CD20C"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Også denne sesongen har </w:t>
      </w:r>
      <w:r>
        <w:rPr>
          <w:rStyle w:val="spellingerror"/>
          <w:rFonts w:ascii="Calibri" w:hAnsi="Calibri" w:cs="Calibri"/>
        </w:rPr>
        <w:t>fleire</w:t>
      </w:r>
      <w:r>
        <w:rPr>
          <w:rStyle w:val="normaltextrun"/>
          <w:rFonts w:ascii="Calibri" w:eastAsiaTheme="majorEastAsia" w:hAnsi="Calibri" w:cs="Calibri"/>
        </w:rPr>
        <w:t> </w:t>
      </w:r>
      <w:r>
        <w:rPr>
          <w:rStyle w:val="spellingerror"/>
          <w:rFonts w:ascii="Calibri" w:hAnsi="Calibri" w:cs="Calibri"/>
        </w:rPr>
        <w:t>juniorar</w:t>
      </w:r>
      <w:r>
        <w:rPr>
          <w:rStyle w:val="normaltextrun"/>
          <w:rFonts w:ascii="Calibri" w:eastAsiaTheme="majorEastAsia" w:hAnsi="Calibri" w:cs="Calibri"/>
        </w:rPr>
        <w:t> </w:t>
      </w:r>
      <w:r>
        <w:rPr>
          <w:rStyle w:val="spellingerror"/>
          <w:rFonts w:ascii="Calibri" w:hAnsi="Calibri" w:cs="Calibri"/>
        </w:rPr>
        <w:t>vore</w:t>
      </w:r>
      <w:r>
        <w:rPr>
          <w:rStyle w:val="normaltextrun"/>
          <w:rFonts w:ascii="Calibri" w:eastAsiaTheme="majorEastAsia" w:hAnsi="Calibri" w:cs="Calibri"/>
        </w:rPr>
        <w:t> nyttige </w:t>
      </w:r>
      <w:r>
        <w:rPr>
          <w:rStyle w:val="spellingerror"/>
          <w:rFonts w:ascii="Calibri" w:hAnsi="Calibri" w:cs="Calibri"/>
        </w:rPr>
        <w:t>støttespelarar</w:t>
      </w:r>
      <w:r>
        <w:rPr>
          <w:rStyle w:val="normaltextrun"/>
          <w:rFonts w:ascii="Calibri" w:eastAsiaTheme="majorEastAsia" w:hAnsi="Calibri" w:cs="Calibri"/>
        </w:rPr>
        <w:t> og </w:t>
      </w:r>
      <w:r>
        <w:rPr>
          <w:rStyle w:val="spellingerror"/>
          <w:rFonts w:ascii="Calibri" w:hAnsi="Calibri" w:cs="Calibri"/>
        </w:rPr>
        <w:t>bidrege</w:t>
      </w:r>
      <w:r>
        <w:rPr>
          <w:rStyle w:val="normaltextrun"/>
          <w:rFonts w:ascii="Calibri" w:eastAsiaTheme="majorEastAsia" w:hAnsi="Calibri" w:cs="Calibri"/>
        </w:rPr>
        <w:t> med godt spel og </w:t>
      </w:r>
      <w:r>
        <w:rPr>
          <w:rStyle w:val="spellingerror"/>
          <w:rFonts w:ascii="Calibri" w:hAnsi="Calibri" w:cs="Calibri"/>
        </w:rPr>
        <w:t>scoringar</w:t>
      </w:r>
      <w:r>
        <w:rPr>
          <w:rStyle w:val="normaltextrun"/>
          <w:rFonts w:ascii="Calibri" w:eastAsiaTheme="majorEastAsia" w:hAnsi="Calibri" w:cs="Calibri"/>
        </w:rPr>
        <w:t> !! Håper </w:t>
      </w:r>
      <w:r>
        <w:rPr>
          <w:rStyle w:val="spellingerror"/>
          <w:rFonts w:ascii="Calibri" w:hAnsi="Calibri" w:cs="Calibri"/>
        </w:rPr>
        <w:t>desse</w:t>
      </w:r>
      <w:r>
        <w:rPr>
          <w:rStyle w:val="normaltextrun"/>
          <w:rFonts w:ascii="Calibri" w:eastAsiaTheme="majorEastAsia" w:hAnsi="Calibri" w:cs="Calibri"/>
        </w:rPr>
        <w:t> </w:t>
      </w:r>
      <w:r>
        <w:rPr>
          <w:rStyle w:val="spellingerror"/>
          <w:rFonts w:ascii="Calibri" w:hAnsi="Calibri" w:cs="Calibri"/>
        </w:rPr>
        <w:t>fortset</w:t>
      </w:r>
      <w:r>
        <w:rPr>
          <w:rStyle w:val="normaltextrun"/>
          <w:rFonts w:ascii="Calibri" w:eastAsiaTheme="majorEastAsia" w:hAnsi="Calibri" w:cs="Calibri"/>
        </w:rPr>
        <w:t> å </w:t>
      </w:r>
      <w:r>
        <w:rPr>
          <w:rStyle w:val="spellingerror"/>
          <w:rFonts w:ascii="Calibri" w:hAnsi="Calibri" w:cs="Calibri"/>
        </w:rPr>
        <w:t>vera</w:t>
      </w:r>
      <w:r>
        <w:rPr>
          <w:rStyle w:val="normaltextrun"/>
          <w:rFonts w:ascii="Calibri" w:eastAsiaTheme="majorEastAsia" w:hAnsi="Calibri" w:cs="Calibri"/>
        </w:rPr>
        <w:t> med både på treninger og kamper også </w:t>
      </w:r>
      <w:r>
        <w:rPr>
          <w:rStyle w:val="spellingerror"/>
          <w:rFonts w:ascii="Calibri" w:hAnsi="Calibri" w:cs="Calibri"/>
        </w:rPr>
        <w:t>komande</w:t>
      </w:r>
      <w:r>
        <w:rPr>
          <w:rStyle w:val="normaltextrun"/>
          <w:rFonts w:ascii="Calibri" w:eastAsiaTheme="majorEastAsia" w:hAnsi="Calibri" w:cs="Calibri"/>
        </w:rPr>
        <w:t> sesong.</w:t>
      </w:r>
      <w:r>
        <w:rPr>
          <w:rStyle w:val="eop"/>
          <w:rFonts w:ascii="Calibri" w:hAnsi="Calibri" w:cs="Calibri"/>
        </w:rPr>
        <w:t> </w:t>
      </w:r>
    </w:p>
    <w:p w14:paraId="1052F931"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A2E96AE"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b/>
          <w:bCs/>
        </w:rPr>
        <w:t>Utmerkingar</w:t>
      </w:r>
      <w:r>
        <w:rPr>
          <w:rStyle w:val="normaltextrun"/>
          <w:rFonts w:ascii="Calibri" w:eastAsiaTheme="majorEastAsia" w:hAnsi="Calibri" w:cs="Calibri"/>
          <w:b/>
          <w:bCs/>
        </w:rPr>
        <w:t> dette året </w:t>
      </w:r>
      <w:r>
        <w:rPr>
          <w:rStyle w:val="normaltextrun"/>
          <w:rFonts w:ascii="Calibri" w:eastAsiaTheme="majorEastAsia" w:hAnsi="Calibri" w:cs="Calibri"/>
        </w:rPr>
        <w:t>:.</w:t>
      </w:r>
      <w:r>
        <w:rPr>
          <w:rStyle w:val="eop"/>
          <w:rFonts w:ascii="Calibri" w:hAnsi="Calibri" w:cs="Calibri"/>
        </w:rPr>
        <w:t> </w:t>
      </w:r>
    </w:p>
    <w:p w14:paraId="48576ECC"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Årets </w:t>
      </w:r>
      <w:r>
        <w:rPr>
          <w:rStyle w:val="spellingerror"/>
          <w:rFonts w:ascii="Calibri" w:hAnsi="Calibri" w:cs="Calibri"/>
        </w:rPr>
        <w:t>toppscorar</w:t>
      </w:r>
      <w:r>
        <w:rPr>
          <w:rStyle w:val="normaltextrun"/>
          <w:rFonts w:ascii="Calibri" w:eastAsiaTheme="majorEastAsia" w:hAnsi="Calibri" w:cs="Calibri"/>
        </w:rPr>
        <w:t> 2019 – Håvard R Johansen</w:t>
      </w:r>
      <w:r>
        <w:rPr>
          <w:rStyle w:val="eop"/>
          <w:rFonts w:ascii="Calibri" w:hAnsi="Calibri" w:cs="Calibri"/>
        </w:rPr>
        <w:t> </w:t>
      </w:r>
    </w:p>
    <w:p w14:paraId="55F3E19D" w14:textId="1154EA23"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Innsatspokalen 2019 – Aleksander Serigstad                                                                                                                                                                                                                                                       </w:t>
      </w:r>
      <w:r>
        <w:rPr>
          <w:rStyle w:val="eop"/>
          <w:rFonts w:ascii="Calibri" w:hAnsi="Calibri" w:cs="Calibri"/>
        </w:rPr>
        <w:t> </w:t>
      </w:r>
    </w:p>
    <w:p w14:paraId="082324FF"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b/>
          <w:bCs/>
        </w:rPr>
        <w:t>Treningskampar</w:t>
      </w:r>
      <w:r>
        <w:rPr>
          <w:rStyle w:val="normaltextrun"/>
          <w:rFonts w:ascii="Calibri" w:eastAsiaTheme="majorEastAsia" w:hAnsi="Calibri" w:cs="Calibri"/>
          <w:b/>
          <w:bCs/>
        </w:rPr>
        <w:t> før sesongstart :</w:t>
      </w:r>
      <w:r>
        <w:rPr>
          <w:rStyle w:val="eop"/>
          <w:rFonts w:ascii="Calibri" w:hAnsi="Calibri" w:cs="Calibri"/>
        </w:rPr>
        <w:t> </w:t>
      </w:r>
    </w:p>
    <w:p w14:paraId="474EFFC3"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Lye – Orre</w:t>
      </w:r>
      <w:r>
        <w:rPr>
          <w:rStyle w:val="tabchar"/>
          <w:rFonts w:ascii="Calibri" w:hAnsi="Calibri" w:cs="Calibri"/>
          <w:sz w:val="22"/>
          <w:szCs w:val="22"/>
        </w:rPr>
        <w:t xml:space="preserve"> </w:t>
      </w:r>
      <w:r>
        <w:rPr>
          <w:rStyle w:val="normaltextrun"/>
          <w:rFonts w:ascii="Calibri" w:eastAsiaTheme="majorEastAsia" w:hAnsi="Calibri" w:cs="Calibri"/>
        </w:rPr>
        <w:t>5-1</w:t>
      </w:r>
      <w:r>
        <w:rPr>
          <w:rStyle w:val="eop"/>
          <w:rFonts w:ascii="Calibri" w:hAnsi="Calibri" w:cs="Calibri"/>
        </w:rPr>
        <w:t> </w:t>
      </w:r>
    </w:p>
    <w:p w14:paraId="3CB6AD5D"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Lye – Hognestad</w:t>
      </w:r>
      <w:r>
        <w:rPr>
          <w:rStyle w:val="tabchar"/>
          <w:rFonts w:ascii="Calibri" w:hAnsi="Calibri" w:cs="Calibri"/>
          <w:sz w:val="22"/>
          <w:szCs w:val="22"/>
        </w:rPr>
        <w:t xml:space="preserve"> </w:t>
      </w:r>
      <w:r>
        <w:rPr>
          <w:rStyle w:val="normaltextrun"/>
          <w:rFonts w:ascii="Calibri" w:eastAsiaTheme="majorEastAsia" w:hAnsi="Calibri" w:cs="Calibri"/>
        </w:rPr>
        <w:t>3-1</w:t>
      </w:r>
      <w:r>
        <w:rPr>
          <w:rStyle w:val="tabchar"/>
          <w:rFonts w:ascii="Calibri" w:hAnsi="Calibri" w:cs="Calibri"/>
          <w:sz w:val="22"/>
          <w:szCs w:val="22"/>
        </w:rPr>
        <w:t xml:space="preserve"> </w:t>
      </w:r>
      <w:r>
        <w:rPr>
          <w:rStyle w:val="eop"/>
          <w:rFonts w:ascii="Calibri" w:hAnsi="Calibri" w:cs="Calibri"/>
        </w:rPr>
        <w:t> </w:t>
      </w:r>
    </w:p>
    <w:p w14:paraId="4725943D"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Orstad – Lye</w:t>
      </w:r>
      <w:r>
        <w:rPr>
          <w:rStyle w:val="tabchar"/>
          <w:rFonts w:ascii="Calibri" w:hAnsi="Calibri" w:cs="Calibri"/>
          <w:sz w:val="22"/>
          <w:szCs w:val="22"/>
        </w:rPr>
        <w:t xml:space="preserve"> </w:t>
      </w:r>
      <w:r>
        <w:rPr>
          <w:rStyle w:val="normaltextrun"/>
          <w:rFonts w:ascii="Calibri" w:eastAsiaTheme="majorEastAsia" w:hAnsi="Calibri" w:cs="Calibri"/>
        </w:rPr>
        <w:t>3-4</w:t>
      </w:r>
      <w:r>
        <w:rPr>
          <w:rStyle w:val="eop"/>
          <w:rFonts w:ascii="Calibri" w:hAnsi="Calibri" w:cs="Calibri"/>
        </w:rPr>
        <w:t> </w:t>
      </w:r>
    </w:p>
    <w:p w14:paraId="07B4BEA2"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Klepp 2 – Lye </w:t>
      </w:r>
      <w:r>
        <w:rPr>
          <w:rStyle w:val="tabchar"/>
          <w:rFonts w:ascii="Calibri" w:hAnsi="Calibri" w:cs="Calibri"/>
          <w:sz w:val="22"/>
          <w:szCs w:val="22"/>
        </w:rPr>
        <w:t xml:space="preserve"> </w:t>
      </w:r>
      <w:r>
        <w:rPr>
          <w:rStyle w:val="normaltextrun"/>
          <w:rFonts w:ascii="Calibri" w:eastAsiaTheme="majorEastAsia" w:hAnsi="Calibri" w:cs="Calibri"/>
        </w:rPr>
        <w:t>2-3</w:t>
      </w:r>
      <w:r>
        <w:rPr>
          <w:rStyle w:val="eop"/>
          <w:rFonts w:ascii="Calibri" w:hAnsi="Calibri" w:cs="Calibri"/>
        </w:rPr>
        <w:t> </w:t>
      </w:r>
    </w:p>
    <w:p w14:paraId="3C01F17E"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Varhaug 2 – Lye</w:t>
      </w:r>
      <w:r>
        <w:rPr>
          <w:rStyle w:val="tabchar"/>
          <w:rFonts w:ascii="Calibri" w:hAnsi="Calibri" w:cs="Calibri"/>
          <w:sz w:val="22"/>
          <w:szCs w:val="22"/>
        </w:rPr>
        <w:t xml:space="preserve"> </w:t>
      </w:r>
      <w:r>
        <w:rPr>
          <w:rStyle w:val="normaltextrun"/>
          <w:rFonts w:ascii="Calibri" w:eastAsiaTheme="majorEastAsia" w:hAnsi="Calibri" w:cs="Calibri"/>
        </w:rPr>
        <w:t>1-4</w:t>
      </w:r>
      <w:r>
        <w:rPr>
          <w:rStyle w:val="eop"/>
          <w:rFonts w:ascii="Calibri" w:hAnsi="Calibri" w:cs="Calibri"/>
        </w:rPr>
        <w:t> </w:t>
      </w:r>
    </w:p>
    <w:p w14:paraId="319A41CC"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5DAEC7B"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b/>
          <w:bCs/>
        </w:rPr>
        <w:t>Seriekampar</w:t>
      </w:r>
      <w:r>
        <w:rPr>
          <w:rStyle w:val="normaltextrun"/>
          <w:rFonts w:ascii="Calibri" w:eastAsiaTheme="majorEastAsia" w:hAnsi="Calibri" w:cs="Calibri"/>
          <w:b/>
          <w:bCs/>
        </w:rPr>
        <w:t> vår :</w:t>
      </w:r>
      <w:r>
        <w:rPr>
          <w:rStyle w:val="tabchar"/>
          <w:rFonts w:ascii="Calibri" w:hAnsi="Calibri" w:cs="Calibri"/>
          <w:sz w:val="22"/>
          <w:szCs w:val="22"/>
        </w:rPr>
        <w:t xml:space="preserve"> </w:t>
      </w:r>
      <w:r>
        <w:rPr>
          <w:rStyle w:val="spellingerror"/>
          <w:rFonts w:ascii="Calibri" w:hAnsi="Calibri" w:cs="Calibri"/>
          <w:b/>
          <w:bCs/>
        </w:rPr>
        <w:t>Seriekampar</w:t>
      </w:r>
      <w:r>
        <w:rPr>
          <w:rStyle w:val="normaltextrun"/>
          <w:rFonts w:ascii="Calibri" w:eastAsiaTheme="majorEastAsia" w:hAnsi="Calibri" w:cs="Calibri"/>
          <w:b/>
          <w:bCs/>
        </w:rPr>
        <w:t> haust:</w:t>
      </w:r>
      <w:r>
        <w:rPr>
          <w:rStyle w:val="eop"/>
          <w:rFonts w:ascii="Calibri" w:hAnsi="Calibri" w:cs="Calibri"/>
        </w:rPr>
        <w:t> </w:t>
      </w:r>
    </w:p>
    <w:p w14:paraId="3AAED518"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Lye – Gjesdal</w:t>
      </w:r>
      <w:r>
        <w:rPr>
          <w:rStyle w:val="tabchar"/>
          <w:rFonts w:ascii="Calibri" w:hAnsi="Calibri" w:cs="Calibri"/>
          <w:sz w:val="22"/>
          <w:szCs w:val="22"/>
        </w:rPr>
        <w:t xml:space="preserve"> </w:t>
      </w:r>
      <w:r>
        <w:rPr>
          <w:rStyle w:val="normaltextrun"/>
          <w:rFonts w:ascii="Calibri" w:eastAsiaTheme="majorEastAsia" w:hAnsi="Calibri" w:cs="Calibri"/>
        </w:rPr>
        <w:t>4-5</w:t>
      </w:r>
      <w:r>
        <w:rPr>
          <w:rStyle w:val="tabchar"/>
          <w:rFonts w:ascii="Calibri" w:hAnsi="Calibri" w:cs="Calibri"/>
          <w:sz w:val="22"/>
          <w:szCs w:val="22"/>
        </w:rPr>
        <w:t xml:space="preserve"> </w:t>
      </w:r>
      <w:r>
        <w:rPr>
          <w:rStyle w:val="normaltextrun"/>
          <w:rFonts w:ascii="Calibri" w:eastAsiaTheme="majorEastAsia" w:hAnsi="Calibri" w:cs="Calibri"/>
        </w:rPr>
        <w:t>Gjesdal – Lye</w:t>
      </w:r>
      <w:r>
        <w:rPr>
          <w:rStyle w:val="tabchar"/>
          <w:rFonts w:ascii="Calibri" w:hAnsi="Calibri" w:cs="Calibri"/>
          <w:sz w:val="22"/>
          <w:szCs w:val="22"/>
        </w:rPr>
        <w:t xml:space="preserve"> </w:t>
      </w:r>
      <w:r>
        <w:rPr>
          <w:rStyle w:val="normaltextrun"/>
          <w:rFonts w:ascii="Calibri" w:eastAsiaTheme="majorEastAsia" w:hAnsi="Calibri" w:cs="Calibri"/>
        </w:rPr>
        <w:t>4-1</w:t>
      </w:r>
      <w:r>
        <w:rPr>
          <w:rStyle w:val="eop"/>
          <w:rFonts w:ascii="Calibri" w:hAnsi="Calibri" w:cs="Calibri"/>
        </w:rPr>
        <w:t> </w:t>
      </w:r>
    </w:p>
    <w:p w14:paraId="6031CC37"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Lura 2 - Lye </w:t>
      </w:r>
      <w:r>
        <w:rPr>
          <w:rStyle w:val="tabchar"/>
          <w:rFonts w:ascii="Calibri" w:hAnsi="Calibri" w:cs="Calibri"/>
          <w:sz w:val="22"/>
          <w:szCs w:val="22"/>
        </w:rPr>
        <w:t xml:space="preserve"> </w:t>
      </w:r>
      <w:r>
        <w:rPr>
          <w:rStyle w:val="normaltextrun"/>
          <w:rFonts w:ascii="Calibri" w:eastAsiaTheme="majorEastAsia" w:hAnsi="Calibri" w:cs="Calibri"/>
        </w:rPr>
        <w:t>0-8</w:t>
      </w:r>
      <w:r>
        <w:rPr>
          <w:rStyle w:val="tabchar"/>
          <w:rFonts w:ascii="Calibri" w:hAnsi="Calibri" w:cs="Calibri"/>
          <w:sz w:val="22"/>
          <w:szCs w:val="22"/>
        </w:rPr>
        <w:t xml:space="preserve"> </w:t>
      </w:r>
      <w:r>
        <w:rPr>
          <w:rStyle w:val="normaltextrun"/>
          <w:rFonts w:ascii="Calibri" w:eastAsiaTheme="majorEastAsia" w:hAnsi="Calibri" w:cs="Calibri"/>
        </w:rPr>
        <w:t>Lye  – Lura 2</w:t>
      </w:r>
      <w:r>
        <w:rPr>
          <w:rStyle w:val="tabchar"/>
          <w:rFonts w:ascii="Calibri" w:hAnsi="Calibri" w:cs="Calibri"/>
          <w:sz w:val="22"/>
          <w:szCs w:val="22"/>
        </w:rPr>
        <w:t xml:space="preserve"> </w:t>
      </w:r>
      <w:r>
        <w:rPr>
          <w:rStyle w:val="normaltextrun"/>
          <w:rFonts w:ascii="Calibri" w:eastAsiaTheme="majorEastAsia" w:hAnsi="Calibri" w:cs="Calibri"/>
        </w:rPr>
        <w:t>6-1 </w:t>
      </w:r>
      <w:r>
        <w:rPr>
          <w:rStyle w:val="eop"/>
          <w:rFonts w:ascii="Calibri" w:hAnsi="Calibri" w:cs="Calibri"/>
        </w:rPr>
        <w:t> </w:t>
      </w:r>
    </w:p>
    <w:p w14:paraId="7174334B"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Lye – Forus Gausel</w:t>
      </w:r>
      <w:r>
        <w:rPr>
          <w:rStyle w:val="tabchar"/>
          <w:rFonts w:ascii="Calibri" w:hAnsi="Calibri" w:cs="Calibri"/>
          <w:sz w:val="22"/>
          <w:szCs w:val="22"/>
        </w:rPr>
        <w:t xml:space="preserve"> </w:t>
      </w:r>
      <w:r>
        <w:rPr>
          <w:rStyle w:val="normaltextrun"/>
          <w:rFonts w:ascii="Calibri" w:eastAsiaTheme="majorEastAsia" w:hAnsi="Calibri" w:cs="Calibri"/>
        </w:rPr>
        <w:t>4-1    </w:t>
      </w:r>
      <w:r>
        <w:rPr>
          <w:rStyle w:val="tabchar"/>
          <w:rFonts w:ascii="Calibri" w:hAnsi="Calibri" w:cs="Calibri"/>
          <w:sz w:val="22"/>
          <w:szCs w:val="22"/>
        </w:rPr>
        <w:t xml:space="preserve"> </w:t>
      </w:r>
      <w:r>
        <w:rPr>
          <w:rStyle w:val="normaltextrun"/>
          <w:rFonts w:ascii="Calibri" w:eastAsiaTheme="majorEastAsia" w:hAnsi="Calibri" w:cs="Calibri"/>
        </w:rPr>
        <w:t>Forus Gausel 2 - Lye </w:t>
      </w:r>
      <w:r>
        <w:rPr>
          <w:rStyle w:val="tabchar"/>
          <w:rFonts w:ascii="Calibri" w:hAnsi="Calibri" w:cs="Calibri"/>
          <w:sz w:val="22"/>
          <w:szCs w:val="22"/>
        </w:rPr>
        <w:t xml:space="preserve"> </w:t>
      </w:r>
      <w:r>
        <w:rPr>
          <w:rStyle w:val="normaltextrun"/>
          <w:rFonts w:ascii="Calibri" w:eastAsiaTheme="majorEastAsia" w:hAnsi="Calibri" w:cs="Calibri"/>
        </w:rPr>
        <w:t>4-3</w:t>
      </w:r>
      <w:r>
        <w:rPr>
          <w:rStyle w:val="eop"/>
          <w:rFonts w:ascii="Calibri" w:hAnsi="Calibri" w:cs="Calibri"/>
        </w:rPr>
        <w:t> </w:t>
      </w:r>
    </w:p>
    <w:p w14:paraId="11E0B1DF"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Dirdal – Lye </w:t>
      </w:r>
      <w:r>
        <w:rPr>
          <w:rStyle w:val="tabchar"/>
          <w:rFonts w:ascii="Calibri" w:hAnsi="Calibri" w:cs="Calibri"/>
          <w:sz w:val="22"/>
          <w:szCs w:val="22"/>
        </w:rPr>
        <w:t xml:space="preserve"> </w:t>
      </w:r>
      <w:r>
        <w:rPr>
          <w:rStyle w:val="normaltextrun"/>
          <w:rFonts w:ascii="Calibri" w:eastAsiaTheme="majorEastAsia" w:hAnsi="Calibri" w:cs="Calibri"/>
        </w:rPr>
        <w:t>1-4</w:t>
      </w:r>
      <w:r>
        <w:rPr>
          <w:rStyle w:val="tabchar"/>
          <w:rFonts w:ascii="Calibri" w:hAnsi="Calibri" w:cs="Calibri"/>
          <w:sz w:val="22"/>
          <w:szCs w:val="22"/>
        </w:rPr>
        <w:t xml:space="preserve"> </w:t>
      </w:r>
      <w:r>
        <w:rPr>
          <w:rStyle w:val="normaltextrun"/>
          <w:rFonts w:ascii="Calibri" w:eastAsiaTheme="majorEastAsia" w:hAnsi="Calibri" w:cs="Calibri"/>
        </w:rPr>
        <w:t>Lye – Dirdal </w:t>
      </w:r>
      <w:r>
        <w:rPr>
          <w:rStyle w:val="tabchar"/>
          <w:rFonts w:ascii="Calibri" w:hAnsi="Calibri" w:cs="Calibri"/>
          <w:sz w:val="22"/>
          <w:szCs w:val="22"/>
        </w:rPr>
        <w:t xml:space="preserve"> </w:t>
      </w:r>
      <w:r>
        <w:rPr>
          <w:rStyle w:val="normaltextrun"/>
          <w:rFonts w:ascii="Calibri" w:eastAsiaTheme="majorEastAsia" w:hAnsi="Calibri" w:cs="Calibri"/>
        </w:rPr>
        <w:t>0-1</w:t>
      </w:r>
      <w:r>
        <w:rPr>
          <w:rStyle w:val="eop"/>
          <w:rFonts w:ascii="Calibri" w:hAnsi="Calibri" w:cs="Calibri"/>
        </w:rPr>
        <w:t> </w:t>
      </w:r>
    </w:p>
    <w:p w14:paraId="74146198"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Lye – </w:t>
      </w:r>
      <w:r>
        <w:rPr>
          <w:rStyle w:val="spellingerror"/>
          <w:rFonts w:ascii="Calibri" w:hAnsi="Calibri" w:cs="Calibri"/>
        </w:rPr>
        <w:t>Gandal</w:t>
      </w:r>
      <w:r>
        <w:rPr>
          <w:rStyle w:val="normaltextrun"/>
          <w:rFonts w:ascii="Calibri" w:eastAsiaTheme="majorEastAsia" w:hAnsi="Calibri" w:cs="Calibri"/>
        </w:rPr>
        <w:t> 2</w:t>
      </w:r>
      <w:r>
        <w:rPr>
          <w:rStyle w:val="tabchar"/>
          <w:rFonts w:ascii="Calibri" w:hAnsi="Calibri" w:cs="Calibri"/>
          <w:sz w:val="22"/>
          <w:szCs w:val="22"/>
        </w:rPr>
        <w:t xml:space="preserve"> </w:t>
      </w:r>
      <w:r>
        <w:rPr>
          <w:rStyle w:val="normaltextrun"/>
          <w:rFonts w:ascii="Calibri" w:eastAsiaTheme="majorEastAsia" w:hAnsi="Calibri" w:cs="Calibri"/>
        </w:rPr>
        <w:t>3-2</w:t>
      </w:r>
      <w:r>
        <w:rPr>
          <w:rStyle w:val="tabchar"/>
          <w:rFonts w:ascii="Calibri" w:hAnsi="Calibri" w:cs="Calibri"/>
          <w:sz w:val="22"/>
          <w:szCs w:val="22"/>
        </w:rPr>
        <w:t xml:space="preserve"> </w:t>
      </w:r>
      <w:r>
        <w:rPr>
          <w:rStyle w:val="normaltextrun"/>
          <w:rFonts w:ascii="Calibri" w:eastAsiaTheme="majorEastAsia" w:hAnsi="Calibri" w:cs="Calibri"/>
        </w:rPr>
        <w:t>Ganddal 2 – Lye</w:t>
      </w:r>
      <w:r>
        <w:rPr>
          <w:rStyle w:val="tabchar"/>
          <w:rFonts w:ascii="Calibri" w:hAnsi="Calibri" w:cs="Calibri"/>
          <w:sz w:val="22"/>
          <w:szCs w:val="22"/>
        </w:rPr>
        <w:t xml:space="preserve"> </w:t>
      </w:r>
      <w:r>
        <w:rPr>
          <w:rStyle w:val="normaltextrun"/>
          <w:rFonts w:ascii="Calibri" w:eastAsiaTheme="majorEastAsia" w:hAnsi="Calibri" w:cs="Calibri"/>
        </w:rPr>
        <w:t>3-0</w:t>
      </w:r>
      <w:r>
        <w:rPr>
          <w:rStyle w:val="eop"/>
          <w:rFonts w:ascii="Calibri" w:hAnsi="Calibri" w:cs="Calibri"/>
        </w:rPr>
        <w:t> </w:t>
      </w:r>
    </w:p>
    <w:p w14:paraId="4CF0FD27"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Austrått 2 – Lye</w:t>
      </w:r>
      <w:r>
        <w:rPr>
          <w:rStyle w:val="tabchar"/>
          <w:rFonts w:ascii="Calibri" w:hAnsi="Calibri" w:cs="Calibri"/>
          <w:sz w:val="22"/>
          <w:szCs w:val="22"/>
        </w:rPr>
        <w:t xml:space="preserve"> </w:t>
      </w:r>
      <w:r>
        <w:rPr>
          <w:rStyle w:val="normaltextrun"/>
          <w:rFonts w:ascii="Calibri" w:eastAsiaTheme="majorEastAsia" w:hAnsi="Calibri" w:cs="Calibri"/>
        </w:rPr>
        <w:t>2-4</w:t>
      </w:r>
      <w:r>
        <w:rPr>
          <w:rStyle w:val="tabchar"/>
          <w:rFonts w:ascii="Calibri" w:hAnsi="Calibri" w:cs="Calibri"/>
          <w:sz w:val="22"/>
          <w:szCs w:val="22"/>
        </w:rPr>
        <w:t xml:space="preserve"> </w:t>
      </w:r>
      <w:r>
        <w:rPr>
          <w:rStyle w:val="normaltextrun"/>
          <w:rFonts w:ascii="Calibri" w:eastAsiaTheme="majorEastAsia" w:hAnsi="Calibri" w:cs="Calibri"/>
        </w:rPr>
        <w:t>Lye – Austrått 2</w:t>
      </w:r>
      <w:r>
        <w:rPr>
          <w:rStyle w:val="tabchar"/>
          <w:rFonts w:ascii="Calibri" w:hAnsi="Calibri" w:cs="Calibri"/>
          <w:sz w:val="22"/>
          <w:szCs w:val="22"/>
        </w:rPr>
        <w:t xml:space="preserve"> </w:t>
      </w:r>
      <w:r>
        <w:rPr>
          <w:rStyle w:val="normaltextrun"/>
          <w:rFonts w:ascii="Calibri" w:eastAsiaTheme="majorEastAsia" w:hAnsi="Calibri" w:cs="Calibri"/>
        </w:rPr>
        <w:t>6-7</w:t>
      </w:r>
      <w:r>
        <w:rPr>
          <w:rStyle w:val="eop"/>
          <w:rFonts w:ascii="Calibri" w:hAnsi="Calibri" w:cs="Calibri"/>
        </w:rPr>
        <w:t> </w:t>
      </w:r>
    </w:p>
    <w:p w14:paraId="542CA19A"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Julebygda – Lye</w:t>
      </w:r>
      <w:r>
        <w:rPr>
          <w:rStyle w:val="tabchar"/>
          <w:rFonts w:ascii="Calibri" w:hAnsi="Calibri" w:cs="Calibri"/>
          <w:sz w:val="22"/>
          <w:szCs w:val="22"/>
        </w:rPr>
        <w:t xml:space="preserve"> </w:t>
      </w:r>
      <w:r>
        <w:rPr>
          <w:rStyle w:val="normaltextrun"/>
          <w:rFonts w:ascii="Calibri" w:eastAsiaTheme="majorEastAsia" w:hAnsi="Calibri" w:cs="Calibri"/>
        </w:rPr>
        <w:t>3-0</w:t>
      </w:r>
      <w:r>
        <w:rPr>
          <w:rStyle w:val="tabchar"/>
          <w:rFonts w:ascii="Calibri" w:hAnsi="Calibri" w:cs="Calibri"/>
          <w:sz w:val="22"/>
          <w:szCs w:val="22"/>
        </w:rPr>
        <w:t xml:space="preserve"> </w:t>
      </w:r>
      <w:r>
        <w:rPr>
          <w:rStyle w:val="normaltextrun"/>
          <w:rFonts w:ascii="Calibri" w:eastAsiaTheme="majorEastAsia" w:hAnsi="Calibri" w:cs="Calibri"/>
        </w:rPr>
        <w:t>Lye – Julebygda</w:t>
      </w:r>
      <w:r>
        <w:rPr>
          <w:rStyle w:val="tabchar"/>
          <w:rFonts w:ascii="Calibri" w:hAnsi="Calibri" w:cs="Calibri"/>
          <w:sz w:val="22"/>
          <w:szCs w:val="22"/>
        </w:rPr>
        <w:t xml:space="preserve"> </w:t>
      </w:r>
      <w:r>
        <w:rPr>
          <w:rStyle w:val="normaltextrun"/>
          <w:rFonts w:ascii="Calibri" w:eastAsiaTheme="majorEastAsia" w:hAnsi="Calibri" w:cs="Calibri"/>
        </w:rPr>
        <w:t>3-2</w:t>
      </w:r>
      <w:r>
        <w:rPr>
          <w:rStyle w:val="eop"/>
          <w:rFonts w:ascii="Calibri" w:hAnsi="Calibri" w:cs="Calibri"/>
        </w:rPr>
        <w:t> </w:t>
      </w:r>
    </w:p>
    <w:p w14:paraId="4F406204" w14:textId="23E0C121"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rPr>
        <w:t>Våganes</w:t>
      </w:r>
      <w:r>
        <w:rPr>
          <w:rStyle w:val="normaltextrun"/>
          <w:rFonts w:ascii="Calibri" w:eastAsiaTheme="majorEastAsia" w:hAnsi="Calibri" w:cs="Calibri"/>
        </w:rPr>
        <w:t> – Lye </w:t>
      </w:r>
      <w:r>
        <w:rPr>
          <w:rStyle w:val="tabchar"/>
          <w:rFonts w:ascii="Calibri" w:hAnsi="Calibri" w:cs="Calibri"/>
          <w:sz w:val="22"/>
          <w:szCs w:val="22"/>
        </w:rPr>
        <w:t xml:space="preserve"> </w:t>
      </w:r>
      <w:r>
        <w:rPr>
          <w:rStyle w:val="normaltextrun"/>
          <w:rFonts w:ascii="Calibri" w:eastAsiaTheme="majorEastAsia" w:hAnsi="Calibri" w:cs="Calibri"/>
        </w:rPr>
        <w:t>6-0</w:t>
      </w:r>
      <w:r>
        <w:rPr>
          <w:rStyle w:val="tabchar"/>
          <w:rFonts w:ascii="Calibri" w:hAnsi="Calibri" w:cs="Calibri"/>
          <w:sz w:val="22"/>
          <w:szCs w:val="22"/>
        </w:rPr>
        <w:t xml:space="preserve"> </w:t>
      </w:r>
      <w:r>
        <w:rPr>
          <w:rStyle w:val="normaltextrun"/>
          <w:rFonts w:ascii="Calibri" w:eastAsiaTheme="majorEastAsia" w:hAnsi="Calibri" w:cs="Calibri"/>
        </w:rPr>
        <w:t>Lye – </w:t>
      </w:r>
      <w:r>
        <w:rPr>
          <w:rStyle w:val="spellingerror"/>
          <w:rFonts w:ascii="Calibri" w:hAnsi="Calibri" w:cs="Calibri"/>
        </w:rPr>
        <w:t>Våganes</w:t>
      </w:r>
      <w:r>
        <w:rPr>
          <w:rStyle w:val="normaltextrun"/>
          <w:rFonts w:ascii="Calibri" w:eastAsiaTheme="majorEastAsia" w:hAnsi="Calibri" w:cs="Calibri"/>
        </w:rPr>
        <w:t> </w:t>
      </w:r>
      <w:r>
        <w:rPr>
          <w:rStyle w:val="tabchar"/>
          <w:rFonts w:ascii="Calibri" w:hAnsi="Calibri" w:cs="Calibri"/>
          <w:sz w:val="22"/>
          <w:szCs w:val="22"/>
        </w:rPr>
        <w:t xml:space="preserve"> </w:t>
      </w:r>
      <w:r>
        <w:rPr>
          <w:rStyle w:val="normaltextrun"/>
          <w:rFonts w:ascii="Calibri" w:eastAsiaTheme="majorEastAsia" w:hAnsi="Calibri" w:cs="Calibri"/>
        </w:rPr>
        <w:t>7</w:t>
      </w:r>
      <w:r w:rsidR="00A1642E">
        <w:rPr>
          <w:rStyle w:val="normaltextrun"/>
          <w:rFonts w:ascii="Calibri" w:eastAsiaTheme="majorEastAsia" w:hAnsi="Calibri" w:cs="Calibri"/>
        </w:rPr>
        <w:t>-</w:t>
      </w:r>
      <w:r>
        <w:rPr>
          <w:rStyle w:val="normaltextrun"/>
          <w:rFonts w:ascii="Calibri" w:eastAsiaTheme="majorEastAsia" w:hAnsi="Calibri" w:cs="Calibri"/>
        </w:rPr>
        <w:t>2                                                                                                                                                                                                                                                                                                                                               </w:t>
      </w:r>
      <w:r>
        <w:rPr>
          <w:rStyle w:val="eop"/>
          <w:rFonts w:ascii="Calibri" w:hAnsi="Calibri" w:cs="Calibri"/>
        </w:rPr>
        <w:t> </w:t>
      </w:r>
    </w:p>
    <w:p w14:paraId="73FD21D2"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Sesongen 2019 i tal:</w:t>
      </w:r>
      <w:r>
        <w:rPr>
          <w:rStyle w:val="eop"/>
          <w:rFonts w:ascii="Calibri" w:hAnsi="Calibri" w:cs="Calibri"/>
        </w:rPr>
        <w:t> </w:t>
      </w:r>
    </w:p>
    <w:p w14:paraId="23A6B1CE" w14:textId="22B6D78E"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tbl>
      <w:tblPr>
        <w:tblW w:w="0" w:type="dxa"/>
        <w:tblInd w:w="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0"/>
        <w:gridCol w:w="2237"/>
        <w:gridCol w:w="2265"/>
        <w:gridCol w:w="2254"/>
      </w:tblGrid>
      <w:tr w:rsidR="00183D13" w14:paraId="4C8C6640" w14:textId="77777777" w:rsidTr="000A7943">
        <w:tc>
          <w:tcPr>
            <w:tcW w:w="2250" w:type="dxa"/>
            <w:tcBorders>
              <w:top w:val="single" w:sz="6" w:space="0" w:color="auto"/>
              <w:left w:val="single" w:sz="6" w:space="0" w:color="000000"/>
              <w:bottom w:val="single" w:sz="6" w:space="0" w:color="000000"/>
              <w:right w:val="single" w:sz="6" w:space="0" w:color="000000"/>
            </w:tcBorders>
            <w:shd w:val="clear" w:color="auto" w:fill="FFFFFF"/>
          </w:tcPr>
          <w:p w14:paraId="0DC810DA" w14:textId="68E996C1" w:rsidR="00183D13" w:rsidRPr="00183D13" w:rsidRDefault="00183D13" w:rsidP="000A7943">
            <w:pPr>
              <w:pStyle w:val="paragraph"/>
              <w:spacing w:before="0" w:beforeAutospacing="0" w:after="0" w:afterAutospacing="0"/>
              <w:textAlignment w:val="baseline"/>
              <w:rPr>
                <w:rStyle w:val="normaltextrun"/>
                <w:rFonts w:ascii="Calibri" w:eastAsiaTheme="majorEastAsia" w:hAnsi="Calibri" w:cs="Calibri"/>
                <w:b/>
                <w:bCs/>
                <w:sz w:val="16"/>
                <w:szCs w:val="16"/>
              </w:rPr>
            </w:pPr>
            <w:r w:rsidRPr="00183D13">
              <w:rPr>
                <w:rStyle w:val="normaltextrun"/>
                <w:rFonts w:ascii="Calibri" w:eastAsiaTheme="majorEastAsia" w:hAnsi="Calibri" w:cs="Calibri"/>
                <w:b/>
                <w:bCs/>
                <w:sz w:val="16"/>
                <w:szCs w:val="16"/>
              </w:rPr>
              <w:t>Namn</w:t>
            </w:r>
          </w:p>
        </w:tc>
        <w:tc>
          <w:tcPr>
            <w:tcW w:w="2250" w:type="dxa"/>
            <w:tcBorders>
              <w:top w:val="single" w:sz="6" w:space="0" w:color="auto"/>
              <w:left w:val="single" w:sz="6" w:space="0" w:color="000000"/>
              <w:bottom w:val="single" w:sz="6" w:space="0" w:color="000000"/>
              <w:right w:val="nil"/>
            </w:tcBorders>
            <w:shd w:val="clear" w:color="auto" w:fill="auto"/>
          </w:tcPr>
          <w:p w14:paraId="4F3B46CC" w14:textId="147E7BFA" w:rsidR="00183D13" w:rsidRPr="00183D13" w:rsidRDefault="00183D13" w:rsidP="000A7943">
            <w:pPr>
              <w:pStyle w:val="paragraph"/>
              <w:spacing w:before="0" w:beforeAutospacing="0" w:after="0" w:afterAutospacing="0"/>
              <w:textAlignment w:val="baseline"/>
              <w:rPr>
                <w:rStyle w:val="normaltextrun"/>
                <w:rFonts w:ascii="Calibri" w:eastAsiaTheme="majorEastAsia" w:hAnsi="Calibri" w:cs="Calibri"/>
                <w:b/>
                <w:bCs/>
                <w:sz w:val="16"/>
                <w:szCs w:val="16"/>
                <w:lang w:val="nn-NO"/>
              </w:rPr>
            </w:pPr>
            <w:r w:rsidRPr="00183D13">
              <w:rPr>
                <w:rStyle w:val="normaltextrun"/>
                <w:rFonts w:ascii="Calibri" w:eastAsiaTheme="majorEastAsia" w:hAnsi="Calibri" w:cs="Calibri"/>
                <w:b/>
                <w:bCs/>
                <w:sz w:val="16"/>
                <w:szCs w:val="16"/>
                <w:lang w:val="nn-NO"/>
              </w:rPr>
              <w:t>Kamper</w:t>
            </w:r>
          </w:p>
        </w:tc>
        <w:tc>
          <w:tcPr>
            <w:tcW w:w="2280" w:type="dxa"/>
            <w:tcBorders>
              <w:top w:val="single" w:sz="6" w:space="0" w:color="auto"/>
              <w:left w:val="single" w:sz="6" w:space="0" w:color="000000"/>
              <w:bottom w:val="single" w:sz="6" w:space="0" w:color="000000"/>
              <w:right w:val="nil"/>
            </w:tcBorders>
            <w:shd w:val="clear" w:color="auto" w:fill="auto"/>
          </w:tcPr>
          <w:p w14:paraId="3017E484" w14:textId="7CA6FC2A" w:rsidR="00183D13" w:rsidRPr="00183D13" w:rsidRDefault="00183D13" w:rsidP="000A7943">
            <w:pPr>
              <w:pStyle w:val="paragraph"/>
              <w:spacing w:before="0" w:beforeAutospacing="0" w:after="0" w:afterAutospacing="0"/>
              <w:textAlignment w:val="baseline"/>
              <w:rPr>
                <w:rStyle w:val="normaltextrun"/>
                <w:rFonts w:ascii="Calibri" w:eastAsiaTheme="majorEastAsia" w:hAnsi="Calibri" w:cs="Calibri"/>
                <w:b/>
                <w:bCs/>
                <w:sz w:val="16"/>
                <w:szCs w:val="16"/>
                <w:lang w:val="nn-NO"/>
              </w:rPr>
            </w:pPr>
            <w:r w:rsidRPr="00183D13">
              <w:rPr>
                <w:rStyle w:val="normaltextrun"/>
                <w:rFonts w:ascii="Calibri" w:eastAsiaTheme="majorEastAsia" w:hAnsi="Calibri" w:cs="Calibri"/>
                <w:b/>
                <w:bCs/>
                <w:sz w:val="16"/>
                <w:szCs w:val="16"/>
                <w:lang w:val="nn-NO"/>
              </w:rPr>
              <w:t>Mål</w:t>
            </w:r>
          </w:p>
        </w:tc>
        <w:tc>
          <w:tcPr>
            <w:tcW w:w="2265" w:type="dxa"/>
            <w:tcBorders>
              <w:top w:val="single" w:sz="6" w:space="0" w:color="auto"/>
              <w:left w:val="single" w:sz="6" w:space="0" w:color="000000"/>
              <w:bottom w:val="single" w:sz="6" w:space="0" w:color="000000"/>
              <w:right w:val="single" w:sz="6" w:space="0" w:color="000000"/>
            </w:tcBorders>
            <w:shd w:val="clear" w:color="auto" w:fill="auto"/>
          </w:tcPr>
          <w:p w14:paraId="1FA65EB7" w14:textId="43117693" w:rsidR="00183D13" w:rsidRPr="00183D13" w:rsidRDefault="00183D13" w:rsidP="000A7943">
            <w:pPr>
              <w:pStyle w:val="paragraph"/>
              <w:spacing w:before="0" w:beforeAutospacing="0" w:after="0" w:afterAutospacing="0"/>
              <w:textAlignment w:val="baseline"/>
              <w:rPr>
                <w:rStyle w:val="normaltextrun"/>
                <w:rFonts w:ascii="Calibri" w:eastAsiaTheme="majorEastAsia" w:hAnsi="Calibri" w:cs="Calibri"/>
                <w:b/>
                <w:bCs/>
                <w:sz w:val="20"/>
                <w:szCs w:val="20"/>
                <w:lang w:val="nn-NO"/>
              </w:rPr>
            </w:pPr>
            <w:r w:rsidRPr="00183D13">
              <w:rPr>
                <w:rStyle w:val="normaltextrun"/>
                <w:rFonts w:ascii="Calibri" w:eastAsiaTheme="majorEastAsia" w:hAnsi="Calibri" w:cs="Calibri"/>
                <w:b/>
                <w:bCs/>
                <w:sz w:val="20"/>
                <w:szCs w:val="20"/>
                <w:lang w:val="nn-NO"/>
              </w:rPr>
              <w:t>Totalt for Lye</w:t>
            </w:r>
          </w:p>
        </w:tc>
      </w:tr>
      <w:tr w:rsidR="000A7943" w14:paraId="74137E7C" w14:textId="77777777" w:rsidTr="000A7943">
        <w:tc>
          <w:tcPr>
            <w:tcW w:w="2250" w:type="dxa"/>
            <w:tcBorders>
              <w:top w:val="single" w:sz="6" w:space="0" w:color="auto"/>
              <w:left w:val="single" w:sz="6" w:space="0" w:color="000000"/>
              <w:bottom w:val="single" w:sz="6" w:space="0" w:color="000000"/>
              <w:right w:val="single" w:sz="6" w:space="0" w:color="000000"/>
            </w:tcBorders>
            <w:shd w:val="clear" w:color="auto" w:fill="FFFFFF"/>
            <w:hideMark/>
          </w:tcPr>
          <w:p w14:paraId="4CFFED9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 Aarsland Lars</w:t>
            </w:r>
            <w:r>
              <w:rPr>
                <w:rStyle w:val="eop"/>
                <w:rFonts w:ascii="Calibri" w:hAnsi="Calibri" w:cs="Calibri"/>
                <w:sz w:val="16"/>
                <w:szCs w:val="16"/>
              </w:rPr>
              <w:t> </w:t>
            </w:r>
          </w:p>
        </w:tc>
        <w:tc>
          <w:tcPr>
            <w:tcW w:w="2250" w:type="dxa"/>
            <w:tcBorders>
              <w:top w:val="single" w:sz="6" w:space="0" w:color="auto"/>
              <w:left w:val="single" w:sz="6" w:space="0" w:color="000000"/>
              <w:bottom w:val="single" w:sz="6" w:space="0" w:color="000000"/>
              <w:right w:val="nil"/>
            </w:tcBorders>
            <w:shd w:val="clear" w:color="auto" w:fill="auto"/>
            <w:hideMark/>
          </w:tcPr>
          <w:p w14:paraId="114BD90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5</w:t>
            </w:r>
            <w:r>
              <w:rPr>
                <w:rStyle w:val="eop"/>
                <w:rFonts w:ascii="Calibri" w:hAnsi="Calibri" w:cs="Calibri"/>
                <w:sz w:val="16"/>
                <w:szCs w:val="16"/>
              </w:rPr>
              <w:t> </w:t>
            </w:r>
          </w:p>
        </w:tc>
        <w:tc>
          <w:tcPr>
            <w:tcW w:w="2280" w:type="dxa"/>
            <w:tcBorders>
              <w:top w:val="single" w:sz="6" w:space="0" w:color="auto"/>
              <w:left w:val="single" w:sz="6" w:space="0" w:color="000000"/>
              <w:bottom w:val="single" w:sz="6" w:space="0" w:color="000000"/>
              <w:right w:val="nil"/>
            </w:tcBorders>
            <w:shd w:val="clear" w:color="auto" w:fill="auto"/>
            <w:hideMark/>
          </w:tcPr>
          <w:p w14:paraId="25D1F3C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single" w:sz="6" w:space="0" w:color="auto"/>
              <w:left w:val="single" w:sz="6" w:space="0" w:color="000000"/>
              <w:bottom w:val="single" w:sz="6" w:space="0" w:color="000000"/>
              <w:right w:val="single" w:sz="6" w:space="0" w:color="000000"/>
            </w:tcBorders>
            <w:shd w:val="clear" w:color="auto" w:fill="auto"/>
            <w:hideMark/>
          </w:tcPr>
          <w:p w14:paraId="0282EEE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98        4  </w:t>
            </w:r>
            <w:r>
              <w:rPr>
                <w:rStyle w:val="eop"/>
                <w:rFonts w:ascii="Calibri" w:hAnsi="Calibri" w:cs="Calibri"/>
                <w:sz w:val="20"/>
                <w:szCs w:val="20"/>
              </w:rPr>
              <w:t> </w:t>
            </w:r>
          </w:p>
        </w:tc>
      </w:tr>
      <w:tr w:rsidR="000A7943" w14:paraId="4D979BCA" w14:textId="77777777" w:rsidTr="000A7943">
        <w:tc>
          <w:tcPr>
            <w:tcW w:w="2250" w:type="dxa"/>
            <w:tcBorders>
              <w:top w:val="single" w:sz="6" w:space="0" w:color="auto"/>
              <w:left w:val="single" w:sz="6" w:space="0" w:color="000000"/>
              <w:bottom w:val="single" w:sz="6" w:space="0" w:color="000000"/>
              <w:right w:val="single" w:sz="6" w:space="0" w:color="000000"/>
            </w:tcBorders>
            <w:shd w:val="clear" w:color="auto" w:fill="FFFFFF"/>
            <w:hideMark/>
          </w:tcPr>
          <w:p w14:paraId="2AE85D3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Amundsen Marius</w:t>
            </w:r>
            <w:r>
              <w:rPr>
                <w:rStyle w:val="eop"/>
                <w:rFonts w:ascii="Calibri" w:hAnsi="Calibri" w:cs="Calibri"/>
                <w:sz w:val="16"/>
                <w:szCs w:val="16"/>
              </w:rPr>
              <w:t> </w:t>
            </w:r>
          </w:p>
        </w:tc>
        <w:tc>
          <w:tcPr>
            <w:tcW w:w="2250" w:type="dxa"/>
            <w:tcBorders>
              <w:top w:val="single" w:sz="6" w:space="0" w:color="auto"/>
              <w:left w:val="single" w:sz="6" w:space="0" w:color="000000"/>
              <w:bottom w:val="single" w:sz="6" w:space="0" w:color="000000"/>
              <w:right w:val="single" w:sz="6" w:space="0" w:color="000000"/>
            </w:tcBorders>
            <w:shd w:val="clear" w:color="auto" w:fill="auto"/>
            <w:hideMark/>
          </w:tcPr>
          <w:p w14:paraId="2F4C4B9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2</w:t>
            </w:r>
            <w:r>
              <w:rPr>
                <w:rStyle w:val="eop"/>
                <w:rFonts w:ascii="Calibri" w:hAnsi="Calibri" w:cs="Calibri"/>
                <w:sz w:val="16"/>
                <w:szCs w:val="16"/>
              </w:rPr>
              <w:t> </w:t>
            </w:r>
          </w:p>
        </w:tc>
        <w:tc>
          <w:tcPr>
            <w:tcW w:w="2280" w:type="dxa"/>
            <w:tcBorders>
              <w:top w:val="single" w:sz="6" w:space="0" w:color="auto"/>
              <w:left w:val="single" w:sz="6" w:space="0" w:color="000000"/>
              <w:bottom w:val="single" w:sz="6" w:space="0" w:color="000000"/>
              <w:right w:val="single" w:sz="6" w:space="0" w:color="000000"/>
            </w:tcBorders>
            <w:shd w:val="clear" w:color="auto" w:fill="auto"/>
            <w:hideMark/>
          </w:tcPr>
          <w:p w14:paraId="1CFBAB9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single" w:sz="6" w:space="0" w:color="auto"/>
              <w:left w:val="single" w:sz="6" w:space="0" w:color="000000"/>
              <w:bottom w:val="single" w:sz="6" w:space="0" w:color="000000"/>
              <w:right w:val="single" w:sz="6" w:space="0" w:color="000000"/>
            </w:tcBorders>
            <w:shd w:val="clear" w:color="auto" w:fill="auto"/>
            <w:hideMark/>
          </w:tcPr>
          <w:p w14:paraId="7DF2258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2          0</w:t>
            </w:r>
            <w:r>
              <w:rPr>
                <w:rStyle w:val="eop"/>
                <w:rFonts w:ascii="Calibri" w:hAnsi="Calibri" w:cs="Calibri"/>
                <w:sz w:val="20"/>
                <w:szCs w:val="20"/>
              </w:rPr>
              <w:t> </w:t>
            </w:r>
          </w:p>
        </w:tc>
      </w:tr>
      <w:tr w:rsidR="000A7943" w14:paraId="0F3B3B39" w14:textId="77777777" w:rsidTr="000A7943">
        <w:tc>
          <w:tcPr>
            <w:tcW w:w="2250" w:type="dxa"/>
            <w:tcBorders>
              <w:top w:val="single" w:sz="6" w:space="0" w:color="000000"/>
              <w:left w:val="single" w:sz="6" w:space="0" w:color="000000"/>
              <w:bottom w:val="single" w:sz="6" w:space="0" w:color="000000"/>
              <w:right w:val="nil"/>
            </w:tcBorders>
            <w:shd w:val="clear" w:color="auto" w:fill="FFFFFF"/>
            <w:hideMark/>
          </w:tcPr>
          <w:p w14:paraId="4C40811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Bertelsen Christian</w:t>
            </w:r>
            <w:r>
              <w:rPr>
                <w:rStyle w:val="eop"/>
                <w:rFonts w:ascii="Calibri" w:hAnsi="Calibri" w:cs="Calibri"/>
                <w:sz w:val="16"/>
                <w:szCs w:val="16"/>
              </w:rPr>
              <w:t> </w:t>
            </w:r>
          </w:p>
        </w:tc>
        <w:tc>
          <w:tcPr>
            <w:tcW w:w="2250" w:type="dxa"/>
            <w:tcBorders>
              <w:top w:val="single" w:sz="6" w:space="0" w:color="000000"/>
              <w:left w:val="single" w:sz="6" w:space="0" w:color="000000"/>
              <w:bottom w:val="single" w:sz="6" w:space="0" w:color="000000"/>
              <w:right w:val="nil"/>
            </w:tcBorders>
            <w:shd w:val="clear" w:color="auto" w:fill="auto"/>
            <w:hideMark/>
          </w:tcPr>
          <w:p w14:paraId="61A5B1C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w:t>
            </w:r>
            <w:r>
              <w:rPr>
                <w:rStyle w:val="eop"/>
                <w:rFonts w:ascii="Calibri" w:hAnsi="Calibri" w:cs="Calibri"/>
                <w:sz w:val="16"/>
                <w:szCs w:val="16"/>
              </w:rPr>
              <w:t> </w:t>
            </w:r>
          </w:p>
        </w:tc>
        <w:tc>
          <w:tcPr>
            <w:tcW w:w="2280" w:type="dxa"/>
            <w:tcBorders>
              <w:top w:val="single" w:sz="6" w:space="0" w:color="000000"/>
              <w:left w:val="single" w:sz="6" w:space="0" w:color="000000"/>
              <w:bottom w:val="single" w:sz="6" w:space="0" w:color="000000"/>
              <w:right w:val="nil"/>
            </w:tcBorders>
            <w:shd w:val="clear" w:color="auto" w:fill="auto"/>
            <w:hideMark/>
          </w:tcPr>
          <w:p w14:paraId="2CA2691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6DA5DDC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3         0</w:t>
            </w:r>
            <w:r>
              <w:rPr>
                <w:rStyle w:val="eop"/>
                <w:rFonts w:ascii="Calibri" w:hAnsi="Calibri" w:cs="Calibri"/>
                <w:sz w:val="20"/>
                <w:szCs w:val="20"/>
              </w:rPr>
              <w:t> </w:t>
            </w:r>
          </w:p>
        </w:tc>
      </w:tr>
      <w:tr w:rsidR="000A7943" w14:paraId="72C3F175" w14:textId="77777777" w:rsidTr="000A7943">
        <w:tc>
          <w:tcPr>
            <w:tcW w:w="2250" w:type="dxa"/>
            <w:tcBorders>
              <w:top w:val="nil"/>
              <w:left w:val="single" w:sz="6" w:space="0" w:color="000000"/>
              <w:bottom w:val="single" w:sz="6" w:space="0" w:color="auto"/>
              <w:right w:val="nil"/>
            </w:tcBorders>
            <w:shd w:val="clear" w:color="auto" w:fill="FFFFFF"/>
            <w:hideMark/>
          </w:tcPr>
          <w:p w14:paraId="6E5BB84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Bjørndal Elias A</w:t>
            </w:r>
            <w:r>
              <w:rPr>
                <w:rStyle w:val="eop"/>
                <w:rFonts w:ascii="Calibri" w:hAnsi="Calibri" w:cs="Calibri"/>
                <w:sz w:val="16"/>
                <w:szCs w:val="16"/>
              </w:rPr>
              <w:t> </w:t>
            </w:r>
          </w:p>
        </w:tc>
        <w:tc>
          <w:tcPr>
            <w:tcW w:w="2250" w:type="dxa"/>
            <w:tcBorders>
              <w:top w:val="nil"/>
              <w:left w:val="single" w:sz="6" w:space="0" w:color="000000"/>
              <w:bottom w:val="single" w:sz="6" w:space="0" w:color="auto"/>
              <w:right w:val="nil"/>
            </w:tcBorders>
            <w:shd w:val="clear" w:color="auto" w:fill="auto"/>
            <w:hideMark/>
          </w:tcPr>
          <w:p w14:paraId="4FB9229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w:t>
            </w:r>
            <w:r>
              <w:rPr>
                <w:rStyle w:val="eop"/>
                <w:rFonts w:ascii="Calibri" w:hAnsi="Calibri" w:cs="Calibri"/>
                <w:sz w:val="16"/>
                <w:szCs w:val="16"/>
              </w:rPr>
              <w:t> </w:t>
            </w:r>
          </w:p>
        </w:tc>
        <w:tc>
          <w:tcPr>
            <w:tcW w:w="2280" w:type="dxa"/>
            <w:tcBorders>
              <w:top w:val="nil"/>
              <w:left w:val="single" w:sz="6" w:space="0" w:color="000000"/>
              <w:bottom w:val="single" w:sz="6" w:space="0" w:color="auto"/>
              <w:right w:val="nil"/>
            </w:tcBorders>
            <w:shd w:val="clear" w:color="auto" w:fill="auto"/>
            <w:hideMark/>
          </w:tcPr>
          <w:p w14:paraId="0C7171B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auto"/>
              <w:right w:val="single" w:sz="6" w:space="0" w:color="000000"/>
            </w:tcBorders>
            <w:shd w:val="clear" w:color="auto" w:fill="auto"/>
            <w:hideMark/>
          </w:tcPr>
          <w:p w14:paraId="7725734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1          0</w:t>
            </w:r>
            <w:r>
              <w:rPr>
                <w:rStyle w:val="eop"/>
                <w:rFonts w:ascii="Calibri" w:hAnsi="Calibri" w:cs="Calibri"/>
                <w:sz w:val="20"/>
                <w:szCs w:val="20"/>
              </w:rPr>
              <w:t> </w:t>
            </w:r>
          </w:p>
        </w:tc>
      </w:tr>
      <w:tr w:rsidR="000A7943" w14:paraId="26198468" w14:textId="77777777" w:rsidTr="000A7943">
        <w:tc>
          <w:tcPr>
            <w:tcW w:w="2250" w:type="dxa"/>
            <w:tcBorders>
              <w:top w:val="nil"/>
              <w:left w:val="single" w:sz="6" w:space="0" w:color="000000"/>
              <w:bottom w:val="single" w:sz="6" w:space="0" w:color="000000"/>
              <w:right w:val="nil"/>
            </w:tcBorders>
            <w:shd w:val="clear" w:color="auto" w:fill="FFFFFF"/>
            <w:hideMark/>
          </w:tcPr>
          <w:p w14:paraId="62131C2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Egeland Atle Laland</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122BC762"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13</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348CAB7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5</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139A6B7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96      56</w:t>
            </w:r>
            <w:r>
              <w:rPr>
                <w:rStyle w:val="eop"/>
                <w:rFonts w:ascii="Calibri" w:hAnsi="Calibri" w:cs="Calibri"/>
                <w:sz w:val="20"/>
                <w:szCs w:val="20"/>
              </w:rPr>
              <w:t> </w:t>
            </w:r>
          </w:p>
        </w:tc>
      </w:tr>
      <w:tr w:rsidR="000A7943" w14:paraId="0E0DFCBE" w14:textId="77777777" w:rsidTr="000A7943">
        <w:tc>
          <w:tcPr>
            <w:tcW w:w="2250" w:type="dxa"/>
            <w:tcBorders>
              <w:top w:val="nil"/>
              <w:left w:val="single" w:sz="6" w:space="0" w:color="000000"/>
              <w:bottom w:val="single" w:sz="6" w:space="0" w:color="000000"/>
              <w:right w:val="nil"/>
            </w:tcBorders>
            <w:shd w:val="clear" w:color="auto" w:fill="FFFFFF"/>
            <w:hideMark/>
          </w:tcPr>
          <w:p w14:paraId="3BF94AE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Egeland Ole Laland</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65BB071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18</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530CA7C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2</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278E02C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124    36</w:t>
            </w:r>
            <w:r>
              <w:rPr>
                <w:rStyle w:val="eop"/>
                <w:rFonts w:ascii="Calibri" w:hAnsi="Calibri" w:cs="Calibri"/>
                <w:sz w:val="20"/>
                <w:szCs w:val="20"/>
              </w:rPr>
              <w:t> </w:t>
            </w:r>
          </w:p>
        </w:tc>
      </w:tr>
      <w:tr w:rsidR="000A7943" w14:paraId="36CF8C2B" w14:textId="77777777" w:rsidTr="000A7943">
        <w:tc>
          <w:tcPr>
            <w:tcW w:w="2250" w:type="dxa"/>
            <w:tcBorders>
              <w:top w:val="nil"/>
              <w:left w:val="single" w:sz="6" w:space="0" w:color="000000"/>
              <w:bottom w:val="single" w:sz="6" w:space="0" w:color="000000"/>
              <w:right w:val="nil"/>
            </w:tcBorders>
            <w:shd w:val="clear" w:color="auto" w:fill="FFFFFF"/>
            <w:hideMark/>
          </w:tcPr>
          <w:p w14:paraId="49A5B41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Espeland Robert</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74FA3FC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7</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3F6E81D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0D775A4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7         1</w:t>
            </w:r>
            <w:r>
              <w:rPr>
                <w:rStyle w:val="eop"/>
                <w:rFonts w:ascii="Calibri" w:hAnsi="Calibri" w:cs="Calibri"/>
                <w:sz w:val="20"/>
                <w:szCs w:val="20"/>
              </w:rPr>
              <w:t> </w:t>
            </w:r>
          </w:p>
        </w:tc>
      </w:tr>
      <w:tr w:rsidR="000A7943" w14:paraId="0996CB70" w14:textId="77777777" w:rsidTr="000A7943">
        <w:tc>
          <w:tcPr>
            <w:tcW w:w="2250" w:type="dxa"/>
            <w:tcBorders>
              <w:top w:val="nil"/>
              <w:left w:val="single" w:sz="6" w:space="0" w:color="000000"/>
              <w:bottom w:val="single" w:sz="6" w:space="0" w:color="000000"/>
              <w:right w:val="nil"/>
            </w:tcBorders>
            <w:shd w:val="clear" w:color="auto" w:fill="FFFFFF"/>
            <w:hideMark/>
          </w:tcPr>
          <w:p w14:paraId="53412BC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Grannes Markus</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063A640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6</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091CA42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2AD35CA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10        0</w:t>
            </w:r>
            <w:r>
              <w:rPr>
                <w:rStyle w:val="eop"/>
                <w:rFonts w:ascii="Calibri" w:hAnsi="Calibri" w:cs="Calibri"/>
                <w:sz w:val="20"/>
                <w:szCs w:val="20"/>
              </w:rPr>
              <w:t> </w:t>
            </w:r>
          </w:p>
        </w:tc>
      </w:tr>
      <w:tr w:rsidR="000A7943" w14:paraId="230166E9" w14:textId="77777777" w:rsidTr="000A7943">
        <w:tc>
          <w:tcPr>
            <w:tcW w:w="2250" w:type="dxa"/>
            <w:tcBorders>
              <w:top w:val="nil"/>
              <w:left w:val="single" w:sz="6" w:space="0" w:color="000000"/>
              <w:bottom w:val="single" w:sz="6" w:space="0" w:color="000000"/>
              <w:right w:val="nil"/>
            </w:tcBorders>
            <w:shd w:val="clear" w:color="auto" w:fill="FFFFFF"/>
            <w:hideMark/>
          </w:tcPr>
          <w:p w14:paraId="79074DD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Gundersen Bjørnar </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28414BB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12</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6C0301B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4A6515C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31       1</w:t>
            </w:r>
            <w:r>
              <w:rPr>
                <w:rStyle w:val="eop"/>
                <w:rFonts w:ascii="Calibri" w:hAnsi="Calibri" w:cs="Calibri"/>
                <w:sz w:val="20"/>
                <w:szCs w:val="20"/>
              </w:rPr>
              <w:t> </w:t>
            </w:r>
          </w:p>
        </w:tc>
      </w:tr>
      <w:tr w:rsidR="000A7943" w14:paraId="12BB3D4D" w14:textId="77777777" w:rsidTr="000A7943">
        <w:tc>
          <w:tcPr>
            <w:tcW w:w="2250" w:type="dxa"/>
            <w:tcBorders>
              <w:top w:val="nil"/>
              <w:left w:val="single" w:sz="6" w:space="0" w:color="000000"/>
              <w:bottom w:val="single" w:sz="6" w:space="0" w:color="000000"/>
              <w:right w:val="nil"/>
            </w:tcBorders>
            <w:shd w:val="clear" w:color="auto" w:fill="FFFFFF"/>
            <w:hideMark/>
          </w:tcPr>
          <w:p w14:paraId="07D5B68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Haaland Øyvind G</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2CC880F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16</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2308130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07CE5C6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62       0</w:t>
            </w:r>
            <w:r>
              <w:rPr>
                <w:rStyle w:val="eop"/>
                <w:rFonts w:ascii="Calibri" w:hAnsi="Calibri" w:cs="Calibri"/>
                <w:sz w:val="20"/>
                <w:szCs w:val="20"/>
              </w:rPr>
              <w:t> </w:t>
            </w:r>
          </w:p>
        </w:tc>
      </w:tr>
      <w:tr w:rsidR="000A7943" w14:paraId="3B95ADC4" w14:textId="77777777" w:rsidTr="000A7943">
        <w:tc>
          <w:tcPr>
            <w:tcW w:w="2250" w:type="dxa"/>
            <w:tcBorders>
              <w:top w:val="nil"/>
              <w:left w:val="single" w:sz="6" w:space="0" w:color="000000"/>
              <w:bottom w:val="single" w:sz="6" w:space="0" w:color="000000"/>
              <w:right w:val="nil"/>
            </w:tcBorders>
            <w:shd w:val="clear" w:color="auto" w:fill="FFFFFF"/>
            <w:hideMark/>
          </w:tcPr>
          <w:p w14:paraId="342B65B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Haaland Eivind R</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7FE95CB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2</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3697C14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76DDF1E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2         0</w:t>
            </w:r>
            <w:r>
              <w:rPr>
                <w:rStyle w:val="eop"/>
                <w:rFonts w:ascii="Calibri" w:hAnsi="Calibri" w:cs="Calibri"/>
                <w:sz w:val="20"/>
                <w:szCs w:val="20"/>
              </w:rPr>
              <w:t> </w:t>
            </w:r>
          </w:p>
        </w:tc>
      </w:tr>
      <w:tr w:rsidR="000A7943" w14:paraId="42A1E8BF" w14:textId="77777777" w:rsidTr="000A7943">
        <w:trPr>
          <w:trHeight w:val="540"/>
        </w:trPr>
        <w:tc>
          <w:tcPr>
            <w:tcW w:w="2250" w:type="dxa"/>
            <w:tcBorders>
              <w:top w:val="nil"/>
              <w:left w:val="single" w:sz="6" w:space="0" w:color="000000"/>
              <w:bottom w:val="single" w:sz="6" w:space="0" w:color="000000"/>
              <w:right w:val="nil"/>
            </w:tcBorders>
            <w:shd w:val="clear" w:color="auto" w:fill="FFFFFF"/>
            <w:hideMark/>
          </w:tcPr>
          <w:p w14:paraId="78380E7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Horpestad Per Asle</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198F07E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8</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1F2DFBE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4225E3D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135    30</w:t>
            </w:r>
            <w:r>
              <w:rPr>
                <w:rStyle w:val="eop"/>
                <w:rFonts w:ascii="Calibri" w:hAnsi="Calibri" w:cs="Calibri"/>
                <w:sz w:val="20"/>
                <w:szCs w:val="20"/>
              </w:rPr>
              <w:t> </w:t>
            </w:r>
          </w:p>
        </w:tc>
      </w:tr>
      <w:tr w:rsidR="000A7943" w14:paraId="4AD7AF13" w14:textId="77777777" w:rsidTr="000A7943">
        <w:tc>
          <w:tcPr>
            <w:tcW w:w="2250" w:type="dxa"/>
            <w:tcBorders>
              <w:top w:val="nil"/>
              <w:left w:val="single" w:sz="6" w:space="0" w:color="000000"/>
              <w:bottom w:val="single" w:sz="6" w:space="0" w:color="000000"/>
              <w:right w:val="nil"/>
            </w:tcBorders>
            <w:shd w:val="clear" w:color="auto" w:fill="FFFFFF"/>
            <w:hideMark/>
          </w:tcPr>
          <w:p w14:paraId="586AD21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Johansen Håvard Rosseland</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150A62A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20</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4A7726D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29</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5818CF5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89      54</w:t>
            </w:r>
            <w:r>
              <w:rPr>
                <w:rStyle w:val="eop"/>
                <w:rFonts w:ascii="Calibri" w:hAnsi="Calibri" w:cs="Calibri"/>
                <w:sz w:val="20"/>
                <w:szCs w:val="20"/>
              </w:rPr>
              <w:t> </w:t>
            </w:r>
          </w:p>
        </w:tc>
      </w:tr>
      <w:tr w:rsidR="000A7943" w14:paraId="6425D4F6" w14:textId="77777777" w:rsidTr="000A7943">
        <w:tc>
          <w:tcPr>
            <w:tcW w:w="2250" w:type="dxa"/>
            <w:tcBorders>
              <w:top w:val="nil"/>
              <w:left w:val="single" w:sz="6" w:space="0" w:color="000000"/>
              <w:bottom w:val="single" w:sz="6" w:space="0" w:color="000000"/>
              <w:right w:val="nil"/>
            </w:tcBorders>
            <w:shd w:val="clear" w:color="auto" w:fill="FFFFFF"/>
            <w:hideMark/>
          </w:tcPr>
          <w:p w14:paraId="4F643DA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Kluge Børge</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539DE9A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8</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6C19E8D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3907326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49       9</w:t>
            </w:r>
            <w:r>
              <w:rPr>
                <w:rStyle w:val="eop"/>
                <w:rFonts w:ascii="Calibri" w:hAnsi="Calibri" w:cs="Calibri"/>
                <w:sz w:val="20"/>
                <w:szCs w:val="20"/>
              </w:rPr>
              <w:t> </w:t>
            </w:r>
          </w:p>
        </w:tc>
      </w:tr>
      <w:tr w:rsidR="000A7943" w14:paraId="766CEF2D" w14:textId="77777777" w:rsidTr="000A7943">
        <w:tc>
          <w:tcPr>
            <w:tcW w:w="2250" w:type="dxa"/>
            <w:tcBorders>
              <w:top w:val="nil"/>
              <w:left w:val="single" w:sz="6" w:space="0" w:color="000000"/>
              <w:bottom w:val="single" w:sz="6" w:space="0" w:color="000000"/>
              <w:right w:val="nil"/>
            </w:tcBorders>
            <w:shd w:val="clear" w:color="auto" w:fill="FFFFFF"/>
            <w:hideMark/>
          </w:tcPr>
          <w:p w14:paraId="1A67D40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Kluge Robert </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1C3D271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18</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7112944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4</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70CFFEC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80       19</w:t>
            </w:r>
            <w:r>
              <w:rPr>
                <w:rStyle w:val="eop"/>
                <w:rFonts w:ascii="Calibri" w:hAnsi="Calibri" w:cs="Calibri"/>
                <w:sz w:val="20"/>
                <w:szCs w:val="20"/>
              </w:rPr>
              <w:t> </w:t>
            </w:r>
          </w:p>
        </w:tc>
      </w:tr>
      <w:tr w:rsidR="000A7943" w14:paraId="19780165" w14:textId="77777777" w:rsidTr="000A7943">
        <w:tc>
          <w:tcPr>
            <w:tcW w:w="2250" w:type="dxa"/>
            <w:tcBorders>
              <w:top w:val="nil"/>
              <w:left w:val="single" w:sz="6" w:space="0" w:color="000000"/>
              <w:bottom w:val="single" w:sz="6" w:space="0" w:color="000000"/>
              <w:right w:val="nil"/>
            </w:tcBorders>
            <w:shd w:val="clear" w:color="auto" w:fill="FFFFFF"/>
            <w:hideMark/>
          </w:tcPr>
          <w:p w14:paraId="4C20930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Lende Gabriel</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18B61D6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9</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1D92134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07F9E94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15          0</w:t>
            </w:r>
            <w:r>
              <w:rPr>
                <w:rStyle w:val="eop"/>
                <w:rFonts w:ascii="Calibri" w:hAnsi="Calibri" w:cs="Calibri"/>
                <w:sz w:val="20"/>
                <w:szCs w:val="20"/>
              </w:rPr>
              <w:t> </w:t>
            </w:r>
          </w:p>
        </w:tc>
      </w:tr>
      <w:tr w:rsidR="000A7943" w14:paraId="65CBDDB3" w14:textId="77777777" w:rsidTr="000A7943">
        <w:tc>
          <w:tcPr>
            <w:tcW w:w="2250" w:type="dxa"/>
            <w:tcBorders>
              <w:top w:val="nil"/>
              <w:left w:val="single" w:sz="6" w:space="0" w:color="000000"/>
              <w:bottom w:val="single" w:sz="6" w:space="0" w:color="000000"/>
              <w:right w:val="nil"/>
            </w:tcBorders>
            <w:shd w:val="clear" w:color="auto" w:fill="FFFFFF"/>
            <w:hideMark/>
          </w:tcPr>
          <w:p w14:paraId="2BDA520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Lende Martin </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718A1502"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19</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5954E39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3</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28ABE70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76       22</w:t>
            </w:r>
            <w:r>
              <w:rPr>
                <w:rStyle w:val="eop"/>
                <w:rFonts w:ascii="Calibri" w:hAnsi="Calibri" w:cs="Calibri"/>
                <w:sz w:val="20"/>
                <w:szCs w:val="20"/>
              </w:rPr>
              <w:t> </w:t>
            </w:r>
          </w:p>
        </w:tc>
      </w:tr>
      <w:tr w:rsidR="000A7943" w14:paraId="7CF5ACB1" w14:textId="77777777" w:rsidTr="000A7943">
        <w:tc>
          <w:tcPr>
            <w:tcW w:w="2250" w:type="dxa"/>
            <w:tcBorders>
              <w:top w:val="nil"/>
              <w:left w:val="single" w:sz="6" w:space="0" w:color="000000"/>
              <w:bottom w:val="single" w:sz="6" w:space="0" w:color="000000"/>
              <w:right w:val="nil"/>
            </w:tcBorders>
            <w:shd w:val="clear" w:color="auto" w:fill="FFFFFF"/>
            <w:hideMark/>
          </w:tcPr>
          <w:p w14:paraId="5904FF2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Lervik Glenn</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2FBD874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4</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14FBC8A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1A4C521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84       24</w:t>
            </w:r>
            <w:r>
              <w:rPr>
                <w:rStyle w:val="eop"/>
                <w:rFonts w:ascii="Calibri" w:hAnsi="Calibri" w:cs="Calibri"/>
                <w:sz w:val="20"/>
                <w:szCs w:val="20"/>
              </w:rPr>
              <w:t> </w:t>
            </w:r>
          </w:p>
        </w:tc>
      </w:tr>
      <w:tr w:rsidR="000A7943" w14:paraId="4FE64752" w14:textId="77777777" w:rsidTr="000A7943">
        <w:tc>
          <w:tcPr>
            <w:tcW w:w="2250" w:type="dxa"/>
            <w:tcBorders>
              <w:top w:val="nil"/>
              <w:left w:val="single" w:sz="6" w:space="0" w:color="000000"/>
              <w:bottom w:val="single" w:sz="6" w:space="0" w:color="000000"/>
              <w:right w:val="nil"/>
            </w:tcBorders>
            <w:shd w:val="clear" w:color="auto" w:fill="FFFFFF"/>
            <w:hideMark/>
          </w:tcPr>
          <w:p w14:paraId="77EF03E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Liland Marius </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27767E3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12</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07D55CE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3</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1F59B7A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69        6</w:t>
            </w:r>
            <w:r>
              <w:rPr>
                <w:rStyle w:val="eop"/>
                <w:rFonts w:ascii="Calibri" w:hAnsi="Calibri" w:cs="Calibri"/>
                <w:sz w:val="20"/>
                <w:szCs w:val="20"/>
              </w:rPr>
              <w:t> </w:t>
            </w:r>
          </w:p>
        </w:tc>
      </w:tr>
      <w:tr w:rsidR="000A7943" w14:paraId="01B3CB38" w14:textId="77777777" w:rsidTr="000A7943">
        <w:tc>
          <w:tcPr>
            <w:tcW w:w="2250" w:type="dxa"/>
            <w:tcBorders>
              <w:top w:val="nil"/>
              <w:left w:val="single" w:sz="6" w:space="0" w:color="000000"/>
              <w:bottom w:val="single" w:sz="6" w:space="0" w:color="000000"/>
              <w:right w:val="nil"/>
            </w:tcBorders>
            <w:shd w:val="clear" w:color="auto" w:fill="FFFFFF"/>
            <w:hideMark/>
          </w:tcPr>
          <w:p w14:paraId="504AF89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Moseid Sem</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672FB6F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12</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2C8AC9B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7</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636A57B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17          8</w:t>
            </w:r>
            <w:r>
              <w:rPr>
                <w:rStyle w:val="eop"/>
                <w:rFonts w:ascii="Calibri" w:hAnsi="Calibri" w:cs="Calibri"/>
                <w:sz w:val="20"/>
                <w:szCs w:val="20"/>
              </w:rPr>
              <w:t> </w:t>
            </w:r>
          </w:p>
        </w:tc>
      </w:tr>
      <w:tr w:rsidR="000A7943" w14:paraId="52B1A8F4" w14:textId="77777777" w:rsidTr="000A7943">
        <w:tc>
          <w:tcPr>
            <w:tcW w:w="2250" w:type="dxa"/>
            <w:tcBorders>
              <w:top w:val="single" w:sz="6" w:space="0" w:color="auto"/>
              <w:left w:val="single" w:sz="6" w:space="0" w:color="000000"/>
              <w:bottom w:val="single" w:sz="6" w:space="0" w:color="000000"/>
              <w:right w:val="single" w:sz="6" w:space="0" w:color="000000"/>
            </w:tcBorders>
            <w:shd w:val="clear" w:color="auto" w:fill="FFFFFF"/>
            <w:hideMark/>
          </w:tcPr>
          <w:p w14:paraId="6987DE9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Risa Fredrik </w:t>
            </w:r>
            <w:r>
              <w:rPr>
                <w:rStyle w:val="eop"/>
                <w:rFonts w:ascii="Calibri" w:hAnsi="Calibri" w:cs="Calibri"/>
                <w:sz w:val="16"/>
                <w:szCs w:val="16"/>
              </w:rPr>
              <w:t> </w:t>
            </w:r>
          </w:p>
        </w:tc>
        <w:tc>
          <w:tcPr>
            <w:tcW w:w="2250" w:type="dxa"/>
            <w:tcBorders>
              <w:top w:val="single" w:sz="6" w:space="0" w:color="auto"/>
              <w:left w:val="single" w:sz="6" w:space="0" w:color="000000"/>
              <w:bottom w:val="single" w:sz="6" w:space="0" w:color="000000"/>
              <w:right w:val="single" w:sz="6" w:space="0" w:color="000000"/>
            </w:tcBorders>
            <w:shd w:val="clear" w:color="auto" w:fill="auto"/>
            <w:hideMark/>
          </w:tcPr>
          <w:p w14:paraId="1C73FA8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3</w:t>
            </w:r>
            <w:r>
              <w:rPr>
                <w:rStyle w:val="eop"/>
                <w:rFonts w:ascii="Calibri" w:hAnsi="Calibri" w:cs="Calibri"/>
                <w:sz w:val="16"/>
                <w:szCs w:val="16"/>
              </w:rPr>
              <w:t> </w:t>
            </w:r>
          </w:p>
        </w:tc>
        <w:tc>
          <w:tcPr>
            <w:tcW w:w="2280" w:type="dxa"/>
            <w:tcBorders>
              <w:top w:val="single" w:sz="6" w:space="0" w:color="auto"/>
              <w:left w:val="single" w:sz="6" w:space="0" w:color="000000"/>
              <w:bottom w:val="single" w:sz="6" w:space="0" w:color="000000"/>
              <w:right w:val="single" w:sz="6" w:space="0" w:color="000000"/>
            </w:tcBorders>
            <w:shd w:val="clear" w:color="auto" w:fill="auto"/>
            <w:hideMark/>
          </w:tcPr>
          <w:p w14:paraId="285E5D6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single" w:sz="6" w:space="0" w:color="auto"/>
              <w:left w:val="single" w:sz="6" w:space="0" w:color="000000"/>
              <w:bottom w:val="single" w:sz="6" w:space="0" w:color="000000"/>
              <w:right w:val="single" w:sz="6" w:space="0" w:color="000000"/>
            </w:tcBorders>
            <w:shd w:val="clear" w:color="auto" w:fill="auto"/>
            <w:hideMark/>
          </w:tcPr>
          <w:p w14:paraId="47318B1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86        2</w:t>
            </w:r>
            <w:r>
              <w:rPr>
                <w:rStyle w:val="eop"/>
                <w:rFonts w:ascii="Calibri" w:hAnsi="Calibri" w:cs="Calibri"/>
                <w:sz w:val="20"/>
                <w:szCs w:val="20"/>
              </w:rPr>
              <w:t> </w:t>
            </w:r>
          </w:p>
        </w:tc>
      </w:tr>
      <w:tr w:rsidR="000A7943" w14:paraId="0C9C5A0E" w14:textId="77777777" w:rsidTr="000A7943">
        <w:tc>
          <w:tcPr>
            <w:tcW w:w="2250" w:type="dxa"/>
            <w:tcBorders>
              <w:top w:val="single" w:sz="6" w:space="0" w:color="000000"/>
              <w:left w:val="single" w:sz="6" w:space="0" w:color="000000"/>
              <w:bottom w:val="single" w:sz="6" w:space="0" w:color="000000"/>
              <w:right w:val="nil"/>
            </w:tcBorders>
            <w:shd w:val="clear" w:color="auto" w:fill="FFFFFF"/>
            <w:hideMark/>
          </w:tcPr>
          <w:p w14:paraId="04AB69F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Serigstad Adrian</w:t>
            </w:r>
            <w:r>
              <w:rPr>
                <w:rStyle w:val="eop"/>
                <w:rFonts w:ascii="Calibri" w:hAnsi="Calibri" w:cs="Calibri"/>
                <w:sz w:val="16"/>
                <w:szCs w:val="16"/>
              </w:rPr>
              <w:t> </w:t>
            </w:r>
          </w:p>
        </w:tc>
        <w:tc>
          <w:tcPr>
            <w:tcW w:w="2250" w:type="dxa"/>
            <w:tcBorders>
              <w:top w:val="single" w:sz="6" w:space="0" w:color="000000"/>
              <w:left w:val="single" w:sz="6" w:space="0" w:color="000000"/>
              <w:bottom w:val="single" w:sz="6" w:space="0" w:color="000000"/>
              <w:right w:val="nil"/>
            </w:tcBorders>
            <w:shd w:val="clear" w:color="auto" w:fill="auto"/>
            <w:hideMark/>
          </w:tcPr>
          <w:p w14:paraId="3F0BF91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18</w:t>
            </w:r>
            <w:r>
              <w:rPr>
                <w:rStyle w:val="eop"/>
                <w:rFonts w:ascii="Calibri" w:hAnsi="Calibri" w:cs="Calibri"/>
                <w:sz w:val="16"/>
                <w:szCs w:val="16"/>
              </w:rPr>
              <w:t> </w:t>
            </w:r>
          </w:p>
        </w:tc>
        <w:tc>
          <w:tcPr>
            <w:tcW w:w="2280" w:type="dxa"/>
            <w:tcBorders>
              <w:top w:val="single" w:sz="6" w:space="0" w:color="000000"/>
              <w:left w:val="single" w:sz="6" w:space="0" w:color="000000"/>
              <w:bottom w:val="single" w:sz="6" w:space="0" w:color="000000"/>
              <w:right w:val="nil"/>
            </w:tcBorders>
            <w:shd w:val="clear" w:color="auto" w:fill="auto"/>
            <w:hideMark/>
          </w:tcPr>
          <w:p w14:paraId="496016E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3</w:t>
            </w:r>
            <w:r>
              <w:rPr>
                <w:rStyle w:val="eop"/>
                <w:rFonts w:ascii="Calibri" w:hAnsi="Calibri" w:cs="Calibri"/>
                <w:sz w:val="16"/>
                <w:szCs w:val="16"/>
              </w:rPr>
              <w:t> </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065BD8E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49        5</w:t>
            </w:r>
            <w:r>
              <w:rPr>
                <w:rStyle w:val="eop"/>
                <w:rFonts w:ascii="Calibri" w:hAnsi="Calibri" w:cs="Calibri"/>
                <w:sz w:val="20"/>
                <w:szCs w:val="20"/>
              </w:rPr>
              <w:t> </w:t>
            </w:r>
          </w:p>
        </w:tc>
      </w:tr>
      <w:tr w:rsidR="000A7943" w14:paraId="74763489" w14:textId="77777777" w:rsidTr="000A7943">
        <w:tc>
          <w:tcPr>
            <w:tcW w:w="2250" w:type="dxa"/>
            <w:tcBorders>
              <w:top w:val="nil"/>
              <w:left w:val="single" w:sz="6" w:space="0" w:color="000000"/>
              <w:bottom w:val="single" w:sz="6" w:space="0" w:color="000000"/>
              <w:right w:val="nil"/>
            </w:tcBorders>
            <w:shd w:val="clear" w:color="auto" w:fill="FFFFFF"/>
            <w:hideMark/>
          </w:tcPr>
          <w:p w14:paraId="6537798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Serigstad Alexander</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1C3E94A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20</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27D9854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5EDA36D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52        1</w:t>
            </w:r>
            <w:r>
              <w:rPr>
                <w:rStyle w:val="eop"/>
                <w:rFonts w:ascii="Calibri" w:hAnsi="Calibri" w:cs="Calibri"/>
                <w:sz w:val="20"/>
                <w:szCs w:val="20"/>
              </w:rPr>
              <w:t> </w:t>
            </w:r>
          </w:p>
        </w:tc>
      </w:tr>
      <w:tr w:rsidR="000A7943" w14:paraId="089BB72E" w14:textId="77777777" w:rsidTr="000A7943">
        <w:tc>
          <w:tcPr>
            <w:tcW w:w="2250" w:type="dxa"/>
            <w:tcBorders>
              <w:top w:val="nil"/>
              <w:left w:val="single" w:sz="6" w:space="0" w:color="000000"/>
              <w:bottom w:val="single" w:sz="6" w:space="0" w:color="000000"/>
              <w:right w:val="nil"/>
            </w:tcBorders>
            <w:shd w:val="clear" w:color="auto" w:fill="FFFFFF"/>
            <w:hideMark/>
          </w:tcPr>
          <w:p w14:paraId="75CA5D9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Sikveland Tobias</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6F751A0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7A749D5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66C4025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1           0</w:t>
            </w:r>
            <w:r>
              <w:rPr>
                <w:rStyle w:val="eop"/>
                <w:rFonts w:ascii="Calibri" w:hAnsi="Calibri" w:cs="Calibri"/>
                <w:sz w:val="20"/>
                <w:szCs w:val="20"/>
              </w:rPr>
              <w:t> </w:t>
            </w:r>
          </w:p>
        </w:tc>
      </w:tr>
      <w:tr w:rsidR="000A7943" w14:paraId="33921FC3" w14:textId="77777777" w:rsidTr="000A7943">
        <w:tc>
          <w:tcPr>
            <w:tcW w:w="2250" w:type="dxa"/>
            <w:tcBorders>
              <w:top w:val="nil"/>
              <w:left w:val="single" w:sz="6" w:space="0" w:color="000000"/>
              <w:bottom w:val="single" w:sz="6" w:space="0" w:color="000000"/>
              <w:right w:val="nil"/>
            </w:tcBorders>
            <w:shd w:val="clear" w:color="auto" w:fill="FFFFFF"/>
            <w:hideMark/>
          </w:tcPr>
          <w:p w14:paraId="58CF09D2" w14:textId="77777777" w:rsidR="000A7943" w:rsidRDefault="000A7943" w:rsidP="000A7943">
            <w:pPr>
              <w:pStyle w:val="paragraph"/>
              <w:spacing w:before="0" w:beforeAutospacing="0" w:after="0" w:afterAutospacing="0"/>
              <w:textAlignment w:val="baseline"/>
            </w:pPr>
            <w:r>
              <w:rPr>
                <w:rStyle w:val="spellingerror"/>
                <w:rFonts w:ascii="Calibri" w:hAnsi="Calibri" w:cs="Calibri"/>
                <w:sz w:val="16"/>
                <w:szCs w:val="16"/>
                <w:lang w:val="nn-NO"/>
              </w:rPr>
              <w:t>Slethei</w:t>
            </w:r>
            <w:r>
              <w:rPr>
                <w:rStyle w:val="normaltextrun"/>
                <w:rFonts w:ascii="Calibri" w:eastAsiaTheme="majorEastAsia" w:hAnsi="Calibri" w:cs="Calibri"/>
                <w:sz w:val="16"/>
                <w:szCs w:val="16"/>
                <w:lang w:val="nn-NO"/>
              </w:rPr>
              <w:t> Sindre</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19B89A4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9</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5A03593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5</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4D82F23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58       25</w:t>
            </w:r>
            <w:r>
              <w:rPr>
                <w:rStyle w:val="eop"/>
                <w:rFonts w:ascii="Calibri" w:hAnsi="Calibri" w:cs="Calibri"/>
                <w:sz w:val="20"/>
                <w:szCs w:val="20"/>
              </w:rPr>
              <w:t> </w:t>
            </w:r>
          </w:p>
        </w:tc>
      </w:tr>
      <w:tr w:rsidR="000A7943" w14:paraId="635C5BAF" w14:textId="77777777" w:rsidTr="000A7943">
        <w:tc>
          <w:tcPr>
            <w:tcW w:w="2250" w:type="dxa"/>
            <w:tcBorders>
              <w:top w:val="nil"/>
              <w:left w:val="single" w:sz="6" w:space="0" w:color="000000"/>
              <w:bottom w:val="single" w:sz="6" w:space="0" w:color="000000"/>
              <w:right w:val="nil"/>
            </w:tcBorders>
            <w:shd w:val="clear" w:color="auto" w:fill="FFFFFF"/>
            <w:hideMark/>
          </w:tcPr>
          <w:p w14:paraId="07D94D2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Tjåland Lars Andreas</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367114A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4</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2B3120F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16CA20E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33        3</w:t>
            </w:r>
            <w:r>
              <w:rPr>
                <w:rStyle w:val="eop"/>
                <w:rFonts w:ascii="Calibri" w:hAnsi="Calibri" w:cs="Calibri"/>
                <w:sz w:val="20"/>
                <w:szCs w:val="20"/>
              </w:rPr>
              <w:t> </w:t>
            </w:r>
          </w:p>
        </w:tc>
      </w:tr>
      <w:tr w:rsidR="000A7943" w14:paraId="45356C71" w14:textId="77777777" w:rsidTr="000A7943">
        <w:tc>
          <w:tcPr>
            <w:tcW w:w="2250" w:type="dxa"/>
            <w:tcBorders>
              <w:top w:val="nil"/>
              <w:left w:val="single" w:sz="6" w:space="0" w:color="000000"/>
              <w:bottom w:val="single" w:sz="6" w:space="0" w:color="000000"/>
              <w:right w:val="nil"/>
            </w:tcBorders>
            <w:shd w:val="clear" w:color="auto" w:fill="FFFFFF"/>
            <w:hideMark/>
          </w:tcPr>
          <w:p w14:paraId="693643C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Tunheim Olav</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61D234A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17</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5839E572"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402421E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29        2</w:t>
            </w:r>
            <w:r>
              <w:rPr>
                <w:rStyle w:val="eop"/>
                <w:rFonts w:ascii="Calibri" w:hAnsi="Calibri" w:cs="Calibri"/>
                <w:sz w:val="20"/>
                <w:szCs w:val="20"/>
              </w:rPr>
              <w:t> </w:t>
            </w:r>
          </w:p>
        </w:tc>
      </w:tr>
      <w:tr w:rsidR="000A7943" w14:paraId="6B1C81FD" w14:textId="77777777" w:rsidTr="000A7943">
        <w:tc>
          <w:tcPr>
            <w:tcW w:w="2250" w:type="dxa"/>
            <w:tcBorders>
              <w:top w:val="nil"/>
              <w:left w:val="single" w:sz="6" w:space="0" w:color="000000"/>
              <w:bottom w:val="single" w:sz="6" w:space="0" w:color="000000"/>
              <w:right w:val="nil"/>
            </w:tcBorders>
            <w:shd w:val="clear" w:color="auto" w:fill="FFFFFF"/>
            <w:hideMark/>
          </w:tcPr>
          <w:p w14:paraId="2D8DF68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Tveit Ole Sander </w:t>
            </w:r>
            <w:r>
              <w:rPr>
                <w:rStyle w:val="spellingerror"/>
                <w:rFonts w:ascii="Calibri" w:hAnsi="Calibri" w:cs="Calibri"/>
                <w:sz w:val="16"/>
                <w:szCs w:val="16"/>
              </w:rPr>
              <w:t>Tegle</w:t>
            </w:r>
            <w:r>
              <w:rPr>
                <w:rStyle w:val="eop"/>
                <w:rFonts w:ascii="Calibri" w:hAnsi="Calibri" w:cs="Calibri"/>
                <w:sz w:val="16"/>
                <w:szCs w:val="16"/>
              </w:rPr>
              <w:t> </w:t>
            </w:r>
          </w:p>
        </w:tc>
        <w:tc>
          <w:tcPr>
            <w:tcW w:w="2250" w:type="dxa"/>
            <w:tcBorders>
              <w:top w:val="nil"/>
              <w:left w:val="single" w:sz="6" w:space="0" w:color="000000"/>
              <w:bottom w:val="single" w:sz="6" w:space="0" w:color="000000"/>
              <w:right w:val="nil"/>
            </w:tcBorders>
            <w:shd w:val="clear" w:color="auto" w:fill="auto"/>
            <w:hideMark/>
          </w:tcPr>
          <w:p w14:paraId="3A36895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2</w:t>
            </w:r>
            <w:r>
              <w:rPr>
                <w:rStyle w:val="eop"/>
                <w:rFonts w:ascii="Calibri" w:hAnsi="Calibri" w:cs="Calibri"/>
                <w:sz w:val="16"/>
                <w:szCs w:val="16"/>
              </w:rPr>
              <w:t> </w:t>
            </w:r>
          </w:p>
        </w:tc>
        <w:tc>
          <w:tcPr>
            <w:tcW w:w="2280" w:type="dxa"/>
            <w:tcBorders>
              <w:top w:val="nil"/>
              <w:left w:val="single" w:sz="6" w:space="0" w:color="000000"/>
              <w:bottom w:val="single" w:sz="6" w:space="0" w:color="000000"/>
              <w:right w:val="nil"/>
            </w:tcBorders>
            <w:shd w:val="clear" w:color="auto" w:fill="auto"/>
            <w:hideMark/>
          </w:tcPr>
          <w:p w14:paraId="593F4CE2"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1</w:t>
            </w:r>
            <w:r>
              <w:rPr>
                <w:rStyle w:val="eop"/>
                <w:rFonts w:ascii="Calibri" w:hAnsi="Calibri" w:cs="Calibri"/>
                <w:sz w:val="16"/>
                <w:szCs w:val="16"/>
              </w:rPr>
              <w:t> </w:t>
            </w:r>
          </w:p>
        </w:tc>
        <w:tc>
          <w:tcPr>
            <w:tcW w:w="2265" w:type="dxa"/>
            <w:tcBorders>
              <w:top w:val="nil"/>
              <w:left w:val="single" w:sz="6" w:space="0" w:color="000000"/>
              <w:bottom w:val="single" w:sz="6" w:space="0" w:color="000000"/>
              <w:right w:val="single" w:sz="6" w:space="0" w:color="000000"/>
            </w:tcBorders>
            <w:shd w:val="clear" w:color="auto" w:fill="auto"/>
            <w:hideMark/>
          </w:tcPr>
          <w:p w14:paraId="6C754D1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6          1</w:t>
            </w:r>
            <w:r>
              <w:rPr>
                <w:rStyle w:val="eop"/>
                <w:rFonts w:ascii="Calibri" w:hAnsi="Calibri" w:cs="Calibri"/>
                <w:sz w:val="20"/>
                <w:szCs w:val="20"/>
              </w:rPr>
              <w:t> </w:t>
            </w:r>
          </w:p>
        </w:tc>
      </w:tr>
      <w:tr w:rsidR="000A7943" w14:paraId="0943A40B" w14:textId="77777777" w:rsidTr="000A7943">
        <w:tc>
          <w:tcPr>
            <w:tcW w:w="2250" w:type="dxa"/>
            <w:tcBorders>
              <w:top w:val="nil"/>
              <w:left w:val="single" w:sz="6" w:space="0" w:color="000000"/>
              <w:bottom w:val="single" w:sz="6" w:space="0" w:color="auto"/>
              <w:right w:val="nil"/>
            </w:tcBorders>
            <w:shd w:val="clear" w:color="auto" w:fill="FFFFFF"/>
            <w:hideMark/>
          </w:tcPr>
          <w:p w14:paraId="3FB3BE1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rPr>
              <w:t>Wist Bjørn Olav V</w:t>
            </w:r>
            <w:r>
              <w:rPr>
                <w:rStyle w:val="eop"/>
                <w:rFonts w:ascii="Calibri" w:hAnsi="Calibri" w:cs="Calibri"/>
                <w:sz w:val="16"/>
                <w:szCs w:val="16"/>
              </w:rPr>
              <w:t> </w:t>
            </w:r>
          </w:p>
        </w:tc>
        <w:tc>
          <w:tcPr>
            <w:tcW w:w="2250" w:type="dxa"/>
            <w:tcBorders>
              <w:top w:val="nil"/>
              <w:left w:val="single" w:sz="6" w:space="0" w:color="000000"/>
              <w:bottom w:val="single" w:sz="6" w:space="0" w:color="auto"/>
              <w:right w:val="nil"/>
            </w:tcBorders>
            <w:shd w:val="clear" w:color="auto" w:fill="auto"/>
            <w:hideMark/>
          </w:tcPr>
          <w:p w14:paraId="6D9184C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5</w:t>
            </w:r>
            <w:r>
              <w:rPr>
                <w:rStyle w:val="eop"/>
                <w:rFonts w:ascii="Calibri" w:hAnsi="Calibri" w:cs="Calibri"/>
                <w:sz w:val="16"/>
                <w:szCs w:val="16"/>
              </w:rPr>
              <w:t> </w:t>
            </w:r>
          </w:p>
        </w:tc>
        <w:tc>
          <w:tcPr>
            <w:tcW w:w="2280" w:type="dxa"/>
            <w:tcBorders>
              <w:top w:val="nil"/>
              <w:left w:val="single" w:sz="6" w:space="0" w:color="000000"/>
              <w:bottom w:val="single" w:sz="6" w:space="0" w:color="auto"/>
              <w:right w:val="nil"/>
            </w:tcBorders>
            <w:shd w:val="clear" w:color="auto" w:fill="auto"/>
            <w:hideMark/>
          </w:tcPr>
          <w:p w14:paraId="02A088A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16"/>
                <w:szCs w:val="16"/>
                <w:lang w:val="nn-NO"/>
              </w:rPr>
              <w:t>0</w:t>
            </w:r>
            <w:r>
              <w:rPr>
                <w:rStyle w:val="eop"/>
                <w:rFonts w:ascii="Calibri" w:hAnsi="Calibri" w:cs="Calibri"/>
                <w:sz w:val="16"/>
                <w:szCs w:val="16"/>
              </w:rPr>
              <w:t> </w:t>
            </w:r>
          </w:p>
        </w:tc>
        <w:tc>
          <w:tcPr>
            <w:tcW w:w="2265" w:type="dxa"/>
            <w:tcBorders>
              <w:top w:val="nil"/>
              <w:left w:val="single" w:sz="6" w:space="0" w:color="000000"/>
              <w:bottom w:val="single" w:sz="6" w:space="0" w:color="auto"/>
              <w:right w:val="single" w:sz="6" w:space="0" w:color="000000"/>
            </w:tcBorders>
            <w:shd w:val="clear" w:color="auto" w:fill="auto"/>
            <w:hideMark/>
          </w:tcPr>
          <w:p w14:paraId="63A698E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sz w:val="20"/>
                <w:szCs w:val="20"/>
                <w:lang w:val="nn-NO"/>
              </w:rPr>
              <w:t>5        0</w:t>
            </w:r>
            <w:r>
              <w:rPr>
                <w:rStyle w:val="eop"/>
                <w:rFonts w:ascii="Calibri" w:hAnsi="Calibri" w:cs="Calibri"/>
                <w:sz w:val="20"/>
                <w:szCs w:val="20"/>
              </w:rPr>
              <w:t> </w:t>
            </w:r>
          </w:p>
        </w:tc>
      </w:tr>
    </w:tbl>
    <w:p w14:paraId="02F8FC3D"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4F15327" w14:textId="77777777" w:rsidR="000A7943" w:rsidRDefault="000A7943" w:rsidP="000A794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590FD257" w14:textId="0B195E52" w:rsidR="000A7943" w:rsidRPr="00026AE0" w:rsidRDefault="000A7943" w:rsidP="00FD0924">
      <w:pPr>
        <w:pStyle w:val="Heading2"/>
        <w:rPr>
          <w:rFonts w:ascii="Segoe UI" w:hAnsi="Segoe UI" w:cs="Segoe UI"/>
          <w:sz w:val="18"/>
          <w:szCs w:val="18"/>
        </w:rPr>
      </w:pPr>
      <w:bookmarkStart w:id="10" w:name="_Toc34848799"/>
      <w:r w:rsidRPr="00026AE0">
        <w:rPr>
          <w:rStyle w:val="normaltextrun"/>
          <w:rFonts w:ascii="Calibri" w:hAnsi="Calibri" w:cs="Calibri"/>
          <w:color w:val="2F5496"/>
        </w:rPr>
        <w:t>G 19 år</w:t>
      </w:r>
      <w:bookmarkEnd w:id="10"/>
      <w:r w:rsidRPr="00026AE0">
        <w:rPr>
          <w:rStyle w:val="normaltextrun"/>
          <w:rFonts w:ascii="Calibri" w:hAnsi="Calibri" w:cs="Calibri"/>
          <w:color w:val="2F5496"/>
        </w:rPr>
        <w:t> </w:t>
      </w:r>
      <w:r w:rsidRPr="00026AE0">
        <w:rPr>
          <w:rStyle w:val="eop"/>
          <w:rFonts w:ascii="Calibri" w:hAnsi="Calibri" w:cs="Calibri"/>
          <w:color w:val="2F5496"/>
        </w:rPr>
        <w:t> </w:t>
      </w:r>
    </w:p>
    <w:p w14:paraId="4F0535E9" w14:textId="77777777" w:rsidR="000A7943" w:rsidRDefault="000A7943" w:rsidP="000A794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w:eastAsiaTheme="majorEastAsia" w:hAnsi="Calibri" w:cs="Calibri"/>
          <w:color w:val="2F5496"/>
          <w:sz w:val="26"/>
          <w:szCs w:val="26"/>
        </w:rPr>
        <w:t>Trener / oppmann: Trond Sikveland</w:t>
      </w:r>
      <w:r>
        <w:rPr>
          <w:rStyle w:val="eop"/>
          <w:rFonts w:ascii="Calibri" w:hAnsi="Calibri" w:cs="Calibri"/>
          <w:color w:val="2F5496"/>
          <w:sz w:val="26"/>
          <w:szCs w:val="2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1"/>
        <w:gridCol w:w="7135"/>
      </w:tblGrid>
      <w:tr w:rsidR="000A7943" w14:paraId="0ADF1D79" w14:textId="77777777" w:rsidTr="000A7943">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5F2117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w:t>
            </w:r>
            <w:r>
              <w:rPr>
                <w:rStyle w:val="eop"/>
                <w:rFonts w:ascii="Calibri" w:hAnsi="Calibri" w:cs="Calibri"/>
              </w:rPr>
              <w:t> </w:t>
            </w:r>
          </w:p>
          <w:p w14:paraId="0295230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2019</w:t>
            </w:r>
            <w:r>
              <w:rPr>
                <w:rStyle w:val="eop"/>
                <w:rFonts w:ascii="Calibri" w:hAnsi="Calibri" w:cs="Calibri"/>
              </w:rPr>
              <w:t> </w:t>
            </w:r>
          </w:p>
        </w:tc>
        <w:tc>
          <w:tcPr>
            <w:tcW w:w="8070" w:type="dxa"/>
            <w:tcBorders>
              <w:top w:val="single" w:sz="6" w:space="0" w:color="000000"/>
              <w:left w:val="nil"/>
              <w:bottom w:val="single" w:sz="6" w:space="0" w:color="000000"/>
              <w:right w:val="single" w:sz="6" w:space="0" w:color="000000"/>
            </w:tcBorders>
            <w:shd w:val="clear" w:color="auto" w:fill="auto"/>
            <w:hideMark/>
          </w:tcPr>
          <w:p w14:paraId="2E6D95BE"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Sesongen 2019 startet vi med trening i midten av Januar, og prøvde oss med 2 treninger i uka uten veldig stor suksess. En liten del av gruppa var nok klare for å 2 treninger, andre var ikke like treningsvillige og andre med kveldsjobb og skole. På lista har vi hatt </w:t>
            </w:r>
            <w:r>
              <w:rPr>
                <w:rStyle w:val="spellingerror"/>
                <w:rFonts w:ascii="Calibri" w:hAnsi="Calibri" w:cs="Calibri"/>
              </w:rPr>
              <w:t>ca</w:t>
            </w:r>
            <w:r>
              <w:rPr>
                <w:rStyle w:val="normaltextrun"/>
                <w:rFonts w:ascii="Calibri" w:eastAsiaTheme="majorEastAsia" w:hAnsi="Calibri" w:cs="Calibri"/>
              </w:rPr>
              <w:t> 20 som har vært spilleberettigede for G19 laget. Snittet på de treningene vi har hatt har vel vært rundt 10 </w:t>
            </w:r>
            <w:r>
              <w:rPr>
                <w:rStyle w:val="spellingerror"/>
                <w:rFonts w:ascii="Calibri" w:hAnsi="Calibri" w:cs="Calibri"/>
              </w:rPr>
              <w:t>stk</w:t>
            </w:r>
            <w:r>
              <w:rPr>
                <w:rStyle w:val="normaltextrun"/>
                <w:rFonts w:ascii="Calibri" w:eastAsiaTheme="majorEastAsia" w:hAnsi="Calibri" w:cs="Calibri"/>
              </w:rPr>
              <w:t> – noe som er for dårlig. Etter sommeren fikk vi noen nye spillere som har bidratt positivt både på trening og kamp.</w:t>
            </w:r>
            <w:r>
              <w:rPr>
                <w:rStyle w:val="eop"/>
                <w:rFonts w:ascii="Calibri" w:hAnsi="Calibri" w:cs="Calibri"/>
              </w:rPr>
              <w:t> </w:t>
            </w:r>
          </w:p>
          <w:p w14:paraId="3D165778" w14:textId="77777777" w:rsidR="000A7943" w:rsidRDefault="000A7943" w:rsidP="000A7943">
            <w:pPr>
              <w:pStyle w:val="paragraph"/>
              <w:spacing w:before="0" w:beforeAutospacing="0" w:after="0" w:afterAutospacing="0"/>
              <w:jc w:val="both"/>
              <w:textAlignment w:val="baseline"/>
            </w:pPr>
            <w:r>
              <w:rPr>
                <w:rStyle w:val="eop"/>
                <w:rFonts w:ascii="Calibri" w:hAnsi="Calibri" w:cs="Calibri"/>
              </w:rPr>
              <w:t> </w:t>
            </w:r>
          </w:p>
          <w:p w14:paraId="1D265EFA"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Vi har spilt i 2.div – hvor det har blitt 6 seiere, 3 uavgjort og 9 tap som ga oss </w:t>
            </w:r>
            <w:r>
              <w:rPr>
                <w:rStyle w:val="spellingerror"/>
                <w:rFonts w:ascii="Calibri" w:hAnsi="Calibri" w:cs="Calibri"/>
              </w:rPr>
              <w:t>ein</w:t>
            </w:r>
            <w:r>
              <w:rPr>
                <w:rStyle w:val="normaltextrun"/>
                <w:rFonts w:ascii="Calibri" w:eastAsiaTheme="majorEastAsia" w:hAnsi="Calibri" w:cs="Calibri"/>
              </w:rPr>
              <w:t> 7.plass, noe som må være ok ut fra treningsmengden. </w:t>
            </w:r>
            <w:r>
              <w:rPr>
                <w:rStyle w:val="eop"/>
                <w:rFonts w:ascii="Calibri" w:hAnsi="Calibri" w:cs="Calibri"/>
              </w:rPr>
              <w:t> </w:t>
            </w:r>
          </w:p>
          <w:p w14:paraId="64166221" w14:textId="77777777" w:rsidR="000A7943" w:rsidRDefault="000A7943" w:rsidP="000A7943">
            <w:pPr>
              <w:pStyle w:val="paragraph"/>
              <w:spacing w:before="0" w:beforeAutospacing="0" w:after="0" w:afterAutospacing="0"/>
              <w:jc w:val="both"/>
              <w:textAlignment w:val="baseline"/>
            </w:pPr>
            <w:r>
              <w:rPr>
                <w:rStyle w:val="eop"/>
                <w:rFonts w:ascii="Calibri" w:hAnsi="Calibri" w:cs="Calibri"/>
              </w:rPr>
              <w:t> </w:t>
            </w:r>
          </w:p>
          <w:p w14:paraId="49BF6680"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Årets innsatspokal går til JONAS ESPEDAL for strålende innsats både på trening og kamp – eksemplarisk oppførsel !! Jonas er også blant topp 3 i antall treninger – man vet alltid hva man får av innsats og vilje fra Jonas. Han har dette året blitt brukt mer og mer som </w:t>
            </w:r>
            <w:r>
              <w:rPr>
                <w:rStyle w:val="spellingerror"/>
                <w:rFonts w:ascii="Calibri" w:hAnsi="Calibri" w:cs="Calibri"/>
              </w:rPr>
              <w:t>inndreløper</w:t>
            </w:r>
            <w:r>
              <w:rPr>
                <w:rStyle w:val="normaltextrun"/>
                <w:rFonts w:ascii="Calibri" w:eastAsiaTheme="majorEastAsia" w:hAnsi="Calibri" w:cs="Calibri"/>
              </w:rPr>
              <w:t> / sentral midtbane spiller – noe han har takla veldig bra !!</w:t>
            </w:r>
            <w:r>
              <w:rPr>
                <w:rStyle w:val="eop"/>
                <w:rFonts w:ascii="Calibri" w:hAnsi="Calibri" w:cs="Calibri"/>
              </w:rPr>
              <w:t> </w:t>
            </w:r>
          </w:p>
          <w:p w14:paraId="4ECC2686"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 </w:t>
            </w:r>
            <w:r>
              <w:rPr>
                <w:rStyle w:val="spellingerror"/>
                <w:rFonts w:ascii="Calibri" w:hAnsi="Calibri" w:cs="Calibri"/>
              </w:rPr>
              <w:t>Grattis</w:t>
            </w:r>
            <w:r>
              <w:rPr>
                <w:rStyle w:val="normaltextrun"/>
                <w:rFonts w:ascii="Calibri" w:eastAsiaTheme="majorEastAsia" w:hAnsi="Calibri" w:cs="Calibri"/>
              </w:rPr>
              <w:t> med veldig godt gjennomført sesong Jonas!!</w:t>
            </w:r>
            <w:r>
              <w:rPr>
                <w:rStyle w:val="eop"/>
                <w:rFonts w:ascii="Calibri" w:hAnsi="Calibri" w:cs="Calibri"/>
              </w:rPr>
              <w:t> </w:t>
            </w:r>
          </w:p>
          <w:p w14:paraId="08EEBD59" w14:textId="77777777" w:rsidR="000A7943" w:rsidRDefault="000A7943" w:rsidP="000A7943">
            <w:pPr>
              <w:pStyle w:val="paragraph"/>
              <w:spacing w:before="0" w:beforeAutospacing="0" w:after="0" w:afterAutospacing="0"/>
              <w:jc w:val="both"/>
              <w:textAlignment w:val="baseline"/>
            </w:pPr>
            <w:r>
              <w:rPr>
                <w:rStyle w:val="eop"/>
                <w:rFonts w:ascii="Calibri" w:hAnsi="Calibri" w:cs="Calibri"/>
              </w:rPr>
              <w:t> </w:t>
            </w:r>
          </w:p>
          <w:p w14:paraId="49E2AA91"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Årets toppscorer blei Elias med 14 mål, tett fulgt av Sem med 12 mål.</w:t>
            </w:r>
            <w:r>
              <w:rPr>
                <w:rStyle w:val="eop"/>
                <w:rFonts w:ascii="Calibri" w:hAnsi="Calibri" w:cs="Calibri"/>
              </w:rPr>
              <w:t> </w:t>
            </w:r>
          </w:p>
          <w:p w14:paraId="17B64F1A"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Vil også rette en stor takk til de som har vært med som sjåfører – spesielt Stian Espedal som </w:t>
            </w:r>
            <w:r>
              <w:rPr>
                <w:rStyle w:val="spellingerror"/>
                <w:rFonts w:ascii="Calibri" w:hAnsi="Calibri" w:cs="Calibri"/>
              </w:rPr>
              <w:t>eg</w:t>
            </w:r>
            <w:r>
              <w:rPr>
                <w:rStyle w:val="normaltextrun"/>
                <w:rFonts w:ascii="Calibri" w:eastAsiaTheme="majorEastAsia" w:hAnsi="Calibri" w:cs="Calibri"/>
              </w:rPr>
              <w:t> mener har vært med som sjåfør på hver kamp !!</w:t>
            </w:r>
            <w:r>
              <w:rPr>
                <w:rStyle w:val="eop"/>
                <w:rFonts w:ascii="Calibri" w:hAnsi="Calibri" w:cs="Calibri"/>
              </w:rPr>
              <w:t> </w:t>
            </w:r>
          </w:p>
          <w:p w14:paraId="4805446E" w14:textId="77777777" w:rsidR="000A7943" w:rsidRDefault="000A7943" w:rsidP="000A7943">
            <w:pPr>
              <w:pStyle w:val="paragraph"/>
              <w:spacing w:before="0" w:beforeAutospacing="0" w:after="0" w:afterAutospacing="0"/>
              <w:jc w:val="both"/>
              <w:textAlignment w:val="baseline"/>
            </w:pPr>
            <w:r>
              <w:rPr>
                <w:rStyle w:val="eop"/>
                <w:rFonts w:ascii="Calibri" w:hAnsi="Calibri" w:cs="Calibri"/>
              </w:rPr>
              <w:t> </w:t>
            </w:r>
          </w:p>
          <w:p w14:paraId="0D1EFB58"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Hadde vært kjekt med et år til sammen med gutta – men vi får se om det er nok spillere neste år til å stable sammen et ok lag…. Hadde vært kjekt og kunne benytta seg av treningstider i den nye hallen på Undheim </w:t>
            </w:r>
            <w:r>
              <w:rPr>
                <w:rStyle w:val="normaltextrun"/>
                <w:rFonts w:ascii="Segoe UI Emoji" w:eastAsiaTheme="majorEastAsia" w:hAnsi="Segoe UI Emoji"/>
              </w:rPr>
              <w:t>😊</w:t>
            </w:r>
            <w:r>
              <w:rPr>
                <w:rStyle w:val="eop"/>
                <w:rFonts w:ascii="Segoe UI Emoji" w:hAnsi="Segoe UI Emoji"/>
              </w:rPr>
              <w:t> </w:t>
            </w:r>
          </w:p>
          <w:p w14:paraId="789D081A"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Stor og sportslig hilsen treneren Trond</w:t>
            </w:r>
            <w:r>
              <w:rPr>
                <w:rStyle w:val="eop"/>
                <w:rFonts w:ascii="Calibri" w:hAnsi="Calibri" w:cs="Calibri"/>
              </w:rPr>
              <w:t> </w:t>
            </w:r>
          </w:p>
          <w:p w14:paraId="3B4CC2EF" w14:textId="77777777" w:rsidR="000A7943" w:rsidRDefault="000A7943" w:rsidP="000A7943">
            <w:pPr>
              <w:pStyle w:val="paragraph"/>
              <w:spacing w:before="0" w:beforeAutospacing="0" w:after="0" w:afterAutospacing="0"/>
              <w:jc w:val="both"/>
              <w:textAlignment w:val="baseline"/>
            </w:pPr>
            <w:r>
              <w:rPr>
                <w:rStyle w:val="eop"/>
                <w:rFonts w:ascii="Calibri" w:hAnsi="Calibri" w:cs="Calibri"/>
              </w:rPr>
              <w:t> </w:t>
            </w:r>
          </w:p>
        </w:tc>
      </w:tr>
      <w:tr w:rsidR="000A7943" w14:paraId="54ADAF74" w14:textId="77777777" w:rsidTr="000A7943">
        <w:tc>
          <w:tcPr>
            <w:tcW w:w="1800" w:type="dxa"/>
            <w:tcBorders>
              <w:top w:val="nil"/>
              <w:left w:val="single" w:sz="6" w:space="0" w:color="000000"/>
              <w:bottom w:val="single" w:sz="6" w:space="0" w:color="000000"/>
              <w:right w:val="single" w:sz="6" w:space="0" w:color="000000"/>
            </w:tcBorders>
            <w:shd w:val="clear" w:color="auto" w:fill="auto"/>
            <w:hideMark/>
          </w:tcPr>
          <w:p w14:paraId="2C7A6BD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 laget har deltatt på:  </w:t>
            </w:r>
            <w:r>
              <w:rPr>
                <w:rStyle w:val="eop"/>
                <w:rFonts w:ascii="Calibri" w:hAnsi="Calibri" w:cs="Calibri"/>
              </w:rPr>
              <w:t> </w:t>
            </w:r>
          </w:p>
        </w:tc>
        <w:tc>
          <w:tcPr>
            <w:tcW w:w="8070" w:type="dxa"/>
            <w:tcBorders>
              <w:top w:val="nil"/>
              <w:left w:val="nil"/>
              <w:bottom w:val="single" w:sz="6" w:space="0" w:color="000000"/>
              <w:right w:val="single" w:sz="6" w:space="0" w:color="000000"/>
            </w:tcBorders>
            <w:shd w:val="clear" w:color="auto" w:fill="auto"/>
            <w:hideMark/>
          </w:tcPr>
          <w:p w14:paraId="6F8822D8"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I 2019 blei det ingen turnering på G19 laget</w:t>
            </w:r>
            <w:r>
              <w:rPr>
                <w:rStyle w:val="eop"/>
                <w:rFonts w:ascii="Calibri" w:hAnsi="Calibri" w:cs="Calibri"/>
              </w:rPr>
              <w:t> </w:t>
            </w:r>
          </w:p>
        </w:tc>
      </w:tr>
      <w:tr w:rsidR="000A7943" w14:paraId="03ADCCBD" w14:textId="77777777" w:rsidTr="000A7943">
        <w:tc>
          <w:tcPr>
            <w:tcW w:w="1800" w:type="dxa"/>
            <w:tcBorders>
              <w:top w:val="nil"/>
              <w:left w:val="single" w:sz="6" w:space="0" w:color="000000"/>
              <w:bottom w:val="single" w:sz="6" w:space="0" w:color="000000"/>
              <w:right w:val="single" w:sz="6" w:space="0" w:color="000000"/>
            </w:tcBorders>
            <w:shd w:val="clear" w:color="auto" w:fill="auto"/>
            <w:hideMark/>
          </w:tcPr>
          <w:p w14:paraId="2630E01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21  spillere:</w:t>
            </w:r>
            <w:r>
              <w:rPr>
                <w:rStyle w:val="eop"/>
                <w:rFonts w:ascii="Calibri" w:hAnsi="Calibri" w:cs="Calibri"/>
              </w:rPr>
              <w:t> </w:t>
            </w:r>
          </w:p>
          <w:p w14:paraId="3C10A75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 </w:t>
            </w:r>
            <w:r>
              <w:rPr>
                <w:rStyle w:val="eop"/>
                <w:rFonts w:ascii="Calibri" w:hAnsi="Calibri" w:cs="Calibri"/>
              </w:rPr>
              <w:t> </w:t>
            </w:r>
          </w:p>
        </w:tc>
        <w:tc>
          <w:tcPr>
            <w:tcW w:w="8070" w:type="dxa"/>
            <w:tcBorders>
              <w:top w:val="nil"/>
              <w:left w:val="nil"/>
              <w:bottom w:val="single" w:sz="6" w:space="0" w:color="000000"/>
              <w:right w:val="single" w:sz="6" w:space="0" w:color="000000"/>
            </w:tcBorders>
            <w:shd w:val="clear" w:color="auto" w:fill="auto"/>
            <w:hideMark/>
          </w:tcPr>
          <w:p w14:paraId="65F1AE04"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Adrian </w:t>
            </w:r>
            <w:r>
              <w:rPr>
                <w:rStyle w:val="spellingerror"/>
                <w:rFonts w:ascii="Calibri" w:hAnsi="Calibri" w:cs="Calibri"/>
              </w:rPr>
              <w:t>Bislimi</w:t>
            </w:r>
            <w:r>
              <w:rPr>
                <w:rStyle w:val="normaltextrun"/>
                <w:rFonts w:ascii="Calibri" w:eastAsiaTheme="majorEastAsia" w:hAnsi="Calibri" w:cs="Calibri"/>
              </w:rPr>
              <w:t>, Adrian T </w:t>
            </w:r>
            <w:r>
              <w:rPr>
                <w:rStyle w:val="spellingerror"/>
                <w:rFonts w:ascii="Calibri" w:hAnsi="Calibri" w:cs="Calibri"/>
              </w:rPr>
              <w:t>Fosmark</w:t>
            </w:r>
            <w:r>
              <w:rPr>
                <w:rStyle w:val="normaltextrun"/>
                <w:rFonts w:ascii="Calibri" w:eastAsiaTheme="majorEastAsia" w:hAnsi="Calibri" w:cs="Calibri"/>
              </w:rPr>
              <w:t>, Christian Bertelsen, Elias A Bjørndal, Even Jakobsen, Gabriel Lende, Jonas Espedal, Jone Klungland, Mohamed </w:t>
            </w:r>
            <w:r>
              <w:rPr>
                <w:rStyle w:val="spellingerror"/>
                <w:rFonts w:ascii="Calibri" w:hAnsi="Calibri" w:cs="Calibri"/>
              </w:rPr>
              <w:t>Monem</w:t>
            </w:r>
            <w:r>
              <w:rPr>
                <w:rStyle w:val="normaltextrun"/>
                <w:rFonts w:ascii="Calibri" w:eastAsiaTheme="majorEastAsia" w:hAnsi="Calibri" w:cs="Calibri"/>
              </w:rPr>
              <w:t>, Ole Sander Tveit, Sander Espedal, Sem Moseid, Tobias Sikveland, Torjus Bjelland, Simen Fotland, Ådne Otto, Christian W Bangsmoen, Eivind Haaland, Marius Amundsen, Thomas Garborg og Tore A Fuglestad.</w:t>
            </w:r>
            <w:r>
              <w:rPr>
                <w:rStyle w:val="eop"/>
                <w:rFonts w:ascii="Calibri" w:hAnsi="Calibri" w:cs="Calibri"/>
              </w:rPr>
              <w:t> </w:t>
            </w:r>
          </w:p>
        </w:tc>
      </w:tr>
    </w:tbl>
    <w:p w14:paraId="3D9416BF" w14:textId="77777777" w:rsidR="000A7943" w:rsidRDefault="000A7943" w:rsidP="000A794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42C1C3A5" w14:textId="77777777" w:rsidR="00223E49" w:rsidRDefault="000A7943" w:rsidP="00223E49">
      <w:pPr>
        <w:pStyle w:val="Heading2"/>
        <w:rPr>
          <w:rStyle w:val="normaltextrun"/>
          <w:rFonts w:ascii="Calibri" w:hAnsi="Calibri" w:cs="Calibri"/>
          <w:color w:val="2F5496"/>
        </w:rPr>
      </w:pPr>
      <w:bookmarkStart w:id="11" w:name="_Toc34848800"/>
      <w:r w:rsidRPr="00026AE0">
        <w:rPr>
          <w:rStyle w:val="normaltextrun"/>
          <w:rFonts w:ascii="Calibri" w:hAnsi="Calibri" w:cs="Calibri"/>
          <w:color w:val="2F5496"/>
        </w:rPr>
        <w:t>G 13år</w:t>
      </w:r>
      <w:bookmarkEnd w:id="11"/>
    </w:p>
    <w:p w14:paraId="75397E0B" w14:textId="7607461E" w:rsidR="000A7943" w:rsidRDefault="000A7943" w:rsidP="00223E49">
      <w:pPr>
        <w:rPr>
          <w:rFonts w:ascii="Segoe UI" w:hAnsi="Segoe UI" w:cs="Segoe UI"/>
          <w:sz w:val="18"/>
          <w:szCs w:val="18"/>
        </w:rPr>
      </w:pPr>
      <w:r>
        <w:rPr>
          <w:rStyle w:val="normaltextrun"/>
          <w:rFonts w:ascii="Calibri" w:hAnsi="Calibri" w:cs="Calibri"/>
          <w:color w:val="2F5496"/>
        </w:rPr>
        <w:t>Trenere: John Yngve </w:t>
      </w:r>
      <w:r>
        <w:rPr>
          <w:rStyle w:val="spellingerror"/>
          <w:rFonts w:ascii="Calibri" w:hAnsi="Calibri" w:cs="Calibri"/>
          <w:color w:val="2F5496"/>
        </w:rPr>
        <w:t>Hisken</w:t>
      </w:r>
      <w:r>
        <w:rPr>
          <w:rStyle w:val="normaltextrun"/>
          <w:rFonts w:ascii="Calibri" w:hAnsi="Calibri" w:cs="Calibri"/>
          <w:color w:val="2F5496"/>
        </w:rPr>
        <w:t>, Ove Stokkeland Olsen, Geir Magne Tjåland, Per Gunnar Risa</w:t>
      </w:r>
      <w:r>
        <w:rPr>
          <w:rStyle w:val="eop"/>
          <w:rFonts w:ascii="Calibri"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7"/>
        <w:gridCol w:w="7339"/>
      </w:tblGrid>
      <w:tr w:rsidR="000A7943" w14:paraId="2E63420F" w14:textId="77777777" w:rsidTr="000A7943">
        <w:trPr>
          <w:trHeight w:val="2955"/>
        </w:trPr>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39A551F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tc>
        <w:tc>
          <w:tcPr>
            <w:tcW w:w="8145" w:type="dxa"/>
            <w:tcBorders>
              <w:top w:val="single" w:sz="6" w:space="0" w:color="auto"/>
              <w:left w:val="nil"/>
              <w:bottom w:val="single" w:sz="6" w:space="0" w:color="auto"/>
              <w:right w:val="single" w:sz="6" w:space="0" w:color="auto"/>
            </w:tcBorders>
            <w:shd w:val="clear" w:color="auto" w:fill="auto"/>
            <w:hideMark/>
          </w:tcPr>
          <w:p w14:paraId="16469F8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Denne sesongen har gruppa bestått av 2006 og 2005 modeller. 1 gutt født i 2007 var med på treninger fram til sommeren, men sluttet da. I tillegg sluttet 2 gutter fra Undheim etter sommeren. Ellers kom det tre nye gutter fra Nærbø som har glidd veldig godt inn i gjengen. Gøy er det også at 2 </w:t>
            </w:r>
            <w:r>
              <w:rPr>
                <w:rStyle w:val="spellingerror"/>
                <w:rFonts w:ascii="Calibri" w:hAnsi="Calibri" w:cs="Calibri"/>
              </w:rPr>
              <w:t>stk</w:t>
            </w:r>
            <w:r>
              <w:rPr>
                <w:rStyle w:val="normaltextrun"/>
                <w:rFonts w:ascii="Calibri" w:eastAsiaTheme="majorEastAsia" w:hAnsi="Calibri" w:cs="Calibri"/>
              </w:rPr>
              <w:t> 2005 gutter som tidligere spilte fotball på Lye har begynt igjen. Det har vært meget bra treningsframmøte gjennom hele sesongen. Vi har hatt to 9er lag i henholdsvis 1.div og 2.div. Begge lag har klart seg godt. Vi trenere opplever at det er et godt miljø og samhold i gruppa. Dette kom godt fram under årets høydepunkt på </w:t>
            </w:r>
            <w:r>
              <w:rPr>
                <w:rStyle w:val="spellingerror"/>
                <w:rFonts w:ascii="Calibri" w:hAnsi="Calibri" w:cs="Calibri"/>
              </w:rPr>
              <w:t>SørCup</w:t>
            </w:r>
            <w:r>
              <w:rPr>
                <w:rStyle w:val="normaltextrun"/>
                <w:rFonts w:ascii="Calibri" w:eastAsiaTheme="majorEastAsia" w:hAnsi="Calibri" w:cs="Calibri"/>
              </w:rPr>
              <w:t> i </w:t>
            </w:r>
            <w:r>
              <w:rPr>
                <w:rStyle w:val="spellingerror"/>
                <w:rFonts w:ascii="Calibri" w:hAnsi="Calibri" w:cs="Calibri"/>
              </w:rPr>
              <w:t>Kristiandsand</w:t>
            </w:r>
            <w:r>
              <w:rPr>
                <w:rStyle w:val="normaltextrun"/>
                <w:rFonts w:ascii="Calibri" w:eastAsiaTheme="majorEastAsia" w:hAnsi="Calibri" w:cs="Calibri"/>
              </w:rPr>
              <w:t>. Da reiste vi med samtlige spillere, 22stk, og hadde en meget god sosial opplevelse. Fotballmessig er det mange som er i utvikling, og som lag har vi utviklet oss godt </w:t>
            </w:r>
            <w:r>
              <w:rPr>
                <w:rStyle w:val="spellingerror"/>
                <w:rFonts w:ascii="Calibri" w:hAnsi="Calibri" w:cs="Calibri"/>
              </w:rPr>
              <w:t>iløpet</w:t>
            </w:r>
            <w:r>
              <w:rPr>
                <w:rStyle w:val="normaltextrun"/>
                <w:rFonts w:ascii="Calibri" w:eastAsiaTheme="majorEastAsia" w:hAnsi="Calibri" w:cs="Calibri"/>
              </w:rPr>
              <w:t> av sesongen. </w:t>
            </w:r>
            <w:r>
              <w:rPr>
                <w:rStyle w:val="eop"/>
                <w:rFonts w:ascii="Calibri" w:hAnsi="Calibri" w:cs="Calibri"/>
              </w:rPr>
              <w:t> </w:t>
            </w:r>
          </w:p>
        </w:tc>
      </w:tr>
      <w:tr w:rsidR="000A7943" w14:paraId="456EC8FB" w14:textId="77777777" w:rsidTr="000A7943">
        <w:trPr>
          <w:trHeight w:val="1485"/>
        </w:trPr>
        <w:tc>
          <w:tcPr>
            <w:tcW w:w="1755" w:type="dxa"/>
            <w:tcBorders>
              <w:top w:val="nil"/>
              <w:left w:val="single" w:sz="6" w:space="0" w:color="auto"/>
              <w:bottom w:val="single" w:sz="6" w:space="0" w:color="auto"/>
              <w:right w:val="single" w:sz="6" w:space="0" w:color="auto"/>
            </w:tcBorders>
            <w:shd w:val="clear" w:color="auto" w:fill="auto"/>
            <w:hideMark/>
          </w:tcPr>
          <w:p w14:paraId="30E9F38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8145" w:type="dxa"/>
            <w:tcBorders>
              <w:top w:val="nil"/>
              <w:left w:val="nil"/>
              <w:bottom w:val="single" w:sz="6" w:space="0" w:color="auto"/>
              <w:right w:val="single" w:sz="6" w:space="0" w:color="auto"/>
            </w:tcBorders>
            <w:shd w:val="clear" w:color="auto" w:fill="auto"/>
            <w:hideMark/>
          </w:tcPr>
          <w:p w14:paraId="1A30066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Nordsjøcupen i Orrehallen</w:t>
            </w:r>
            <w:r>
              <w:rPr>
                <w:rStyle w:val="eop"/>
                <w:rFonts w:ascii="Calibri" w:hAnsi="Calibri" w:cs="Calibri"/>
              </w:rPr>
              <w:t> </w:t>
            </w:r>
          </w:p>
          <w:p w14:paraId="3F71F25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Elitecup i Egersund</w:t>
            </w:r>
            <w:r>
              <w:rPr>
                <w:rStyle w:val="eop"/>
                <w:rFonts w:ascii="Calibri" w:hAnsi="Calibri" w:cs="Calibri"/>
              </w:rPr>
              <w:t> </w:t>
            </w:r>
          </w:p>
          <w:p w14:paraId="116A961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Kvia vinterserie</w:t>
            </w:r>
            <w:r>
              <w:rPr>
                <w:rStyle w:val="eop"/>
                <w:rFonts w:ascii="Calibri" w:hAnsi="Calibri" w:cs="Calibri"/>
              </w:rPr>
              <w:t> </w:t>
            </w:r>
          </w:p>
          <w:p w14:paraId="410C1FA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Sør cup; Kristiansand</w:t>
            </w:r>
            <w:r>
              <w:rPr>
                <w:rStyle w:val="eop"/>
                <w:rFonts w:ascii="Calibri" w:hAnsi="Calibri" w:cs="Calibri"/>
              </w:rPr>
              <w:t> </w:t>
            </w:r>
          </w:p>
          <w:p w14:paraId="0927582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Bauge Auto elitecup i Haugesund</w:t>
            </w:r>
            <w:r>
              <w:rPr>
                <w:rStyle w:val="eop"/>
                <w:rFonts w:ascii="Calibri" w:hAnsi="Calibri" w:cs="Calibri"/>
              </w:rPr>
              <w:t> </w:t>
            </w:r>
          </w:p>
        </w:tc>
      </w:tr>
      <w:tr w:rsidR="000A7943" w14:paraId="6604E386" w14:textId="77777777" w:rsidTr="000A7943">
        <w:trPr>
          <w:trHeight w:val="2115"/>
        </w:trPr>
        <w:tc>
          <w:tcPr>
            <w:tcW w:w="1755" w:type="dxa"/>
            <w:tcBorders>
              <w:top w:val="nil"/>
              <w:left w:val="single" w:sz="6" w:space="0" w:color="auto"/>
              <w:bottom w:val="single" w:sz="6" w:space="0" w:color="auto"/>
              <w:right w:val="single" w:sz="6" w:space="0" w:color="auto"/>
            </w:tcBorders>
            <w:shd w:val="clear" w:color="auto" w:fill="auto"/>
            <w:hideMark/>
          </w:tcPr>
          <w:p w14:paraId="4621311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 denne sesongen.</w:t>
            </w:r>
            <w:r>
              <w:rPr>
                <w:rStyle w:val="eop"/>
                <w:rFonts w:ascii="Calibri" w:hAnsi="Calibri" w:cs="Calibri"/>
              </w:rPr>
              <w:t> </w:t>
            </w:r>
          </w:p>
          <w:p w14:paraId="0264BBB0"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tc>
        <w:tc>
          <w:tcPr>
            <w:tcW w:w="8145" w:type="dxa"/>
            <w:tcBorders>
              <w:top w:val="nil"/>
              <w:left w:val="nil"/>
              <w:bottom w:val="single" w:sz="6" w:space="0" w:color="auto"/>
              <w:right w:val="single" w:sz="6" w:space="0" w:color="auto"/>
            </w:tcBorders>
            <w:shd w:val="clear" w:color="auto" w:fill="auto"/>
            <w:hideMark/>
          </w:tcPr>
          <w:p w14:paraId="6D81063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Birk Høyland, Daniel Nilssen, </w:t>
            </w:r>
            <w:r>
              <w:rPr>
                <w:rStyle w:val="spellingerror"/>
                <w:rFonts w:ascii="Calibri" w:hAnsi="Calibri" w:cs="Calibri"/>
              </w:rPr>
              <w:t>Jonah</w:t>
            </w:r>
            <w:r>
              <w:rPr>
                <w:rStyle w:val="normaltextrun"/>
                <w:rFonts w:ascii="Calibri" w:eastAsiaTheme="majorEastAsia" w:hAnsi="Calibri" w:cs="Calibri"/>
              </w:rPr>
              <w:t> Grønstad Olsen, Peder </w:t>
            </w:r>
            <w:r>
              <w:rPr>
                <w:rStyle w:val="spellingerror"/>
                <w:rFonts w:ascii="Calibri" w:hAnsi="Calibri" w:cs="Calibri"/>
              </w:rPr>
              <w:t>Liamo</w:t>
            </w:r>
            <w:r>
              <w:rPr>
                <w:rStyle w:val="normaltextrun"/>
                <w:rFonts w:ascii="Calibri" w:eastAsiaTheme="majorEastAsia" w:hAnsi="Calibri" w:cs="Calibri"/>
              </w:rPr>
              <w:t> </w:t>
            </w:r>
            <w:r>
              <w:rPr>
                <w:rStyle w:val="spellingerror"/>
                <w:rFonts w:ascii="Calibri" w:hAnsi="Calibri" w:cs="Calibri"/>
              </w:rPr>
              <w:t>Hisken</w:t>
            </w:r>
            <w:r>
              <w:rPr>
                <w:rStyle w:val="normaltextrun"/>
                <w:rFonts w:ascii="Calibri" w:eastAsiaTheme="majorEastAsia" w:hAnsi="Calibri" w:cs="Calibri"/>
              </w:rPr>
              <w:t>,                        </w:t>
            </w:r>
            <w:r>
              <w:rPr>
                <w:rStyle w:val="eop"/>
                <w:rFonts w:ascii="Calibri" w:hAnsi="Calibri" w:cs="Calibri"/>
              </w:rPr>
              <w:t> </w:t>
            </w:r>
          </w:p>
          <w:p w14:paraId="09D9079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Eskil Tjåland, Even Vestly, Gabriel Undheim, Eirik Leikanger, </w:t>
            </w:r>
            <w:r>
              <w:rPr>
                <w:rStyle w:val="spellingerror"/>
                <w:rFonts w:ascii="Calibri" w:hAnsi="Calibri" w:cs="Calibri"/>
              </w:rPr>
              <w:t>Pison</w:t>
            </w:r>
            <w:r>
              <w:rPr>
                <w:rStyle w:val="normaltextrun"/>
                <w:rFonts w:ascii="Calibri" w:eastAsiaTheme="majorEastAsia" w:hAnsi="Calibri" w:cs="Calibri"/>
              </w:rPr>
              <w:t> Solomon </w:t>
            </w:r>
            <w:r>
              <w:rPr>
                <w:rStyle w:val="spellingerror"/>
                <w:rFonts w:ascii="Calibri" w:hAnsi="Calibri" w:cs="Calibri"/>
              </w:rPr>
              <w:t>Zerie</w:t>
            </w:r>
            <w:r>
              <w:rPr>
                <w:rStyle w:val="normaltextrun"/>
                <w:rFonts w:ascii="Calibri" w:eastAsiaTheme="majorEastAsia" w:hAnsi="Calibri" w:cs="Calibri"/>
              </w:rPr>
              <w:t>, Jonatan Hetland, Jonas Tjugen Slaattelid, David Vigrestad Kristiansen, Jonas Lende, Michael </w:t>
            </w:r>
            <w:r>
              <w:rPr>
                <w:rStyle w:val="spellingerror"/>
                <w:rFonts w:ascii="Calibri" w:hAnsi="Calibri" w:cs="Calibri"/>
              </w:rPr>
              <w:t>Csiszar</w:t>
            </w:r>
            <w:r>
              <w:rPr>
                <w:rStyle w:val="normaltextrun"/>
                <w:rFonts w:ascii="Calibri" w:eastAsiaTheme="majorEastAsia" w:hAnsi="Calibri" w:cs="Calibri"/>
              </w:rPr>
              <w:t>, Hans Vigrestad Kristiansen,            Teo Anzjøn, Kristian Kindervåg Risa, Sondre Braut, Jesper Undheim Kartevoll, Johannes Fjermestad, Tage Førland Risa, Sverre Høyland, Kasper Auestad Skjørshammer, Magne Skårland                               </w:t>
            </w:r>
            <w:r>
              <w:rPr>
                <w:rStyle w:val="eop"/>
                <w:rFonts w:ascii="Calibri" w:hAnsi="Calibri" w:cs="Calibri"/>
              </w:rPr>
              <w:t> </w:t>
            </w:r>
          </w:p>
        </w:tc>
      </w:tr>
    </w:tbl>
    <w:p w14:paraId="64998A4E" w14:textId="3F59B339" w:rsidR="000A7943" w:rsidRPr="00026AE0" w:rsidRDefault="000A7943" w:rsidP="00FD0924">
      <w:pPr>
        <w:pStyle w:val="Heading2"/>
        <w:rPr>
          <w:rFonts w:ascii="Segoe UI" w:hAnsi="Segoe UI" w:cs="Segoe UI"/>
          <w:sz w:val="18"/>
          <w:szCs w:val="18"/>
        </w:rPr>
      </w:pPr>
      <w:r>
        <w:rPr>
          <w:rStyle w:val="scxw128814846"/>
          <w:rFonts w:ascii="Calibri Light" w:hAnsi="Calibri Light" w:cs="Calibri Light"/>
          <w:color w:val="2F5496"/>
        </w:rPr>
        <w:t> </w:t>
      </w:r>
      <w:r>
        <w:rPr>
          <w:rFonts w:ascii="Calibri Light" w:hAnsi="Calibri Light" w:cs="Calibri Light"/>
        </w:rPr>
        <w:br/>
      </w:r>
      <w:bookmarkStart w:id="12" w:name="_Toc34848801"/>
      <w:r w:rsidRPr="00026AE0">
        <w:rPr>
          <w:rStyle w:val="normaltextrun"/>
          <w:rFonts w:ascii="Calibri" w:hAnsi="Calibri" w:cs="Calibri"/>
          <w:color w:val="2F5496"/>
        </w:rPr>
        <w:t>J 13 år</w:t>
      </w:r>
      <w:bookmarkEnd w:id="12"/>
      <w:r w:rsidRPr="00026AE0">
        <w:rPr>
          <w:rStyle w:val="eop"/>
          <w:rFonts w:ascii="Calibri" w:hAnsi="Calibri" w:cs="Calibri"/>
          <w:color w:val="2F5496"/>
        </w:rPr>
        <w:t> </w:t>
      </w:r>
    </w:p>
    <w:p w14:paraId="715BD17D" w14:textId="77777777" w:rsidR="000A7943" w:rsidRDefault="000A7943" w:rsidP="000A794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w:eastAsiaTheme="majorEastAsia" w:hAnsi="Calibri" w:cs="Calibri"/>
          <w:color w:val="2F5496"/>
          <w:sz w:val="26"/>
          <w:szCs w:val="26"/>
        </w:rPr>
        <w:t>Trenere: Sean Martin</w:t>
      </w:r>
      <w:r>
        <w:rPr>
          <w:rStyle w:val="eop"/>
          <w:rFonts w:ascii="Calibri" w:hAnsi="Calibri" w:cs="Calibri"/>
          <w:color w:val="2F5496"/>
          <w:sz w:val="26"/>
          <w:szCs w:val="26"/>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0"/>
        <w:gridCol w:w="7296"/>
      </w:tblGrid>
      <w:tr w:rsidR="000A7943" w14:paraId="1B05C576" w14:textId="77777777" w:rsidTr="00FD0924">
        <w:tc>
          <w:tcPr>
            <w:tcW w:w="1760" w:type="dxa"/>
            <w:tcBorders>
              <w:top w:val="single" w:sz="6" w:space="0" w:color="000000"/>
              <w:left w:val="single" w:sz="6" w:space="0" w:color="000000"/>
              <w:bottom w:val="single" w:sz="6" w:space="0" w:color="000000"/>
              <w:right w:val="single" w:sz="6" w:space="0" w:color="000000"/>
            </w:tcBorders>
            <w:shd w:val="clear" w:color="auto" w:fill="auto"/>
            <w:hideMark/>
          </w:tcPr>
          <w:p w14:paraId="6A808B9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w:t>
            </w:r>
            <w:r>
              <w:rPr>
                <w:rStyle w:val="eop"/>
                <w:rFonts w:ascii="Calibri" w:hAnsi="Calibri" w:cs="Calibri"/>
              </w:rPr>
              <w:t> </w:t>
            </w:r>
          </w:p>
        </w:tc>
        <w:tc>
          <w:tcPr>
            <w:tcW w:w="7296" w:type="dxa"/>
            <w:tcBorders>
              <w:top w:val="single" w:sz="6" w:space="0" w:color="000000"/>
              <w:left w:val="nil"/>
              <w:bottom w:val="single" w:sz="6" w:space="0" w:color="000000"/>
              <w:right w:val="single" w:sz="6" w:space="0" w:color="000000"/>
            </w:tcBorders>
            <w:shd w:val="clear" w:color="auto" w:fill="auto"/>
            <w:hideMark/>
          </w:tcPr>
          <w:p w14:paraId="6078F2C1"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Laget ble startet opp av </w:t>
            </w:r>
            <w:r>
              <w:rPr>
                <w:rStyle w:val="spellingerror"/>
                <w:rFonts w:ascii="Calibri" w:hAnsi="Calibri" w:cs="Calibri"/>
              </w:rPr>
              <w:t>spillerene</w:t>
            </w:r>
            <w:r>
              <w:rPr>
                <w:rStyle w:val="normaltextrun"/>
                <w:rFonts w:ascii="Calibri" w:eastAsiaTheme="majorEastAsia" w:hAnsi="Calibri" w:cs="Calibri"/>
              </w:rPr>
              <w:t> selv på vårsesongen. Fra slutten av august tok jeg over som trener. I perioden etter dette har vi hatt to treninger i uka og spilt tre treningskamper.</w:t>
            </w:r>
            <w:r>
              <w:rPr>
                <w:rStyle w:val="eop"/>
                <w:rFonts w:ascii="Calibri" w:hAnsi="Calibri" w:cs="Calibri"/>
              </w:rPr>
              <w:t> </w:t>
            </w:r>
          </w:p>
        </w:tc>
      </w:tr>
      <w:tr w:rsidR="000A7943" w14:paraId="776A358F" w14:textId="77777777" w:rsidTr="00FD0924">
        <w:tc>
          <w:tcPr>
            <w:tcW w:w="1760" w:type="dxa"/>
            <w:tcBorders>
              <w:top w:val="single" w:sz="2" w:space="0" w:color="000000"/>
              <w:left w:val="single" w:sz="6" w:space="0" w:color="000000"/>
              <w:bottom w:val="single" w:sz="6" w:space="0" w:color="000000"/>
              <w:right w:val="single" w:sz="6" w:space="0" w:color="000000"/>
            </w:tcBorders>
            <w:shd w:val="clear" w:color="auto" w:fill="auto"/>
            <w:hideMark/>
          </w:tcPr>
          <w:p w14:paraId="4774F032"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  </w:t>
            </w:r>
            <w:r>
              <w:rPr>
                <w:rStyle w:val="eop"/>
                <w:rFonts w:ascii="Calibri" w:hAnsi="Calibri" w:cs="Calibri"/>
              </w:rPr>
              <w:t> </w:t>
            </w:r>
          </w:p>
        </w:tc>
        <w:tc>
          <w:tcPr>
            <w:tcW w:w="7296" w:type="dxa"/>
            <w:tcBorders>
              <w:top w:val="single" w:sz="2" w:space="0" w:color="000000"/>
              <w:left w:val="nil"/>
              <w:bottom w:val="single" w:sz="6" w:space="0" w:color="000000"/>
              <w:right w:val="single" w:sz="6" w:space="0" w:color="000000"/>
            </w:tcBorders>
            <w:shd w:val="clear" w:color="auto" w:fill="auto"/>
            <w:hideMark/>
          </w:tcPr>
          <w:p w14:paraId="6C2F8E12" w14:textId="77777777" w:rsidR="000A7943" w:rsidRDefault="000A7943" w:rsidP="000A7943">
            <w:pPr>
              <w:pStyle w:val="paragraph"/>
              <w:spacing w:before="0" w:beforeAutospacing="0" w:after="0" w:afterAutospacing="0"/>
              <w:jc w:val="both"/>
              <w:textAlignment w:val="baseline"/>
            </w:pPr>
            <w:r>
              <w:rPr>
                <w:rStyle w:val="normaltextrun"/>
                <w:rFonts w:ascii="Calibri" w:eastAsiaTheme="majorEastAsia" w:hAnsi="Calibri" w:cs="Calibri"/>
              </w:rPr>
              <w:t>Ingen</w:t>
            </w:r>
            <w:r>
              <w:rPr>
                <w:rStyle w:val="eop"/>
                <w:rFonts w:ascii="Calibri" w:hAnsi="Calibri" w:cs="Calibri"/>
              </w:rPr>
              <w:t> </w:t>
            </w:r>
          </w:p>
        </w:tc>
      </w:tr>
      <w:tr w:rsidR="000A7943" w14:paraId="4AFB146D" w14:textId="77777777" w:rsidTr="00FD0924">
        <w:tc>
          <w:tcPr>
            <w:tcW w:w="1760" w:type="dxa"/>
            <w:tcBorders>
              <w:top w:val="single" w:sz="2" w:space="0" w:color="000000"/>
              <w:left w:val="single" w:sz="6" w:space="0" w:color="000000"/>
              <w:bottom w:val="single" w:sz="2" w:space="0" w:color="000000"/>
              <w:right w:val="single" w:sz="6" w:space="0" w:color="000000"/>
            </w:tcBorders>
            <w:shd w:val="clear" w:color="auto" w:fill="auto"/>
            <w:hideMark/>
          </w:tcPr>
          <w:p w14:paraId="409593E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w:t>
            </w:r>
            <w:r>
              <w:rPr>
                <w:rStyle w:val="eop"/>
                <w:rFonts w:ascii="Calibri" w:hAnsi="Calibri" w:cs="Calibri"/>
              </w:rPr>
              <w:t> </w:t>
            </w:r>
          </w:p>
        </w:tc>
        <w:tc>
          <w:tcPr>
            <w:tcW w:w="7296" w:type="dxa"/>
            <w:tcBorders>
              <w:top w:val="single" w:sz="2" w:space="0" w:color="000000"/>
              <w:left w:val="nil"/>
              <w:bottom w:val="single" w:sz="2" w:space="0" w:color="000000"/>
              <w:right w:val="single" w:sz="6" w:space="0" w:color="000000"/>
            </w:tcBorders>
            <w:shd w:val="clear" w:color="auto" w:fill="auto"/>
            <w:hideMark/>
          </w:tcPr>
          <w:p w14:paraId="4556EBF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color w:val="000000"/>
              </w:rPr>
              <w:t>Maria Skåra, Kristina Ree Espedal, Mia Serigstad, Frida Bertelsen, </w:t>
            </w:r>
            <w:r>
              <w:rPr>
                <w:rStyle w:val="spellingerror"/>
                <w:rFonts w:ascii="Calibri" w:hAnsi="Calibri" w:cs="Calibri"/>
                <w:color w:val="000000"/>
              </w:rPr>
              <w:t>Rawan</w:t>
            </w:r>
            <w:r>
              <w:rPr>
                <w:rStyle w:val="normaltextrun"/>
                <w:rFonts w:ascii="Calibri" w:eastAsiaTheme="majorEastAsia" w:hAnsi="Calibri" w:cs="Calibri"/>
                <w:color w:val="000000"/>
              </w:rPr>
              <w:t> ,Amalie Grødem, Ester, Anna Nedrebø, Emilie Malmin, Synne Laland Martin, Kamilla Laland Martin</w:t>
            </w:r>
            <w:r>
              <w:rPr>
                <w:rStyle w:val="eop"/>
                <w:rFonts w:ascii="Calibri" w:hAnsi="Calibri" w:cs="Calibri"/>
              </w:rPr>
              <w:t> </w:t>
            </w:r>
          </w:p>
          <w:p w14:paraId="32A82D2A"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78D97F71" w14:textId="77777777" w:rsidR="000A7943" w:rsidRDefault="000A7943" w:rsidP="000A7943">
            <w:pPr>
              <w:pStyle w:val="paragraph"/>
              <w:spacing w:before="0" w:beforeAutospacing="0" w:after="0" w:afterAutospacing="0"/>
              <w:jc w:val="both"/>
              <w:textAlignment w:val="baseline"/>
            </w:pPr>
            <w:r>
              <w:rPr>
                <w:rStyle w:val="eop"/>
                <w:rFonts w:ascii="Calibri" w:hAnsi="Calibri" w:cs="Calibri"/>
              </w:rPr>
              <w:t> </w:t>
            </w:r>
          </w:p>
        </w:tc>
      </w:tr>
    </w:tbl>
    <w:p w14:paraId="1D1FFF2F" w14:textId="77777777" w:rsidR="00FD0924" w:rsidRDefault="00FD0924" w:rsidP="00FD0924">
      <w:pPr>
        <w:rPr>
          <w:rStyle w:val="normaltextrun"/>
          <w:rFonts w:ascii="Calibri" w:hAnsi="Calibri" w:cs="Calibri"/>
          <w:b/>
          <w:bCs/>
          <w:color w:val="2F5496"/>
        </w:rPr>
      </w:pPr>
    </w:p>
    <w:p w14:paraId="1D4B758A" w14:textId="66FDA324" w:rsidR="000A7943" w:rsidRDefault="00026AE0" w:rsidP="00223E49">
      <w:pPr>
        <w:rPr>
          <w:rFonts w:ascii="Segoe UI" w:hAnsi="Segoe UI" w:cs="Segoe UI"/>
          <w:sz w:val="18"/>
          <w:szCs w:val="18"/>
        </w:rPr>
      </w:pPr>
      <w:r w:rsidRPr="00026AE0">
        <w:rPr>
          <w:rStyle w:val="normaltextrun"/>
          <w:rFonts w:ascii="Calibri" w:hAnsi="Calibri" w:cs="Calibri"/>
          <w:color w:val="2F5496"/>
        </w:rPr>
        <w:t>G</w:t>
      </w:r>
      <w:r w:rsidR="000A7943" w:rsidRPr="00026AE0">
        <w:rPr>
          <w:rStyle w:val="normaltextrun"/>
          <w:rFonts w:ascii="Calibri" w:hAnsi="Calibri" w:cs="Calibri"/>
          <w:color w:val="2F5496"/>
        </w:rPr>
        <w:t xml:space="preserve"> 10 år</w:t>
      </w:r>
      <w:r w:rsidR="000A7943">
        <w:rPr>
          <w:rStyle w:val="scxw128814846"/>
          <w:rFonts w:ascii="Calibri" w:hAnsi="Calibri" w:cs="Calibri"/>
        </w:rPr>
        <w:t> </w:t>
      </w:r>
      <w:r w:rsidR="000A7943">
        <w:br/>
      </w:r>
      <w:r w:rsidR="000A7943">
        <w:rPr>
          <w:rStyle w:val="normaltextrun"/>
          <w:rFonts w:ascii="Calibri" w:hAnsi="Calibri" w:cs="Calibri"/>
          <w:color w:val="2F5496"/>
        </w:rPr>
        <w:t>Trenere: Knut Olav Risa, hjelper: Leon Byberg</w:t>
      </w:r>
      <w:r w:rsidR="000A7943">
        <w:rPr>
          <w:rStyle w:val="eop"/>
          <w:rFonts w:ascii="Calibri"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7751"/>
      </w:tblGrid>
      <w:tr w:rsidR="000A7943" w14:paraId="6E17F6CF" w14:textId="77777777" w:rsidTr="000A7943">
        <w:trPr>
          <w:trHeight w:val="1695"/>
        </w:trPr>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72E8DDB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tc>
        <w:tc>
          <w:tcPr>
            <w:tcW w:w="8145" w:type="dxa"/>
            <w:tcBorders>
              <w:top w:val="single" w:sz="6" w:space="0" w:color="auto"/>
              <w:left w:val="nil"/>
              <w:bottom w:val="single" w:sz="6" w:space="0" w:color="auto"/>
              <w:right w:val="single" w:sz="6" w:space="0" w:color="auto"/>
            </w:tcBorders>
            <w:shd w:val="clear" w:color="auto" w:fill="auto"/>
            <w:hideMark/>
          </w:tcPr>
          <w:p w14:paraId="6A8F74B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Ingen turneringer i år</w:t>
            </w:r>
            <w:r>
              <w:rPr>
                <w:rStyle w:val="eop"/>
                <w:rFonts w:ascii="Calibri" w:hAnsi="Calibri" w:cs="Calibri"/>
              </w:rPr>
              <w:t> </w:t>
            </w:r>
          </w:p>
          <w:p w14:paraId="1C7EC28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Kjørt 2 treninger i uken og 1 kamp </w:t>
            </w:r>
            <w:r>
              <w:rPr>
                <w:rStyle w:val="eop"/>
                <w:rFonts w:ascii="Calibri" w:hAnsi="Calibri" w:cs="Calibri"/>
              </w:rPr>
              <w:t> </w:t>
            </w:r>
          </w:p>
          <w:p w14:paraId="45FA0B5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Avsluttet året uken før jul.</w:t>
            </w:r>
            <w:r>
              <w:rPr>
                <w:rStyle w:val="eop"/>
                <w:rFonts w:ascii="Calibri" w:hAnsi="Calibri" w:cs="Calibri"/>
              </w:rPr>
              <w:t> </w:t>
            </w:r>
          </w:p>
          <w:p w14:paraId="2491CEF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Godt oppmøte på trening og kamp.</w:t>
            </w:r>
            <w:r>
              <w:rPr>
                <w:rStyle w:val="eop"/>
                <w:rFonts w:ascii="Calibri" w:hAnsi="Calibri" w:cs="Calibri"/>
              </w:rPr>
              <w:t> </w:t>
            </w:r>
          </w:p>
          <w:p w14:paraId="08BDA2B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Har hatt noe hjelp av Leon Byberg på treningene, kunne hatt behov for en trener til.</w:t>
            </w:r>
            <w:r>
              <w:rPr>
                <w:rStyle w:val="eop"/>
                <w:rFonts w:ascii="Calibri" w:hAnsi="Calibri" w:cs="Calibri"/>
              </w:rPr>
              <w:t> </w:t>
            </w:r>
          </w:p>
        </w:tc>
      </w:tr>
      <w:tr w:rsidR="000A7943" w14:paraId="2E565CDF" w14:textId="77777777" w:rsidTr="000A7943">
        <w:trPr>
          <w:trHeight w:val="825"/>
        </w:trPr>
        <w:tc>
          <w:tcPr>
            <w:tcW w:w="1755" w:type="dxa"/>
            <w:tcBorders>
              <w:top w:val="nil"/>
              <w:left w:val="single" w:sz="6" w:space="0" w:color="auto"/>
              <w:bottom w:val="single" w:sz="6" w:space="0" w:color="auto"/>
              <w:right w:val="single" w:sz="6" w:space="0" w:color="auto"/>
            </w:tcBorders>
            <w:shd w:val="clear" w:color="auto" w:fill="auto"/>
            <w:hideMark/>
          </w:tcPr>
          <w:p w14:paraId="2864431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8145" w:type="dxa"/>
            <w:tcBorders>
              <w:top w:val="nil"/>
              <w:left w:val="nil"/>
              <w:bottom w:val="single" w:sz="6" w:space="0" w:color="auto"/>
              <w:right w:val="single" w:sz="6" w:space="0" w:color="auto"/>
            </w:tcBorders>
            <w:shd w:val="clear" w:color="auto" w:fill="auto"/>
            <w:hideMark/>
          </w:tcPr>
          <w:p w14:paraId="296F4FD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ingen</w:t>
            </w:r>
            <w:r>
              <w:rPr>
                <w:rStyle w:val="eop"/>
                <w:rFonts w:ascii="Calibri" w:hAnsi="Calibri" w:cs="Calibri"/>
              </w:rPr>
              <w:t> </w:t>
            </w:r>
          </w:p>
        </w:tc>
      </w:tr>
      <w:tr w:rsidR="000A7943" w14:paraId="4E22FAAF" w14:textId="77777777" w:rsidTr="000A7943">
        <w:trPr>
          <w:trHeight w:val="1590"/>
        </w:trPr>
        <w:tc>
          <w:tcPr>
            <w:tcW w:w="1755" w:type="dxa"/>
            <w:tcBorders>
              <w:top w:val="nil"/>
              <w:left w:val="single" w:sz="6" w:space="0" w:color="auto"/>
              <w:bottom w:val="single" w:sz="6" w:space="0" w:color="auto"/>
              <w:right w:val="single" w:sz="6" w:space="0" w:color="auto"/>
            </w:tcBorders>
            <w:shd w:val="clear" w:color="auto" w:fill="auto"/>
            <w:hideMark/>
          </w:tcPr>
          <w:p w14:paraId="42359D3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 denne sesongen. </w:t>
            </w:r>
            <w:r>
              <w:rPr>
                <w:rStyle w:val="eop"/>
                <w:rFonts w:ascii="Calibri" w:hAnsi="Calibri" w:cs="Calibri"/>
              </w:rPr>
              <w:t> </w:t>
            </w:r>
          </w:p>
        </w:tc>
        <w:tc>
          <w:tcPr>
            <w:tcW w:w="8145" w:type="dxa"/>
            <w:tcBorders>
              <w:top w:val="nil"/>
              <w:left w:val="nil"/>
              <w:bottom w:val="single" w:sz="6" w:space="0" w:color="auto"/>
              <w:right w:val="single" w:sz="6" w:space="0" w:color="auto"/>
            </w:tcBorders>
            <w:shd w:val="clear" w:color="auto" w:fill="auto"/>
            <w:hideMark/>
          </w:tcPr>
          <w:p w14:paraId="1DDD4EC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Adrian Vigre Rugland, Bertram bo Christensen, David </w:t>
            </w:r>
            <w:r>
              <w:rPr>
                <w:rStyle w:val="spellingerror"/>
                <w:rFonts w:ascii="Calibri" w:hAnsi="Calibri" w:cs="Calibri"/>
              </w:rPr>
              <w:t>MackowiakJohn</w:t>
            </w:r>
            <w:r>
              <w:rPr>
                <w:rStyle w:val="normaltextrun"/>
                <w:rFonts w:ascii="Calibri" w:eastAsiaTheme="majorEastAsia" w:hAnsi="Calibri" w:cs="Calibri"/>
              </w:rPr>
              <w:t>, Liam </w:t>
            </w:r>
            <w:r>
              <w:rPr>
                <w:rStyle w:val="spellingerror"/>
                <w:rFonts w:ascii="Calibri" w:hAnsi="Calibri" w:cs="Calibri"/>
              </w:rPr>
              <w:t>Henanger</w:t>
            </w:r>
            <w:r>
              <w:rPr>
                <w:rStyle w:val="normaltextrun"/>
                <w:rFonts w:ascii="Calibri" w:eastAsiaTheme="majorEastAsia" w:hAnsi="Calibri" w:cs="Calibri"/>
              </w:rPr>
              <w:t>, Jostein </w:t>
            </w:r>
            <w:r>
              <w:rPr>
                <w:rStyle w:val="spellingerror"/>
                <w:rFonts w:ascii="Calibri" w:hAnsi="Calibri" w:cs="Calibri"/>
              </w:rPr>
              <w:t>Skjermo</w:t>
            </w:r>
            <w:r>
              <w:rPr>
                <w:rStyle w:val="normaltextrun"/>
                <w:rFonts w:ascii="Calibri" w:eastAsiaTheme="majorEastAsia" w:hAnsi="Calibri" w:cs="Calibri"/>
              </w:rPr>
              <w:t>, Jørgen </w:t>
            </w:r>
            <w:r>
              <w:rPr>
                <w:rStyle w:val="spellingerror"/>
                <w:rFonts w:ascii="Calibri" w:hAnsi="Calibri" w:cs="Calibri"/>
              </w:rPr>
              <w:t>Hjelleflaten</w:t>
            </w:r>
            <w:r>
              <w:rPr>
                <w:rStyle w:val="normaltextrun"/>
                <w:rFonts w:ascii="Calibri" w:eastAsiaTheme="majorEastAsia" w:hAnsi="Calibri" w:cs="Calibri"/>
              </w:rPr>
              <w:t>, Kevin Lende, Kristoffer Hansen, Levi Hagen, Noah Risa, Olaf </w:t>
            </w:r>
            <w:r>
              <w:rPr>
                <w:rStyle w:val="spellingerror"/>
                <w:rFonts w:ascii="Calibri" w:hAnsi="Calibri" w:cs="Calibri"/>
              </w:rPr>
              <w:t>Herigstad,Patrick</w:t>
            </w:r>
            <w:r>
              <w:rPr>
                <w:rStyle w:val="normaltextrun"/>
                <w:rFonts w:ascii="Calibri" w:eastAsiaTheme="majorEastAsia" w:hAnsi="Calibri" w:cs="Calibri"/>
              </w:rPr>
              <w:t> Alexander Byberg, Theo Grønstad Olsen, </w:t>
            </w:r>
            <w:r>
              <w:rPr>
                <w:rStyle w:val="spellingerror"/>
                <w:rFonts w:ascii="Calibri" w:hAnsi="Calibri" w:cs="Calibri"/>
              </w:rPr>
              <w:t>Theor</w:t>
            </w:r>
            <w:r>
              <w:rPr>
                <w:rStyle w:val="normaltextrun"/>
                <w:rFonts w:ascii="Calibri" w:eastAsiaTheme="majorEastAsia" w:hAnsi="Calibri" w:cs="Calibri"/>
              </w:rPr>
              <w:t> Helland, Thomas Øygard</w:t>
            </w:r>
            <w:r>
              <w:rPr>
                <w:rStyle w:val="eop"/>
                <w:rFonts w:ascii="Calibri" w:hAnsi="Calibri" w:cs="Calibri"/>
              </w:rPr>
              <w:t> </w:t>
            </w:r>
          </w:p>
        </w:tc>
      </w:tr>
    </w:tbl>
    <w:p w14:paraId="2EF7EABC"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7F4FBFF" w14:textId="2B68843B" w:rsidR="000A7943" w:rsidRPr="00026AE0" w:rsidRDefault="000A7943" w:rsidP="00FD0924">
      <w:pPr>
        <w:pStyle w:val="Heading2"/>
        <w:rPr>
          <w:rFonts w:ascii="Segoe UI" w:hAnsi="Segoe UI" w:cs="Segoe UI"/>
          <w:sz w:val="18"/>
          <w:szCs w:val="18"/>
        </w:rPr>
      </w:pPr>
      <w:bookmarkStart w:id="13" w:name="_Toc34848802"/>
      <w:r w:rsidRPr="00026AE0">
        <w:rPr>
          <w:rStyle w:val="normaltextrun"/>
          <w:rFonts w:ascii="Calibri" w:hAnsi="Calibri" w:cs="Calibri"/>
          <w:color w:val="2F5496"/>
        </w:rPr>
        <w:t>J 10 år</w:t>
      </w:r>
      <w:bookmarkEnd w:id="13"/>
      <w:r w:rsidRPr="00026AE0">
        <w:rPr>
          <w:rStyle w:val="eop"/>
          <w:rFonts w:ascii="Calibri" w:hAnsi="Calibri" w:cs="Calibri"/>
          <w:color w:val="2F5496"/>
        </w:rPr>
        <w:t> </w:t>
      </w:r>
    </w:p>
    <w:p w14:paraId="0C744D57" w14:textId="77777777" w:rsidR="000A7943" w:rsidRDefault="000A7943" w:rsidP="00223E49">
      <w:pPr>
        <w:rPr>
          <w:rFonts w:ascii="Segoe UI" w:hAnsi="Segoe UI" w:cs="Segoe UI"/>
          <w:sz w:val="18"/>
          <w:szCs w:val="18"/>
        </w:rPr>
      </w:pPr>
      <w:r>
        <w:rPr>
          <w:rStyle w:val="normaltextrun"/>
          <w:rFonts w:ascii="Calibri" w:eastAsiaTheme="majorEastAsia" w:hAnsi="Calibri" w:cs="Calibri"/>
          <w:color w:val="2F5496"/>
          <w:sz w:val="26"/>
          <w:szCs w:val="26"/>
        </w:rPr>
        <w:t>Trenere: Miriam Risa, Øystein </w:t>
      </w:r>
      <w:r>
        <w:rPr>
          <w:rStyle w:val="spellingerror"/>
          <w:rFonts w:ascii="Calibri" w:hAnsi="Calibri" w:cs="Calibri"/>
          <w:color w:val="2F5496"/>
          <w:sz w:val="26"/>
          <w:szCs w:val="26"/>
        </w:rPr>
        <w:t>Sursot</w:t>
      </w:r>
      <w:r>
        <w:rPr>
          <w:rStyle w:val="eop"/>
          <w:rFonts w:ascii="Calibri" w:hAnsi="Calibri" w:cs="Calibri"/>
          <w:color w:val="2F5496"/>
          <w:sz w:val="26"/>
          <w:szCs w:val="2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7"/>
        <w:gridCol w:w="7269"/>
      </w:tblGrid>
      <w:tr w:rsidR="000A7943" w14:paraId="346AAAA4" w14:textId="77777777" w:rsidTr="000A7943">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4C7C51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tc>
        <w:tc>
          <w:tcPr>
            <w:tcW w:w="8070" w:type="dxa"/>
            <w:tcBorders>
              <w:top w:val="single" w:sz="6" w:space="0" w:color="auto"/>
              <w:left w:val="nil"/>
              <w:bottom w:val="single" w:sz="6" w:space="0" w:color="auto"/>
              <w:right w:val="single" w:sz="6" w:space="0" w:color="auto"/>
            </w:tcBorders>
            <w:shd w:val="clear" w:color="auto" w:fill="auto"/>
            <w:hideMark/>
          </w:tcPr>
          <w:p w14:paraId="5EDFFB6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Stabil, bra sesong</w:t>
            </w:r>
            <w:r>
              <w:rPr>
                <w:rStyle w:val="eop"/>
                <w:rFonts w:ascii="Calibri" w:hAnsi="Calibri" w:cs="Calibri"/>
              </w:rPr>
              <w:t> </w:t>
            </w:r>
          </w:p>
          <w:p w14:paraId="51BDBE7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Trener 1,5 time kvar torsdag. </w:t>
            </w:r>
            <w:r>
              <w:rPr>
                <w:rStyle w:val="eop"/>
                <w:rFonts w:ascii="Calibri" w:hAnsi="Calibri" w:cs="Calibri"/>
              </w:rPr>
              <w:t> </w:t>
            </w:r>
          </w:p>
          <w:p w14:paraId="7741DA8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Har hatt </w:t>
            </w:r>
            <w:r>
              <w:rPr>
                <w:rStyle w:val="spellingerror"/>
                <w:rFonts w:ascii="Calibri" w:hAnsi="Calibri" w:cs="Calibri"/>
              </w:rPr>
              <w:t>eit</w:t>
            </w:r>
            <w:r>
              <w:rPr>
                <w:rStyle w:val="normaltextrun"/>
                <w:rFonts w:ascii="Calibri" w:eastAsiaTheme="majorEastAsia" w:hAnsi="Calibri" w:cs="Calibri"/>
              </w:rPr>
              <w:t> par treningskamper, positiv utvikling</w:t>
            </w:r>
            <w:r>
              <w:rPr>
                <w:rStyle w:val="eop"/>
                <w:rFonts w:ascii="Calibri" w:hAnsi="Calibri" w:cs="Calibri"/>
              </w:rPr>
              <w:t> </w:t>
            </w:r>
          </w:p>
        </w:tc>
      </w:tr>
      <w:tr w:rsidR="000A7943" w14:paraId="6E4B1F29" w14:textId="77777777" w:rsidTr="000A7943">
        <w:tc>
          <w:tcPr>
            <w:tcW w:w="1830" w:type="dxa"/>
            <w:tcBorders>
              <w:top w:val="nil"/>
              <w:left w:val="single" w:sz="6" w:space="0" w:color="auto"/>
              <w:bottom w:val="single" w:sz="6" w:space="0" w:color="auto"/>
              <w:right w:val="single" w:sz="6" w:space="0" w:color="auto"/>
            </w:tcBorders>
            <w:shd w:val="clear" w:color="auto" w:fill="auto"/>
            <w:hideMark/>
          </w:tcPr>
          <w:p w14:paraId="7B2137C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8070" w:type="dxa"/>
            <w:tcBorders>
              <w:top w:val="nil"/>
              <w:left w:val="nil"/>
              <w:bottom w:val="single" w:sz="6" w:space="0" w:color="auto"/>
              <w:right w:val="single" w:sz="6" w:space="0" w:color="auto"/>
            </w:tcBorders>
            <w:shd w:val="clear" w:color="auto" w:fill="auto"/>
            <w:hideMark/>
          </w:tcPr>
          <w:p w14:paraId="4466DF0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Grønt Gras</w:t>
            </w:r>
            <w:r>
              <w:rPr>
                <w:rStyle w:val="eop"/>
                <w:rFonts w:ascii="Calibri" w:hAnsi="Calibri" w:cs="Calibri"/>
              </w:rPr>
              <w:t> </w:t>
            </w:r>
          </w:p>
          <w:p w14:paraId="39881AC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Madlacup</w:t>
            </w:r>
            <w:r>
              <w:rPr>
                <w:rStyle w:val="eop"/>
                <w:rFonts w:ascii="Calibri" w:hAnsi="Calibri" w:cs="Calibri"/>
              </w:rPr>
              <w:t> </w:t>
            </w:r>
          </w:p>
          <w:p w14:paraId="35789724"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tc>
      </w:tr>
      <w:tr w:rsidR="000A7943" w14:paraId="71734362" w14:textId="77777777" w:rsidTr="000A7943">
        <w:tc>
          <w:tcPr>
            <w:tcW w:w="1830" w:type="dxa"/>
            <w:tcBorders>
              <w:top w:val="nil"/>
              <w:left w:val="single" w:sz="6" w:space="0" w:color="auto"/>
              <w:bottom w:val="single" w:sz="6" w:space="0" w:color="auto"/>
              <w:right w:val="single" w:sz="6" w:space="0" w:color="auto"/>
            </w:tcBorders>
            <w:shd w:val="clear" w:color="auto" w:fill="auto"/>
            <w:hideMark/>
          </w:tcPr>
          <w:p w14:paraId="52F754F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 denne sesongen.</w:t>
            </w:r>
            <w:r>
              <w:rPr>
                <w:rStyle w:val="eop"/>
                <w:rFonts w:ascii="Calibri" w:hAnsi="Calibri" w:cs="Calibri"/>
              </w:rPr>
              <w:t> </w:t>
            </w:r>
          </w:p>
        </w:tc>
        <w:tc>
          <w:tcPr>
            <w:tcW w:w="8070" w:type="dxa"/>
            <w:tcBorders>
              <w:top w:val="nil"/>
              <w:left w:val="nil"/>
              <w:bottom w:val="single" w:sz="6" w:space="0" w:color="auto"/>
              <w:right w:val="single" w:sz="6" w:space="0" w:color="auto"/>
            </w:tcBorders>
            <w:shd w:val="clear" w:color="auto" w:fill="auto"/>
            <w:hideMark/>
          </w:tcPr>
          <w:p w14:paraId="758459B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Ane Finnbakk Susort, Benedikte Auestad, Eira Grønstad Olsen, Eline Oftedal, Guro Bøe, Ingeborg Meland, Kristina </w:t>
            </w:r>
            <w:r>
              <w:rPr>
                <w:rStyle w:val="spellingerror"/>
                <w:rFonts w:ascii="Calibri" w:hAnsi="Calibri" w:cs="Calibri"/>
              </w:rPr>
              <w:t>Zerie</w:t>
            </w:r>
            <w:r>
              <w:rPr>
                <w:rStyle w:val="normaltextrun"/>
                <w:rFonts w:ascii="Calibri" w:eastAsiaTheme="majorEastAsia" w:hAnsi="Calibri" w:cs="Calibri"/>
              </w:rPr>
              <w:t>, Martha Lende, Mine Time, Ronja Høyland, Iris </w:t>
            </w:r>
            <w:r>
              <w:rPr>
                <w:rStyle w:val="spellingerror"/>
                <w:rFonts w:ascii="Calibri" w:hAnsi="Calibri" w:cs="Calibri"/>
              </w:rPr>
              <w:t>Ree,Lisa</w:t>
            </w:r>
            <w:r>
              <w:rPr>
                <w:rStyle w:val="normaltextrun"/>
                <w:rFonts w:ascii="Calibri" w:eastAsiaTheme="majorEastAsia" w:hAnsi="Calibri" w:cs="Calibri"/>
              </w:rPr>
              <w:t> Holen (</w:t>
            </w:r>
            <w:r>
              <w:rPr>
                <w:rStyle w:val="spellingerror"/>
                <w:rFonts w:ascii="Calibri" w:hAnsi="Calibri" w:cs="Calibri"/>
              </w:rPr>
              <w:t>dei</w:t>
            </w:r>
            <w:r>
              <w:rPr>
                <w:rStyle w:val="normaltextrun"/>
                <w:rFonts w:ascii="Calibri" w:eastAsiaTheme="majorEastAsia" w:hAnsi="Calibri" w:cs="Calibri"/>
              </w:rPr>
              <w:t> to siste har gitt beskjed om at </w:t>
            </w:r>
            <w:r>
              <w:rPr>
                <w:rStyle w:val="spellingerror"/>
                <w:rFonts w:ascii="Calibri" w:hAnsi="Calibri" w:cs="Calibri"/>
              </w:rPr>
              <w:t>dei</w:t>
            </w:r>
            <w:r>
              <w:rPr>
                <w:rStyle w:val="normaltextrun"/>
                <w:rFonts w:ascii="Calibri" w:eastAsiaTheme="majorEastAsia" w:hAnsi="Calibri" w:cs="Calibri"/>
              </w:rPr>
              <w:t> slutter)</w:t>
            </w:r>
            <w:r>
              <w:rPr>
                <w:rStyle w:val="eop"/>
                <w:rFonts w:ascii="Calibri" w:hAnsi="Calibri" w:cs="Calibri"/>
              </w:rPr>
              <w:t> </w:t>
            </w:r>
          </w:p>
        </w:tc>
      </w:tr>
    </w:tbl>
    <w:p w14:paraId="6DECE888"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4A192D5" w14:textId="18AF9ED9" w:rsidR="000A7943" w:rsidRPr="00026AE0" w:rsidRDefault="000A7943" w:rsidP="00FD0924">
      <w:pPr>
        <w:pStyle w:val="Heading2"/>
        <w:rPr>
          <w:rFonts w:ascii="Segoe UI" w:hAnsi="Segoe UI" w:cs="Segoe UI"/>
          <w:sz w:val="18"/>
          <w:szCs w:val="18"/>
        </w:rPr>
      </w:pPr>
      <w:bookmarkStart w:id="14" w:name="_Toc34848803"/>
      <w:r w:rsidRPr="00026AE0">
        <w:rPr>
          <w:rStyle w:val="normaltextrun"/>
          <w:rFonts w:ascii="Calibri" w:hAnsi="Calibri" w:cs="Calibri"/>
          <w:color w:val="2F5496"/>
        </w:rPr>
        <w:t>G 9 år</w:t>
      </w:r>
      <w:bookmarkEnd w:id="14"/>
      <w:r w:rsidRPr="00026AE0">
        <w:rPr>
          <w:rStyle w:val="eop"/>
          <w:rFonts w:ascii="Calibri" w:hAnsi="Calibri" w:cs="Calibri"/>
          <w:color w:val="2F5496"/>
        </w:rPr>
        <w:t> </w:t>
      </w:r>
    </w:p>
    <w:p w14:paraId="358ABEBC" w14:textId="77777777" w:rsidR="000A7943" w:rsidRDefault="000A7943" w:rsidP="000A794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w:eastAsiaTheme="majorEastAsia" w:hAnsi="Calibri" w:cs="Calibri"/>
          <w:color w:val="2F5496"/>
          <w:sz w:val="26"/>
          <w:szCs w:val="26"/>
        </w:rPr>
        <w:t>Trener: Liva Garborg Lee</w:t>
      </w:r>
      <w:r>
        <w:rPr>
          <w:rStyle w:val="eop"/>
          <w:rFonts w:ascii="Calibri" w:hAnsi="Calibri" w:cs="Calibri"/>
          <w:color w:val="2F5496"/>
          <w:sz w:val="26"/>
          <w:szCs w:val="2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7"/>
        <w:gridCol w:w="7329"/>
      </w:tblGrid>
      <w:tr w:rsidR="000A7943" w14:paraId="737F8CA5" w14:textId="77777777" w:rsidTr="000A7943">
        <w:trPr>
          <w:trHeight w:val="1545"/>
        </w:trPr>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26C4057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tc>
        <w:tc>
          <w:tcPr>
            <w:tcW w:w="8145" w:type="dxa"/>
            <w:tcBorders>
              <w:top w:val="single" w:sz="6" w:space="0" w:color="auto"/>
              <w:left w:val="nil"/>
              <w:bottom w:val="single" w:sz="6" w:space="0" w:color="auto"/>
              <w:right w:val="single" w:sz="6" w:space="0" w:color="auto"/>
            </w:tcBorders>
            <w:shd w:val="clear" w:color="auto" w:fill="auto"/>
            <w:hideMark/>
          </w:tcPr>
          <w:p w14:paraId="491297E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Denne sesongen var vi på det stort sett 8 spiller.</w:t>
            </w:r>
            <w:r>
              <w:rPr>
                <w:rStyle w:val="eop"/>
                <w:rFonts w:ascii="Calibri" w:hAnsi="Calibri" w:cs="Calibri"/>
              </w:rPr>
              <w:t> </w:t>
            </w:r>
          </w:p>
          <w:p w14:paraId="695A1B1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I hovedsesongen har det vært stabilt mellom 5 - 8 på hver trening så fremt det ikke har vært selskap.</w:t>
            </w:r>
            <w:r>
              <w:rPr>
                <w:rStyle w:val="eop"/>
                <w:rFonts w:ascii="Calibri" w:hAnsi="Calibri" w:cs="Calibri"/>
              </w:rPr>
              <w:t> </w:t>
            </w:r>
          </w:p>
          <w:p w14:paraId="40CDEE3D"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37396C6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Fra november i år har vi trent sammen med J 9, ført ute og deretter et par treninger inne i den nye hallen på Undheim. </w:t>
            </w:r>
            <w:r>
              <w:rPr>
                <w:rStyle w:val="eop"/>
                <w:rFonts w:ascii="Calibri" w:hAnsi="Calibri" w:cs="Calibri"/>
              </w:rPr>
              <w:t> </w:t>
            </w:r>
          </w:p>
          <w:p w14:paraId="3101A2BC"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26CCD9E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Vi har deltatt på 2 turnering, Grønt Gras (vår) og Madlacupen (høst). I tillegg har vi deltatt i seriespill. Tapte noen kamper med flere mål, men hadde et par jevne kamper på slutten.</w:t>
            </w:r>
            <w:r>
              <w:rPr>
                <w:rStyle w:val="eop"/>
                <w:rFonts w:ascii="Calibri" w:hAnsi="Calibri" w:cs="Calibri"/>
              </w:rPr>
              <w:t> </w:t>
            </w:r>
          </w:p>
          <w:p w14:paraId="1BD0DB2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Jeg har vært alene med ansvaret for gruppen, man har heldigvis hatt hjelp av et foreldrepar til å ta eventuelle konflikter. Det er en kjekk, men til tider utfordrende gruppe å trene da enkelte ikke er like interessert i fotball. </w:t>
            </w:r>
            <w:r>
              <w:rPr>
                <w:rStyle w:val="eop"/>
                <w:rFonts w:ascii="Calibri" w:hAnsi="Calibri" w:cs="Calibri"/>
              </w:rPr>
              <w:t> </w:t>
            </w:r>
          </w:p>
          <w:p w14:paraId="36730A6E"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7663F37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Pga. av få spillere og at noen har gitt uttrykk for at de skal slutte, kommer vi til å trene sammen med g 9 sesongen 2020. Vi ser an utover våren hvor mange vi blir om vi spiller kamper med  g 9 eller melder på et 7 – er lag i nivå 3 og </w:t>
            </w:r>
            <w:r>
              <w:rPr>
                <w:rStyle w:val="spellingerror"/>
                <w:rFonts w:ascii="Calibri" w:hAnsi="Calibri" w:cs="Calibri"/>
              </w:rPr>
              <w:t>event</w:t>
            </w:r>
            <w:r>
              <w:rPr>
                <w:rStyle w:val="normaltextrun"/>
                <w:rFonts w:ascii="Calibri" w:eastAsiaTheme="majorEastAsia" w:hAnsi="Calibri" w:cs="Calibri"/>
              </w:rPr>
              <w:t>. har med g 9 spillere. </w:t>
            </w:r>
            <w:r>
              <w:rPr>
                <w:rStyle w:val="eop"/>
                <w:rFonts w:ascii="Calibri" w:hAnsi="Calibri" w:cs="Calibri"/>
              </w:rPr>
              <w:t> </w:t>
            </w:r>
          </w:p>
        </w:tc>
      </w:tr>
      <w:tr w:rsidR="000A7943" w14:paraId="63570AFA" w14:textId="77777777" w:rsidTr="000A7943">
        <w:tc>
          <w:tcPr>
            <w:tcW w:w="1755" w:type="dxa"/>
            <w:tcBorders>
              <w:top w:val="nil"/>
              <w:left w:val="single" w:sz="6" w:space="0" w:color="auto"/>
              <w:bottom w:val="single" w:sz="6" w:space="0" w:color="auto"/>
              <w:right w:val="single" w:sz="6" w:space="0" w:color="auto"/>
            </w:tcBorders>
            <w:shd w:val="clear" w:color="auto" w:fill="auto"/>
            <w:hideMark/>
          </w:tcPr>
          <w:p w14:paraId="7F43782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8145" w:type="dxa"/>
            <w:tcBorders>
              <w:top w:val="nil"/>
              <w:left w:val="nil"/>
              <w:bottom w:val="single" w:sz="6" w:space="0" w:color="auto"/>
              <w:right w:val="single" w:sz="6" w:space="0" w:color="auto"/>
            </w:tcBorders>
            <w:shd w:val="clear" w:color="auto" w:fill="auto"/>
            <w:hideMark/>
          </w:tcPr>
          <w:p w14:paraId="5A660EE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Grønt Gras (vår) </w:t>
            </w:r>
            <w:r>
              <w:rPr>
                <w:rStyle w:val="eop"/>
                <w:rFonts w:ascii="Calibri" w:hAnsi="Calibri" w:cs="Calibri"/>
              </w:rPr>
              <w:t> </w:t>
            </w:r>
          </w:p>
          <w:p w14:paraId="18572C9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Madlacupen (høst).</w:t>
            </w:r>
            <w:r>
              <w:rPr>
                <w:rStyle w:val="eop"/>
                <w:rFonts w:ascii="Calibri" w:hAnsi="Calibri" w:cs="Calibri"/>
              </w:rPr>
              <w:t> </w:t>
            </w:r>
          </w:p>
        </w:tc>
      </w:tr>
      <w:tr w:rsidR="000A7943" w14:paraId="6115C7CA" w14:textId="77777777" w:rsidTr="000A7943">
        <w:tc>
          <w:tcPr>
            <w:tcW w:w="1755" w:type="dxa"/>
            <w:tcBorders>
              <w:top w:val="nil"/>
              <w:left w:val="single" w:sz="6" w:space="0" w:color="auto"/>
              <w:bottom w:val="single" w:sz="6" w:space="0" w:color="auto"/>
              <w:right w:val="single" w:sz="6" w:space="0" w:color="auto"/>
            </w:tcBorders>
            <w:shd w:val="clear" w:color="auto" w:fill="auto"/>
            <w:hideMark/>
          </w:tcPr>
          <w:p w14:paraId="1D4CFC6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 denne sesongen.</w:t>
            </w:r>
            <w:r>
              <w:rPr>
                <w:rStyle w:val="eop"/>
                <w:rFonts w:ascii="Calibri" w:hAnsi="Calibri" w:cs="Calibri"/>
              </w:rPr>
              <w:t> </w:t>
            </w:r>
          </w:p>
        </w:tc>
        <w:tc>
          <w:tcPr>
            <w:tcW w:w="8145" w:type="dxa"/>
            <w:tcBorders>
              <w:top w:val="nil"/>
              <w:left w:val="nil"/>
              <w:bottom w:val="single" w:sz="6" w:space="0" w:color="auto"/>
              <w:right w:val="single" w:sz="6" w:space="0" w:color="auto"/>
            </w:tcBorders>
            <w:shd w:val="clear" w:color="auto" w:fill="auto"/>
            <w:hideMark/>
          </w:tcPr>
          <w:p w14:paraId="2D7BBE4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Lucas Garborg Lee, Kornelius Hauge, Sigurd Sivertsen Lothe, Mustafa</w:t>
            </w:r>
            <w:r>
              <w:rPr>
                <w:rStyle w:val="eop"/>
                <w:rFonts w:ascii="Calibri" w:hAnsi="Calibri" w:cs="Calibri"/>
              </w:rPr>
              <w:t> </w:t>
            </w:r>
          </w:p>
          <w:p w14:paraId="7F3E9E59" w14:textId="77777777" w:rsidR="000A7943" w:rsidRDefault="000A7943" w:rsidP="000A7943">
            <w:pPr>
              <w:pStyle w:val="paragraph"/>
              <w:spacing w:before="0" w:beforeAutospacing="0" w:after="0" w:afterAutospacing="0"/>
              <w:textAlignment w:val="baseline"/>
            </w:pPr>
            <w:r>
              <w:rPr>
                <w:rStyle w:val="spellingerror"/>
                <w:rFonts w:ascii="Calibri" w:hAnsi="Calibri" w:cs="Calibri"/>
              </w:rPr>
              <w:t>Abdelmo</w:t>
            </w:r>
            <w:r>
              <w:rPr>
                <w:rStyle w:val="normaltextrun"/>
                <w:rFonts w:ascii="Calibri" w:eastAsiaTheme="majorEastAsia" w:hAnsi="Calibri" w:cs="Calibri"/>
              </w:rPr>
              <w:t> </w:t>
            </w:r>
            <w:r>
              <w:rPr>
                <w:rStyle w:val="spellingerror"/>
                <w:rFonts w:ascii="Calibri" w:hAnsi="Calibri" w:cs="Calibri"/>
              </w:rPr>
              <w:t>Abdelhameed</w:t>
            </w:r>
            <w:r>
              <w:rPr>
                <w:rStyle w:val="normaltextrun"/>
                <w:rFonts w:ascii="Calibri" w:eastAsiaTheme="majorEastAsia" w:hAnsi="Calibri" w:cs="Calibri"/>
              </w:rPr>
              <w:t>, Kristoffer </w:t>
            </w:r>
            <w:r>
              <w:rPr>
                <w:rStyle w:val="spellingerror"/>
                <w:rFonts w:ascii="Calibri" w:hAnsi="Calibri" w:cs="Calibri"/>
              </w:rPr>
              <w:t>Yri</w:t>
            </w:r>
            <w:r>
              <w:rPr>
                <w:rStyle w:val="normaltextrun"/>
                <w:rFonts w:ascii="Calibri" w:eastAsiaTheme="majorEastAsia" w:hAnsi="Calibri" w:cs="Calibri"/>
              </w:rPr>
              <w:t>, Alexander Haugland, Kristoffer</w:t>
            </w:r>
            <w:r>
              <w:rPr>
                <w:rStyle w:val="eop"/>
                <w:rFonts w:ascii="Calibri" w:hAnsi="Calibri" w:cs="Calibri"/>
              </w:rPr>
              <w:t> </w:t>
            </w:r>
          </w:p>
          <w:p w14:paraId="204DBB4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Haugland</w:t>
            </w:r>
            <w:r>
              <w:rPr>
                <w:rStyle w:val="eop"/>
                <w:rFonts w:ascii="Calibri" w:hAnsi="Calibri" w:cs="Calibri"/>
              </w:rPr>
              <w:t> </w:t>
            </w:r>
          </w:p>
        </w:tc>
      </w:tr>
    </w:tbl>
    <w:p w14:paraId="1B9E710B" w14:textId="3DEDE3EC" w:rsidR="000A7943" w:rsidRDefault="000A7943" w:rsidP="00223E49">
      <w:pPr>
        <w:rPr>
          <w:rFonts w:ascii="Segoe UI" w:hAnsi="Segoe UI" w:cs="Segoe UI"/>
          <w:sz w:val="18"/>
          <w:szCs w:val="18"/>
        </w:rPr>
      </w:pPr>
      <w:r w:rsidRPr="00026AE0">
        <w:rPr>
          <w:rStyle w:val="normaltextrun"/>
          <w:rFonts w:ascii="Calibri" w:hAnsi="Calibri" w:cs="Calibri"/>
          <w:color w:val="2F5496"/>
        </w:rPr>
        <w:t>J 9 år</w:t>
      </w:r>
      <w:r w:rsidRPr="00026AE0">
        <w:rPr>
          <w:rStyle w:val="scxw128814846"/>
          <w:rFonts w:ascii="Calibri" w:hAnsi="Calibri" w:cs="Calibri"/>
        </w:rPr>
        <w:t> </w:t>
      </w:r>
      <w:r w:rsidRPr="00026AE0">
        <w:br/>
      </w:r>
      <w:r>
        <w:rPr>
          <w:rStyle w:val="normaltextrun"/>
          <w:rFonts w:ascii="Calibri" w:hAnsi="Calibri" w:cs="Calibri"/>
          <w:color w:val="2F5496"/>
        </w:rPr>
        <w:t>Trenere: Tom Håland</w:t>
      </w:r>
      <w:r>
        <w:rPr>
          <w:rStyle w:val="eop"/>
          <w:rFonts w:ascii="Calibri"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3"/>
        <w:gridCol w:w="7343"/>
      </w:tblGrid>
      <w:tr w:rsidR="000A7943" w14:paraId="003284D1" w14:textId="77777777" w:rsidTr="000A7943">
        <w:trPr>
          <w:trHeight w:val="2955"/>
        </w:trPr>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2863729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tc>
        <w:tc>
          <w:tcPr>
            <w:tcW w:w="8145" w:type="dxa"/>
            <w:tcBorders>
              <w:top w:val="single" w:sz="6" w:space="0" w:color="auto"/>
              <w:left w:val="nil"/>
              <w:bottom w:val="single" w:sz="6" w:space="0" w:color="auto"/>
              <w:right w:val="single" w:sz="6" w:space="0" w:color="auto"/>
            </w:tcBorders>
            <w:shd w:val="clear" w:color="auto" w:fill="auto"/>
            <w:hideMark/>
          </w:tcPr>
          <w:p w14:paraId="0A30ACA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color w:val="222222"/>
                <w:shd w:val="clear" w:color="auto" w:fill="FFFFFF"/>
              </w:rPr>
              <w:t>Startet sesongen med 10 jenter i slutten av januar. Spilte treningskamp mot Bryne i slutten av februar. Var med på </w:t>
            </w:r>
            <w:r>
              <w:rPr>
                <w:rStyle w:val="spellingerror"/>
                <w:rFonts w:ascii="Calibri" w:hAnsi="Calibri" w:cs="Calibri"/>
                <w:color w:val="222222"/>
                <w:shd w:val="clear" w:color="auto" w:fill="FFFFFF"/>
              </w:rPr>
              <w:t>inneturnering</w:t>
            </w:r>
            <w:r>
              <w:rPr>
                <w:rStyle w:val="normaltextrun"/>
                <w:rFonts w:ascii="Calibri" w:eastAsiaTheme="majorEastAsia" w:hAnsi="Calibri" w:cs="Calibri"/>
                <w:color w:val="222222"/>
                <w:shd w:val="clear" w:color="auto" w:fill="FFFFFF"/>
              </w:rPr>
              <w:t> på Voll i mars. Uteturnering på Lura april, i tillegg til Grønt gras. Serien startet tidlig grunnet mange lag. Spilte første kamp i slutten av april i storm. Avsluttet vårsesongen i midten av juni. Kampene gikk stort sett veldig bra. Tapte stort mot Rosseland, men ellers spilte vi jevnt med resten og vant de fleste kampene. Høstsesongen kom med blant annet en første seier mot Rosseland. Dette var stort for jentene. Spilte turnering på Hinna i slutten av september hvor all motstand ble feid av banen. </w:t>
            </w:r>
            <w:r>
              <w:rPr>
                <w:rStyle w:val="eop"/>
                <w:rFonts w:ascii="Calibri" w:hAnsi="Calibri" w:cs="Calibri"/>
              </w:rPr>
              <w:t> </w:t>
            </w:r>
          </w:p>
          <w:p w14:paraId="085D592B" w14:textId="77777777" w:rsidR="000A7943" w:rsidRDefault="000A7943" w:rsidP="000A7943">
            <w:pPr>
              <w:pStyle w:val="paragraph"/>
              <w:spacing w:before="0" w:beforeAutospacing="0" w:after="0" w:afterAutospacing="0"/>
              <w:textAlignment w:val="baseline"/>
            </w:pPr>
            <w:r>
              <w:rPr>
                <w:rStyle w:val="scxw128814846"/>
              </w:rPr>
              <w:t> </w:t>
            </w:r>
            <w:r>
              <w:br/>
            </w:r>
            <w:r>
              <w:rPr>
                <w:rStyle w:val="normaltextrun"/>
                <w:rFonts w:ascii="Calibri" w:eastAsiaTheme="majorEastAsia" w:hAnsi="Calibri" w:cs="Calibri"/>
                <w:color w:val="222222"/>
                <w:shd w:val="clear" w:color="auto" w:fill="FFFFFF"/>
              </w:rPr>
              <w:t>Siste trening før jul var i uke 50. Godt oppmøte hele veien. Grunnet kulturskolen ble vi færre etter sommerferien. Men har vært stabilt 7-8 på treningene.</w:t>
            </w:r>
            <w:r>
              <w:rPr>
                <w:rStyle w:val="eop"/>
                <w:rFonts w:ascii="Calibri" w:hAnsi="Calibri" w:cs="Calibri"/>
              </w:rPr>
              <w:t> </w:t>
            </w:r>
          </w:p>
        </w:tc>
      </w:tr>
      <w:tr w:rsidR="000A7943" w14:paraId="370F0B8B" w14:textId="77777777" w:rsidTr="000A7943">
        <w:trPr>
          <w:trHeight w:val="1200"/>
        </w:trPr>
        <w:tc>
          <w:tcPr>
            <w:tcW w:w="1755" w:type="dxa"/>
            <w:tcBorders>
              <w:top w:val="nil"/>
              <w:left w:val="single" w:sz="6" w:space="0" w:color="auto"/>
              <w:bottom w:val="single" w:sz="6" w:space="0" w:color="auto"/>
              <w:right w:val="single" w:sz="6" w:space="0" w:color="auto"/>
            </w:tcBorders>
            <w:shd w:val="clear" w:color="auto" w:fill="auto"/>
            <w:hideMark/>
          </w:tcPr>
          <w:p w14:paraId="2D1DF04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8145" w:type="dxa"/>
            <w:tcBorders>
              <w:top w:val="nil"/>
              <w:left w:val="nil"/>
              <w:bottom w:val="single" w:sz="6" w:space="0" w:color="auto"/>
              <w:right w:val="single" w:sz="6" w:space="0" w:color="auto"/>
            </w:tcBorders>
            <w:shd w:val="clear" w:color="auto" w:fill="auto"/>
            <w:hideMark/>
          </w:tcPr>
          <w:p w14:paraId="709705D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Vollcup</w:t>
            </w:r>
            <w:r>
              <w:rPr>
                <w:rStyle w:val="eop"/>
                <w:rFonts w:ascii="Calibri" w:hAnsi="Calibri" w:cs="Calibri"/>
              </w:rPr>
              <w:t> </w:t>
            </w:r>
          </w:p>
          <w:p w14:paraId="6CC90178" w14:textId="77777777" w:rsidR="000A7943" w:rsidRDefault="000A7943" w:rsidP="000A7943">
            <w:pPr>
              <w:pStyle w:val="paragraph"/>
              <w:spacing w:before="0" w:beforeAutospacing="0" w:after="0" w:afterAutospacing="0"/>
              <w:textAlignment w:val="baseline"/>
            </w:pPr>
            <w:r>
              <w:rPr>
                <w:rStyle w:val="spellingerror"/>
                <w:rFonts w:ascii="Calibri" w:hAnsi="Calibri" w:cs="Calibri"/>
              </w:rPr>
              <w:t>Luracup</w:t>
            </w:r>
            <w:r>
              <w:rPr>
                <w:rStyle w:val="eop"/>
                <w:rFonts w:ascii="Calibri" w:hAnsi="Calibri" w:cs="Calibri"/>
              </w:rPr>
              <w:t> </w:t>
            </w:r>
          </w:p>
          <w:p w14:paraId="764A411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Grønt gras</w:t>
            </w:r>
            <w:r>
              <w:rPr>
                <w:rStyle w:val="eop"/>
                <w:rFonts w:ascii="Calibri" w:hAnsi="Calibri" w:cs="Calibri"/>
              </w:rPr>
              <w:t> </w:t>
            </w:r>
          </w:p>
          <w:p w14:paraId="19B104B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Hinna </w:t>
            </w:r>
            <w:r>
              <w:rPr>
                <w:rStyle w:val="spellingerror"/>
                <w:rFonts w:ascii="Calibri" w:hAnsi="Calibri" w:cs="Calibri"/>
              </w:rPr>
              <w:t>miniputturnering</w:t>
            </w:r>
            <w:r>
              <w:rPr>
                <w:rStyle w:val="eop"/>
                <w:rFonts w:ascii="Calibri" w:hAnsi="Calibri" w:cs="Calibri"/>
              </w:rPr>
              <w:t> </w:t>
            </w:r>
          </w:p>
        </w:tc>
      </w:tr>
      <w:tr w:rsidR="000A7943" w14:paraId="4BC08B00" w14:textId="77777777" w:rsidTr="000A7943">
        <w:trPr>
          <w:trHeight w:val="1545"/>
        </w:trPr>
        <w:tc>
          <w:tcPr>
            <w:tcW w:w="1755" w:type="dxa"/>
            <w:tcBorders>
              <w:top w:val="nil"/>
              <w:left w:val="single" w:sz="6" w:space="0" w:color="auto"/>
              <w:bottom w:val="single" w:sz="6" w:space="0" w:color="auto"/>
              <w:right w:val="single" w:sz="6" w:space="0" w:color="auto"/>
            </w:tcBorders>
            <w:shd w:val="clear" w:color="auto" w:fill="auto"/>
            <w:hideMark/>
          </w:tcPr>
          <w:p w14:paraId="573AA14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 denne sesongen.</w:t>
            </w:r>
            <w:r>
              <w:rPr>
                <w:rStyle w:val="eop"/>
                <w:rFonts w:ascii="Calibri" w:hAnsi="Calibri" w:cs="Calibri"/>
              </w:rPr>
              <w:t> </w:t>
            </w:r>
          </w:p>
        </w:tc>
        <w:tc>
          <w:tcPr>
            <w:tcW w:w="8145" w:type="dxa"/>
            <w:tcBorders>
              <w:top w:val="nil"/>
              <w:left w:val="nil"/>
              <w:bottom w:val="single" w:sz="6" w:space="0" w:color="auto"/>
              <w:right w:val="single" w:sz="6" w:space="0" w:color="auto"/>
            </w:tcBorders>
            <w:shd w:val="clear" w:color="auto" w:fill="auto"/>
            <w:hideMark/>
          </w:tcPr>
          <w:p w14:paraId="7F49C2B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Herborg Håland, Lisa </w:t>
            </w:r>
            <w:r>
              <w:rPr>
                <w:rStyle w:val="spellingerror"/>
                <w:rFonts w:ascii="Calibri" w:hAnsi="Calibri" w:cs="Calibri"/>
              </w:rPr>
              <w:t>Hisken</w:t>
            </w:r>
            <w:r>
              <w:rPr>
                <w:rStyle w:val="normaltextrun"/>
                <w:rFonts w:ascii="Calibri" w:eastAsiaTheme="majorEastAsia" w:hAnsi="Calibri" w:cs="Calibri"/>
              </w:rPr>
              <w:t>, Lisa Alvern, Elen Holtet, Aisha </w:t>
            </w:r>
            <w:r>
              <w:rPr>
                <w:rStyle w:val="spellingerror"/>
                <w:rFonts w:ascii="Calibri" w:hAnsi="Calibri" w:cs="Calibri"/>
              </w:rPr>
              <w:t>Abdillahi</w:t>
            </w:r>
            <w:r>
              <w:rPr>
                <w:rStyle w:val="normaltextrun"/>
                <w:rFonts w:ascii="Calibri" w:eastAsiaTheme="majorEastAsia" w:hAnsi="Calibri" w:cs="Calibri"/>
              </w:rPr>
              <w:t>, Elsa </w:t>
            </w:r>
            <w:r>
              <w:rPr>
                <w:rStyle w:val="spellingerror"/>
                <w:rFonts w:ascii="Calibri" w:hAnsi="Calibri" w:cs="Calibri"/>
              </w:rPr>
              <w:t>Binaku</w:t>
            </w:r>
            <w:r>
              <w:rPr>
                <w:rStyle w:val="normaltextrun"/>
                <w:rFonts w:ascii="Calibri" w:eastAsiaTheme="majorEastAsia" w:hAnsi="Calibri" w:cs="Calibri"/>
              </w:rPr>
              <w:t>, Hermine Svanes, Janne Bergene, </w:t>
            </w:r>
            <w:r>
              <w:rPr>
                <w:rStyle w:val="spellingerror"/>
                <w:rFonts w:ascii="Calibri" w:hAnsi="Calibri" w:cs="Calibri"/>
              </w:rPr>
              <w:t>Nani</w:t>
            </w:r>
            <w:r>
              <w:rPr>
                <w:rStyle w:val="normaltextrun"/>
                <w:rFonts w:ascii="Calibri" w:eastAsiaTheme="majorEastAsia" w:hAnsi="Calibri" w:cs="Calibri"/>
              </w:rPr>
              <w:t> </w:t>
            </w:r>
            <w:r>
              <w:rPr>
                <w:rStyle w:val="spellingerror"/>
                <w:rFonts w:ascii="Calibri" w:hAnsi="Calibri" w:cs="Calibri"/>
              </w:rPr>
              <w:t>Albdry</w:t>
            </w:r>
            <w:r>
              <w:rPr>
                <w:rStyle w:val="normaltextrun"/>
                <w:rFonts w:ascii="Calibri" w:eastAsiaTheme="majorEastAsia" w:hAnsi="Calibri" w:cs="Calibri"/>
              </w:rPr>
              <w:t>, Lilly </w:t>
            </w:r>
            <w:r>
              <w:rPr>
                <w:rStyle w:val="spellingerror"/>
                <w:rFonts w:ascii="Calibri" w:hAnsi="Calibri" w:cs="Calibri"/>
              </w:rPr>
              <w:t>Zeeh</w:t>
            </w:r>
            <w:r>
              <w:rPr>
                <w:rStyle w:val="normaltextrun"/>
                <w:rFonts w:ascii="Calibri" w:eastAsiaTheme="majorEastAsia" w:hAnsi="Calibri" w:cs="Calibri"/>
              </w:rPr>
              <w:t>, Ena Laland Martin</w:t>
            </w:r>
            <w:r>
              <w:rPr>
                <w:rStyle w:val="eop"/>
                <w:rFonts w:ascii="Calibri" w:hAnsi="Calibri" w:cs="Calibri"/>
              </w:rPr>
              <w:t> </w:t>
            </w:r>
          </w:p>
        </w:tc>
      </w:tr>
    </w:tbl>
    <w:p w14:paraId="34A15DA3"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D91F980" w14:textId="7462F06E" w:rsidR="000A7943" w:rsidRDefault="000A7943" w:rsidP="00223E49">
      <w:pPr>
        <w:rPr>
          <w:rFonts w:ascii="Segoe UI" w:hAnsi="Segoe UI" w:cs="Segoe UI"/>
          <w:sz w:val="18"/>
          <w:szCs w:val="18"/>
        </w:rPr>
      </w:pPr>
      <w:r w:rsidRPr="00450153">
        <w:rPr>
          <w:rStyle w:val="normaltextrun"/>
          <w:rFonts w:ascii="Calibri" w:hAnsi="Calibri" w:cs="Calibri"/>
          <w:color w:val="2F5496"/>
        </w:rPr>
        <w:t>G 8 år</w:t>
      </w:r>
      <w:r w:rsidRPr="00450153">
        <w:rPr>
          <w:rStyle w:val="scxw128814846"/>
          <w:rFonts w:ascii="Calibri" w:hAnsi="Calibri" w:cs="Calibri"/>
          <w:color w:val="2F5496"/>
        </w:rPr>
        <w:t> </w:t>
      </w:r>
      <w:r w:rsidRPr="00450153">
        <w:br/>
      </w:r>
      <w:r>
        <w:rPr>
          <w:rStyle w:val="normaltextrun"/>
          <w:rFonts w:ascii="Calibri" w:hAnsi="Calibri" w:cs="Calibri"/>
          <w:color w:val="2F5496"/>
        </w:rPr>
        <w:t>Trenere; Magnus Ueland, Birger Danielsen, Gabriel Grødem og Trond Sikveland</w:t>
      </w:r>
      <w:r>
        <w:rPr>
          <w:rStyle w:val="eop"/>
          <w:rFonts w:ascii="Calibri" w:hAnsi="Calibri" w:cs="Calibri"/>
          <w:color w:val="2F549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6"/>
        <w:gridCol w:w="7250"/>
      </w:tblGrid>
      <w:tr w:rsidR="000A7943" w14:paraId="7D05168B" w14:textId="77777777" w:rsidTr="000A7943">
        <w:trPr>
          <w:trHeight w:val="4740"/>
        </w:trPr>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41D81A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p w14:paraId="0B04FCC8"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59622ED7"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26ABD210"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28A66F21"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14020B20"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2D717EB4"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76167C14"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57A31069"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25B983CF"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590252BF"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492D4C38"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tc>
        <w:tc>
          <w:tcPr>
            <w:tcW w:w="8055" w:type="dxa"/>
            <w:tcBorders>
              <w:top w:val="single" w:sz="6" w:space="0" w:color="auto"/>
              <w:left w:val="nil"/>
              <w:bottom w:val="single" w:sz="6" w:space="0" w:color="auto"/>
              <w:right w:val="single" w:sz="6" w:space="0" w:color="auto"/>
            </w:tcBorders>
            <w:shd w:val="clear" w:color="auto" w:fill="auto"/>
            <w:hideMark/>
          </w:tcPr>
          <w:p w14:paraId="69D1CA3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Dette året starta G8 opp med treninger i begynnelsen av mars med 1 trening i uke. Vi økte til 2 treninger i uka i fra slutten av April. Virker som gutta liker å trene da vi har vært stabilt over 12 </w:t>
            </w:r>
            <w:r>
              <w:rPr>
                <w:rStyle w:val="spellingerror"/>
                <w:rFonts w:ascii="Calibri" w:hAnsi="Calibri" w:cs="Calibri"/>
              </w:rPr>
              <w:t>stk</w:t>
            </w:r>
            <w:r>
              <w:rPr>
                <w:rStyle w:val="normaltextrun"/>
                <w:rFonts w:ascii="Calibri" w:eastAsiaTheme="majorEastAsia" w:hAnsi="Calibri" w:cs="Calibri"/>
              </w:rPr>
              <w:t> på hver trening – ofte 14-15 </w:t>
            </w:r>
            <w:r>
              <w:rPr>
                <w:rStyle w:val="spellingerror"/>
                <w:rFonts w:ascii="Calibri" w:hAnsi="Calibri" w:cs="Calibri"/>
              </w:rPr>
              <w:t>stk</w:t>
            </w:r>
            <w:r>
              <w:rPr>
                <w:rStyle w:val="normaltextrun"/>
                <w:rFonts w:ascii="Calibri" w:eastAsiaTheme="majorEastAsia" w:hAnsi="Calibri" w:cs="Calibri"/>
              </w:rPr>
              <w:t> av totalt 17 stk. Nå i høst har vi vært 15 </w:t>
            </w:r>
            <w:r>
              <w:rPr>
                <w:rStyle w:val="spellingerror"/>
                <w:rFonts w:ascii="Calibri" w:hAnsi="Calibri" w:cs="Calibri"/>
              </w:rPr>
              <w:t>stk</w:t>
            </w:r>
            <w:r>
              <w:rPr>
                <w:rStyle w:val="normaltextrun"/>
                <w:rFonts w:ascii="Calibri" w:eastAsiaTheme="majorEastAsia" w:hAnsi="Calibri" w:cs="Calibri"/>
              </w:rPr>
              <w:t> på lista. </w:t>
            </w:r>
            <w:r>
              <w:rPr>
                <w:rStyle w:val="eop"/>
                <w:rFonts w:ascii="Calibri" w:hAnsi="Calibri" w:cs="Calibri"/>
              </w:rPr>
              <w:t> </w:t>
            </w:r>
          </w:p>
          <w:p w14:paraId="3047CA4B"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4D28741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Vi trener 1 kveld i uke i alle fall ut November ( så sant været tillater det ) – og fra Desember av regner vi med at ny fotballhall på Undheim står klar !!</w:t>
            </w:r>
            <w:r>
              <w:rPr>
                <w:rStyle w:val="eop"/>
                <w:rFonts w:ascii="Calibri" w:hAnsi="Calibri" w:cs="Calibri"/>
              </w:rPr>
              <w:t> </w:t>
            </w:r>
          </w:p>
          <w:p w14:paraId="23F97B55"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34FD267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Mange kjekke treninger og </w:t>
            </w:r>
            <w:r>
              <w:rPr>
                <w:rStyle w:val="spellingerror"/>
                <w:rFonts w:ascii="Calibri" w:hAnsi="Calibri" w:cs="Calibri"/>
              </w:rPr>
              <w:t>ikkje</w:t>
            </w:r>
            <w:r>
              <w:rPr>
                <w:rStyle w:val="normaltextrun"/>
                <w:rFonts w:ascii="Calibri" w:eastAsiaTheme="majorEastAsia" w:hAnsi="Calibri" w:cs="Calibri"/>
              </w:rPr>
              <w:t> minst kamper har det vært igjennom sesongen, nå begynner vi også å se at vi kan spille som lag :)</w:t>
            </w:r>
            <w:r>
              <w:rPr>
                <w:rStyle w:val="eop"/>
                <w:rFonts w:ascii="Calibri" w:hAnsi="Calibri" w:cs="Calibri"/>
              </w:rPr>
              <w:t> </w:t>
            </w:r>
          </w:p>
          <w:p w14:paraId="6EB9CB71"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68BEA5E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2011-kullet på Lye er en herlig gjeng å trene og vi 4 trenere håper alle blir med oss også i 2020 !!</w:t>
            </w:r>
            <w:r>
              <w:rPr>
                <w:rStyle w:val="eop"/>
                <w:rFonts w:ascii="Calibri" w:hAnsi="Calibri" w:cs="Calibri"/>
              </w:rPr>
              <w:t> </w:t>
            </w:r>
          </w:p>
          <w:p w14:paraId="74F0B3A3"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5128710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Med STOR fotballhilsen fra trenerne,</w:t>
            </w:r>
            <w:r>
              <w:rPr>
                <w:rStyle w:val="eop"/>
                <w:rFonts w:ascii="Calibri" w:hAnsi="Calibri" w:cs="Calibri"/>
              </w:rPr>
              <w:t> </w:t>
            </w:r>
          </w:p>
          <w:p w14:paraId="1785A48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Magnus, Birger, Gabriel og Trond</w:t>
            </w:r>
            <w:r>
              <w:rPr>
                <w:rStyle w:val="eop"/>
                <w:rFonts w:ascii="Calibri" w:hAnsi="Calibri" w:cs="Calibri"/>
              </w:rPr>
              <w:t> </w:t>
            </w:r>
          </w:p>
        </w:tc>
      </w:tr>
      <w:tr w:rsidR="000A7943" w14:paraId="7CBB3634" w14:textId="77777777" w:rsidTr="000A7943">
        <w:trPr>
          <w:trHeight w:val="3390"/>
        </w:trPr>
        <w:tc>
          <w:tcPr>
            <w:tcW w:w="1845" w:type="dxa"/>
            <w:tcBorders>
              <w:top w:val="nil"/>
              <w:left w:val="single" w:sz="6" w:space="0" w:color="auto"/>
              <w:bottom w:val="single" w:sz="6" w:space="0" w:color="auto"/>
              <w:right w:val="single" w:sz="6" w:space="0" w:color="auto"/>
            </w:tcBorders>
            <w:shd w:val="clear" w:color="auto" w:fill="auto"/>
            <w:hideMark/>
          </w:tcPr>
          <w:p w14:paraId="473ED45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8055" w:type="dxa"/>
            <w:tcBorders>
              <w:top w:val="nil"/>
              <w:left w:val="nil"/>
              <w:bottom w:val="single" w:sz="6" w:space="0" w:color="auto"/>
              <w:right w:val="single" w:sz="6" w:space="0" w:color="auto"/>
            </w:tcBorders>
            <w:shd w:val="clear" w:color="auto" w:fill="auto"/>
            <w:hideMark/>
          </w:tcPr>
          <w:p w14:paraId="50652BEE"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Gutta har vært med på 4 turneringer ( 5’er fotball ) ;</w:t>
            </w:r>
            <w:r>
              <w:rPr>
                <w:rStyle w:val="eop"/>
                <w:rFonts w:ascii="Calibri" w:hAnsi="Calibri" w:cs="Calibri"/>
              </w:rPr>
              <w:t> </w:t>
            </w:r>
          </w:p>
          <w:p w14:paraId="54531BE2"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13617F7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Voll cup </w:t>
            </w:r>
            <w:r>
              <w:rPr>
                <w:rStyle w:val="tabchar"/>
                <w:rFonts w:ascii="Calibri" w:hAnsi="Calibri" w:cs="Calibri"/>
                <w:sz w:val="22"/>
                <w:szCs w:val="22"/>
              </w:rPr>
              <w:t xml:space="preserve"> </w:t>
            </w:r>
            <w:r>
              <w:rPr>
                <w:rStyle w:val="normaltextrun"/>
                <w:rFonts w:ascii="Calibri" w:eastAsiaTheme="majorEastAsia" w:hAnsi="Calibri" w:cs="Calibri"/>
              </w:rPr>
              <w:t>med 2 lag – starten av Mars</w:t>
            </w:r>
            <w:r>
              <w:rPr>
                <w:rStyle w:val="eop"/>
                <w:rFonts w:ascii="Calibri" w:hAnsi="Calibri" w:cs="Calibri"/>
              </w:rPr>
              <w:t> </w:t>
            </w:r>
          </w:p>
          <w:p w14:paraId="1E632A2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Grønt Gras       </w:t>
            </w:r>
            <w:r>
              <w:rPr>
                <w:rStyle w:val="tabchar"/>
                <w:rFonts w:ascii="Calibri" w:hAnsi="Calibri" w:cs="Calibri"/>
                <w:sz w:val="22"/>
                <w:szCs w:val="22"/>
              </w:rPr>
              <w:t xml:space="preserve"> </w:t>
            </w:r>
            <w:r>
              <w:rPr>
                <w:rStyle w:val="normaltextrun"/>
                <w:rFonts w:ascii="Calibri" w:eastAsiaTheme="majorEastAsia" w:hAnsi="Calibri" w:cs="Calibri"/>
              </w:rPr>
              <w:t>med 2 lag – slutten av April</w:t>
            </w:r>
            <w:r>
              <w:rPr>
                <w:rStyle w:val="eop"/>
                <w:rFonts w:ascii="Calibri" w:hAnsi="Calibri" w:cs="Calibri"/>
              </w:rPr>
              <w:t> </w:t>
            </w:r>
          </w:p>
          <w:p w14:paraId="5D55100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Team Bygg Cup </w:t>
            </w:r>
            <w:r>
              <w:rPr>
                <w:rStyle w:val="tabchar"/>
                <w:rFonts w:ascii="Calibri" w:hAnsi="Calibri" w:cs="Calibri"/>
                <w:sz w:val="22"/>
                <w:szCs w:val="22"/>
              </w:rPr>
              <w:t xml:space="preserve"> </w:t>
            </w:r>
            <w:r>
              <w:rPr>
                <w:rStyle w:val="normaltextrun"/>
                <w:rFonts w:ascii="Calibri" w:eastAsiaTheme="majorEastAsia" w:hAnsi="Calibri" w:cs="Calibri"/>
              </w:rPr>
              <w:t>med 2 lag – midten av Juni</w:t>
            </w:r>
            <w:r>
              <w:rPr>
                <w:rStyle w:val="eop"/>
                <w:rFonts w:ascii="Calibri" w:hAnsi="Calibri" w:cs="Calibri"/>
              </w:rPr>
              <w:t> </w:t>
            </w:r>
          </w:p>
          <w:p w14:paraId="2354D208"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Madla cup </w:t>
            </w:r>
            <w:r>
              <w:rPr>
                <w:rStyle w:val="tabchar"/>
                <w:rFonts w:ascii="Calibri" w:hAnsi="Calibri" w:cs="Calibri"/>
                <w:sz w:val="22"/>
                <w:szCs w:val="22"/>
              </w:rPr>
              <w:t xml:space="preserve"> </w:t>
            </w:r>
            <w:r>
              <w:rPr>
                <w:rStyle w:val="normaltextrun"/>
                <w:rFonts w:ascii="Calibri" w:eastAsiaTheme="majorEastAsia" w:hAnsi="Calibri" w:cs="Calibri"/>
              </w:rPr>
              <w:t>med 2 lag – starten av September</w:t>
            </w:r>
            <w:r>
              <w:rPr>
                <w:rStyle w:val="eop"/>
                <w:rFonts w:ascii="Calibri" w:hAnsi="Calibri" w:cs="Calibri"/>
              </w:rPr>
              <w:t> </w:t>
            </w:r>
          </w:p>
          <w:p w14:paraId="080A4F8E"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0E9ABB7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I tillegg har vi hatt 2 lag påmeldt i seriespill hvor hvert lag har spilt 12 kamper hver. Er kun en klubb vi har blitt skikkelig rundspilt av – ellers har det være mye jevne kamper og mye bra spill fra vår side. </w:t>
            </w:r>
            <w:r>
              <w:rPr>
                <w:rStyle w:val="eop"/>
                <w:rFonts w:ascii="Calibri" w:hAnsi="Calibri" w:cs="Calibri"/>
              </w:rPr>
              <w:t> </w:t>
            </w:r>
          </w:p>
          <w:p w14:paraId="6116F65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Vi ser at gutta blir eldre og at de utvikler seg i riktig retning – BRA !!</w:t>
            </w:r>
            <w:r>
              <w:rPr>
                <w:rStyle w:val="eop"/>
                <w:rFonts w:ascii="Calibri" w:hAnsi="Calibri" w:cs="Calibri"/>
              </w:rPr>
              <w:t> </w:t>
            </w:r>
          </w:p>
          <w:p w14:paraId="48F511D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Det blir 1 år til med 5’er fotball før vi går over til 7’er. </w:t>
            </w:r>
            <w:r>
              <w:rPr>
                <w:rStyle w:val="eop"/>
                <w:rFonts w:ascii="Calibri" w:hAnsi="Calibri" w:cs="Calibri"/>
              </w:rPr>
              <w:t> </w:t>
            </w:r>
          </w:p>
        </w:tc>
      </w:tr>
      <w:tr w:rsidR="000A7943" w14:paraId="771A41B7" w14:textId="77777777" w:rsidTr="000A7943">
        <w:trPr>
          <w:trHeight w:val="1830"/>
        </w:trPr>
        <w:tc>
          <w:tcPr>
            <w:tcW w:w="1845" w:type="dxa"/>
            <w:tcBorders>
              <w:top w:val="nil"/>
              <w:left w:val="single" w:sz="6" w:space="0" w:color="auto"/>
              <w:bottom w:val="single" w:sz="6" w:space="0" w:color="auto"/>
              <w:right w:val="single" w:sz="6" w:space="0" w:color="auto"/>
            </w:tcBorders>
            <w:shd w:val="clear" w:color="auto" w:fill="auto"/>
            <w:hideMark/>
          </w:tcPr>
          <w:p w14:paraId="351B70D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Navn på spillere som har vært med denne sesongen.</w:t>
            </w:r>
            <w:r>
              <w:rPr>
                <w:rStyle w:val="eop"/>
                <w:rFonts w:ascii="Calibri" w:hAnsi="Calibri" w:cs="Calibri"/>
              </w:rPr>
              <w:t> </w:t>
            </w:r>
          </w:p>
        </w:tc>
        <w:tc>
          <w:tcPr>
            <w:tcW w:w="8055" w:type="dxa"/>
            <w:tcBorders>
              <w:top w:val="nil"/>
              <w:left w:val="nil"/>
              <w:bottom w:val="single" w:sz="6" w:space="0" w:color="auto"/>
              <w:right w:val="single" w:sz="6" w:space="0" w:color="auto"/>
            </w:tcBorders>
            <w:shd w:val="clear" w:color="auto" w:fill="auto"/>
            <w:hideMark/>
          </w:tcPr>
          <w:p w14:paraId="78C3A23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lang w:val="en-US"/>
              </w:rPr>
              <w:t>Tobias </w:t>
            </w:r>
            <w:r>
              <w:rPr>
                <w:rStyle w:val="spellingerror"/>
                <w:rFonts w:ascii="Calibri" w:hAnsi="Calibri" w:cs="Calibri"/>
                <w:lang w:val="en-US"/>
              </w:rPr>
              <w:t>Vigre</w:t>
            </w:r>
            <w:r>
              <w:rPr>
                <w:rStyle w:val="normaltextrun"/>
                <w:rFonts w:ascii="Calibri" w:eastAsiaTheme="majorEastAsia" w:hAnsi="Calibri" w:cs="Calibri"/>
                <w:lang w:val="en-US"/>
              </w:rPr>
              <w:t> </w:t>
            </w:r>
            <w:r>
              <w:rPr>
                <w:rStyle w:val="spellingerror"/>
                <w:rFonts w:ascii="Calibri" w:hAnsi="Calibri" w:cs="Calibri"/>
                <w:lang w:val="en-US"/>
              </w:rPr>
              <w:t>Rugland</w:t>
            </w:r>
            <w:r>
              <w:rPr>
                <w:rStyle w:val="normaltextrun"/>
                <w:rFonts w:ascii="Calibri" w:eastAsiaTheme="majorEastAsia" w:hAnsi="Calibri" w:cs="Calibri"/>
                <w:lang w:val="en-US"/>
              </w:rPr>
              <w:t>, Tobias Holen, Casper B Madsen, </w:t>
            </w:r>
            <w:r>
              <w:rPr>
                <w:rStyle w:val="eop"/>
                <w:rFonts w:ascii="Calibri" w:hAnsi="Calibri" w:cs="Calibri"/>
              </w:rPr>
              <w:t> </w:t>
            </w:r>
          </w:p>
          <w:p w14:paraId="0433233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Johan Egeland Mørk, Torjus Grødem, Jonathan S Vigre, </w:t>
            </w:r>
            <w:r>
              <w:rPr>
                <w:rStyle w:val="eop"/>
                <w:rFonts w:ascii="Calibri" w:hAnsi="Calibri" w:cs="Calibri"/>
              </w:rPr>
              <w:t> </w:t>
            </w:r>
          </w:p>
          <w:p w14:paraId="38DA21E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Eirik Sveinsvoll, Nikolai Ueland, Thomas Sikveland, </w:t>
            </w:r>
            <w:r>
              <w:rPr>
                <w:rStyle w:val="eop"/>
                <w:rFonts w:ascii="Calibri" w:hAnsi="Calibri" w:cs="Calibri"/>
              </w:rPr>
              <w:t> </w:t>
            </w:r>
          </w:p>
          <w:p w14:paraId="2352CA72"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Kasper Danielsen, Sindre Østrem </w:t>
            </w:r>
            <w:r>
              <w:rPr>
                <w:rStyle w:val="spellingerror"/>
                <w:rFonts w:ascii="Calibri" w:hAnsi="Calibri" w:cs="Calibri"/>
              </w:rPr>
              <w:t>Murberg</w:t>
            </w:r>
            <w:r>
              <w:rPr>
                <w:rStyle w:val="normaltextrun"/>
                <w:rFonts w:ascii="Calibri" w:eastAsiaTheme="majorEastAsia" w:hAnsi="Calibri" w:cs="Calibri"/>
              </w:rPr>
              <w:t>, Eivind Ree, </w:t>
            </w:r>
            <w:r>
              <w:rPr>
                <w:rStyle w:val="eop"/>
                <w:rFonts w:ascii="Calibri" w:hAnsi="Calibri" w:cs="Calibri"/>
              </w:rPr>
              <w:t> </w:t>
            </w:r>
          </w:p>
          <w:p w14:paraId="3A2D4E1B"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lang w:val="en-US"/>
              </w:rPr>
              <w:t>Preben Berge, Thomas Haaland, William </w:t>
            </w:r>
            <w:r>
              <w:rPr>
                <w:rStyle w:val="spellingerror"/>
                <w:rFonts w:ascii="Calibri" w:hAnsi="Calibri" w:cs="Calibri"/>
                <w:lang w:val="en-US"/>
              </w:rPr>
              <w:t>Taksdal</w:t>
            </w:r>
            <w:r>
              <w:rPr>
                <w:rStyle w:val="normaltextrun"/>
                <w:rFonts w:ascii="Calibri" w:eastAsiaTheme="majorEastAsia" w:hAnsi="Calibri" w:cs="Calibri"/>
                <w:lang w:val="en-US"/>
              </w:rPr>
              <w:t>, William </w:t>
            </w:r>
            <w:r>
              <w:rPr>
                <w:rStyle w:val="spellingerror"/>
                <w:rFonts w:ascii="Calibri" w:hAnsi="Calibri" w:cs="Calibri"/>
                <w:lang w:val="en-US"/>
              </w:rPr>
              <w:t>Nilssen</w:t>
            </w:r>
            <w:r>
              <w:rPr>
                <w:rStyle w:val="normaltextrun"/>
                <w:rFonts w:ascii="Calibri" w:eastAsiaTheme="majorEastAsia" w:hAnsi="Calibri" w:cs="Calibri"/>
                <w:lang w:val="en-US"/>
              </w:rPr>
              <w:t> </w:t>
            </w:r>
            <w:r>
              <w:rPr>
                <w:rStyle w:val="scxw128814846"/>
                <w:rFonts w:ascii="Calibri" w:hAnsi="Calibri" w:cs="Calibri"/>
              </w:rPr>
              <w:t> </w:t>
            </w:r>
            <w:r>
              <w:rPr>
                <w:rFonts w:ascii="Calibri" w:hAnsi="Calibri" w:cs="Calibri"/>
              </w:rPr>
              <w:br/>
            </w:r>
            <w:r>
              <w:rPr>
                <w:rStyle w:val="spellingerror"/>
                <w:rFonts w:ascii="Calibri" w:hAnsi="Calibri" w:cs="Calibri"/>
                <w:lang w:val="en-US"/>
              </w:rPr>
              <w:t>og</w:t>
            </w:r>
            <w:r>
              <w:rPr>
                <w:rStyle w:val="normaltextrun"/>
                <w:rFonts w:ascii="Calibri" w:eastAsiaTheme="majorEastAsia" w:hAnsi="Calibri" w:cs="Calibri"/>
                <w:lang w:val="en-US"/>
              </w:rPr>
              <w:t> Even </w:t>
            </w:r>
            <w:r>
              <w:rPr>
                <w:rStyle w:val="spellingerror"/>
                <w:rFonts w:ascii="Calibri" w:hAnsi="Calibri" w:cs="Calibri"/>
                <w:lang w:val="en-US"/>
              </w:rPr>
              <w:t>Undheim</w:t>
            </w:r>
            <w:r>
              <w:rPr>
                <w:rStyle w:val="normaltextrun"/>
                <w:rFonts w:ascii="Calibri" w:eastAsiaTheme="majorEastAsia" w:hAnsi="Calibri" w:cs="Calibri"/>
                <w:lang w:val="en-US"/>
              </w:rPr>
              <w:t>.</w:t>
            </w:r>
            <w:r>
              <w:rPr>
                <w:rStyle w:val="eop"/>
                <w:rFonts w:ascii="Calibri" w:hAnsi="Calibri" w:cs="Calibri"/>
              </w:rPr>
              <w:t> </w:t>
            </w:r>
          </w:p>
        </w:tc>
      </w:tr>
    </w:tbl>
    <w:p w14:paraId="4557F680" w14:textId="233F3F25" w:rsidR="000A7943" w:rsidRPr="00AB1700" w:rsidRDefault="000A7943" w:rsidP="00FD0924">
      <w:pPr>
        <w:pStyle w:val="Heading2"/>
        <w:rPr>
          <w:rFonts w:ascii="Segoe UI" w:hAnsi="Segoe UI" w:cs="Segoe UI"/>
          <w:sz w:val="18"/>
          <w:szCs w:val="18"/>
        </w:rPr>
      </w:pPr>
      <w:r>
        <w:rPr>
          <w:rStyle w:val="scxw128814846"/>
          <w:rFonts w:ascii="Calibri Light" w:hAnsi="Calibri Light" w:cs="Calibri Light"/>
          <w:color w:val="2F5496"/>
        </w:rPr>
        <w:t> </w:t>
      </w:r>
      <w:r>
        <w:rPr>
          <w:rFonts w:ascii="Calibri Light" w:hAnsi="Calibri Light" w:cs="Calibri Light"/>
        </w:rPr>
        <w:br/>
      </w:r>
      <w:bookmarkStart w:id="15" w:name="_Toc34848804"/>
      <w:r w:rsidRPr="00AB1700">
        <w:rPr>
          <w:rStyle w:val="normaltextrun"/>
          <w:rFonts w:ascii="Calibri" w:hAnsi="Calibri" w:cs="Calibri"/>
          <w:color w:val="2F5496"/>
        </w:rPr>
        <w:t>J 8 år</w:t>
      </w:r>
      <w:bookmarkEnd w:id="15"/>
      <w:r w:rsidRPr="00AB1700">
        <w:rPr>
          <w:rStyle w:val="eop"/>
          <w:rFonts w:ascii="Calibri" w:hAnsi="Calibri" w:cs="Calibri"/>
          <w:color w:val="2F5496"/>
        </w:rPr>
        <w:t> </w:t>
      </w:r>
    </w:p>
    <w:p w14:paraId="5A98716D" w14:textId="77777777" w:rsidR="000A7943" w:rsidRDefault="000A7943" w:rsidP="000A794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w:eastAsiaTheme="majorEastAsia" w:hAnsi="Calibri" w:cs="Calibri"/>
          <w:color w:val="2F5496"/>
          <w:sz w:val="26"/>
          <w:szCs w:val="26"/>
        </w:rPr>
        <w:t>Trenere: Tollak Helland og Åshild Oma</w:t>
      </w:r>
      <w:r>
        <w:rPr>
          <w:rStyle w:val="eop"/>
          <w:rFonts w:ascii="Calibri" w:hAnsi="Calibri" w:cs="Calibri"/>
          <w:color w:val="2F5496"/>
          <w:sz w:val="26"/>
          <w:szCs w:val="2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8"/>
        <w:gridCol w:w="7328"/>
      </w:tblGrid>
      <w:tr w:rsidR="000A7943" w14:paraId="7F0DD910" w14:textId="77777777" w:rsidTr="000A7943">
        <w:trPr>
          <w:trHeight w:val="2100"/>
        </w:trPr>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2544562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tc>
        <w:tc>
          <w:tcPr>
            <w:tcW w:w="7875" w:type="dxa"/>
            <w:tcBorders>
              <w:top w:val="single" w:sz="6" w:space="0" w:color="auto"/>
              <w:left w:val="nil"/>
              <w:bottom w:val="single" w:sz="6" w:space="0" w:color="auto"/>
              <w:right w:val="single" w:sz="6" w:space="0" w:color="auto"/>
            </w:tcBorders>
            <w:shd w:val="clear" w:color="auto" w:fill="auto"/>
            <w:hideMark/>
          </w:tcPr>
          <w:p w14:paraId="49A95A0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Var 8 spillere fra starten, men en spiller sluttet etter sommeren grunnet annen aktivitet.</w:t>
            </w:r>
            <w:r>
              <w:rPr>
                <w:rStyle w:val="eop"/>
                <w:rFonts w:ascii="Calibri" w:hAnsi="Calibri" w:cs="Calibri"/>
              </w:rPr>
              <w:t> </w:t>
            </w:r>
          </w:p>
          <w:p w14:paraId="00EE9150"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p w14:paraId="5B495F56"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Har vært veldig stabilt og godt oppmøte på trening gjennom hele sesongen.</w:t>
            </w:r>
            <w:r>
              <w:rPr>
                <w:rStyle w:val="eop"/>
                <w:rFonts w:ascii="Calibri" w:hAnsi="Calibri" w:cs="Calibri"/>
              </w:rPr>
              <w:t> </w:t>
            </w:r>
          </w:p>
          <w:p w14:paraId="28DB45B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Vunnet mye kamper, men også noen tap. Fått bedre og bedre kontroll på banen i løpet av sesongen. Samtlige 7 tok mini merke i høst.</w:t>
            </w:r>
            <w:r>
              <w:rPr>
                <w:rStyle w:val="eop"/>
                <w:rFonts w:ascii="Calibri" w:hAnsi="Calibri" w:cs="Calibri"/>
              </w:rPr>
              <w:t> </w:t>
            </w:r>
          </w:p>
        </w:tc>
      </w:tr>
      <w:tr w:rsidR="000A7943" w14:paraId="2BB4F2C5" w14:textId="77777777" w:rsidTr="000A7943">
        <w:trPr>
          <w:trHeight w:val="990"/>
        </w:trPr>
        <w:tc>
          <w:tcPr>
            <w:tcW w:w="1755" w:type="dxa"/>
            <w:tcBorders>
              <w:top w:val="nil"/>
              <w:left w:val="single" w:sz="6" w:space="0" w:color="auto"/>
              <w:bottom w:val="single" w:sz="6" w:space="0" w:color="auto"/>
              <w:right w:val="single" w:sz="6" w:space="0" w:color="auto"/>
            </w:tcBorders>
            <w:shd w:val="clear" w:color="auto" w:fill="auto"/>
            <w:hideMark/>
          </w:tcPr>
          <w:p w14:paraId="514D3060"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7875" w:type="dxa"/>
            <w:tcBorders>
              <w:top w:val="nil"/>
              <w:left w:val="nil"/>
              <w:bottom w:val="single" w:sz="6" w:space="0" w:color="auto"/>
              <w:right w:val="single" w:sz="6" w:space="0" w:color="auto"/>
            </w:tcBorders>
            <w:shd w:val="clear" w:color="auto" w:fill="auto"/>
            <w:hideMark/>
          </w:tcPr>
          <w:p w14:paraId="1945AC91" w14:textId="77777777" w:rsidR="000A7943" w:rsidRDefault="000A7943" w:rsidP="000A7943">
            <w:pPr>
              <w:pStyle w:val="paragraph"/>
              <w:spacing w:before="0" w:beforeAutospacing="0" w:after="0" w:afterAutospacing="0"/>
              <w:textAlignment w:val="baseline"/>
            </w:pPr>
            <w:r>
              <w:rPr>
                <w:rStyle w:val="spellingerror"/>
                <w:rFonts w:ascii="Calibri" w:hAnsi="Calibri" w:cs="Calibri"/>
                <w:lang w:val="en-US"/>
              </w:rPr>
              <w:t>Grønt</w:t>
            </w:r>
            <w:r>
              <w:rPr>
                <w:rStyle w:val="normaltextrun"/>
                <w:rFonts w:ascii="Calibri" w:eastAsiaTheme="majorEastAsia" w:hAnsi="Calibri" w:cs="Calibri"/>
                <w:lang w:val="en-US"/>
              </w:rPr>
              <w:t> Gras</w:t>
            </w:r>
            <w:r>
              <w:rPr>
                <w:rStyle w:val="eop"/>
                <w:rFonts w:ascii="Calibri" w:hAnsi="Calibri" w:cs="Calibri"/>
              </w:rPr>
              <w:t> </w:t>
            </w:r>
          </w:p>
          <w:p w14:paraId="20F9FA6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lang w:val="en-US"/>
              </w:rPr>
              <w:t>Team </w:t>
            </w:r>
            <w:r>
              <w:rPr>
                <w:rStyle w:val="spellingerror"/>
                <w:rFonts w:ascii="Calibri" w:hAnsi="Calibri" w:cs="Calibri"/>
                <w:lang w:val="en-US"/>
              </w:rPr>
              <w:t>Bygg</w:t>
            </w:r>
            <w:r>
              <w:rPr>
                <w:rStyle w:val="eop"/>
                <w:rFonts w:ascii="Calibri" w:hAnsi="Calibri" w:cs="Calibri"/>
              </w:rPr>
              <w:t> </w:t>
            </w:r>
          </w:p>
          <w:p w14:paraId="31086FC7"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lang w:val="en-US"/>
              </w:rPr>
              <w:t>Lucky Bowl cup </w:t>
            </w:r>
            <w:r>
              <w:rPr>
                <w:rStyle w:val="spellingerror"/>
                <w:rFonts w:ascii="Calibri" w:hAnsi="Calibri" w:cs="Calibri"/>
                <w:lang w:val="en-US"/>
              </w:rPr>
              <w:t>Egersund</w:t>
            </w:r>
            <w:r>
              <w:rPr>
                <w:rStyle w:val="eop"/>
                <w:rFonts w:ascii="Calibri" w:hAnsi="Calibri" w:cs="Calibri"/>
              </w:rPr>
              <w:t> </w:t>
            </w:r>
          </w:p>
        </w:tc>
      </w:tr>
      <w:tr w:rsidR="000A7943" w14:paraId="58DF15CE" w14:textId="77777777" w:rsidTr="000A7943">
        <w:trPr>
          <w:trHeight w:val="1530"/>
        </w:trPr>
        <w:tc>
          <w:tcPr>
            <w:tcW w:w="1755" w:type="dxa"/>
            <w:tcBorders>
              <w:top w:val="nil"/>
              <w:left w:val="single" w:sz="6" w:space="0" w:color="auto"/>
              <w:bottom w:val="single" w:sz="6" w:space="0" w:color="auto"/>
              <w:right w:val="single" w:sz="6" w:space="0" w:color="auto"/>
            </w:tcBorders>
            <w:shd w:val="clear" w:color="auto" w:fill="auto"/>
            <w:hideMark/>
          </w:tcPr>
          <w:p w14:paraId="57D2425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 denne sesongen.</w:t>
            </w:r>
            <w:r>
              <w:rPr>
                <w:rStyle w:val="eop"/>
                <w:rFonts w:ascii="Calibri" w:hAnsi="Calibri" w:cs="Calibri"/>
              </w:rPr>
              <w:t> </w:t>
            </w:r>
          </w:p>
        </w:tc>
        <w:tc>
          <w:tcPr>
            <w:tcW w:w="7875" w:type="dxa"/>
            <w:tcBorders>
              <w:top w:val="nil"/>
              <w:left w:val="nil"/>
              <w:bottom w:val="single" w:sz="6" w:space="0" w:color="auto"/>
              <w:right w:val="single" w:sz="6" w:space="0" w:color="auto"/>
            </w:tcBorders>
            <w:shd w:val="clear" w:color="auto" w:fill="auto"/>
            <w:hideMark/>
          </w:tcPr>
          <w:p w14:paraId="3848B89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Lerke Helland, Ingrid-Bertine </w:t>
            </w:r>
            <w:r>
              <w:rPr>
                <w:rStyle w:val="spellingerror"/>
                <w:rFonts w:ascii="Calibri" w:hAnsi="Calibri" w:cs="Calibri"/>
              </w:rPr>
              <w:t>Tytningsvåg</w:t>
            </w:r>
            <w:r>
              <w:rPr>
                <w:rStyle w:val="normaltextrun"/>
                <w:rFonts w:ascii="Calibri" w:eastAsiaTheme="majorEastAsia" w:hAnsi="Calibri" w:cs="Calibri"/>
              </w:rPr>
              <w:t>, Serigstad, Lilly Tjugen Slaattelid, Angelina </w:t>
            </w:r>
            <w:r>
              <w:rPr>
                <w:rStyle w:val="spellingerror"/>
                <w:rFonts w:ascii="Calibri" w:hAnsi="Calibri" w:cs="Calibri"/>
              </w:rPr>
              <w:t>Boynton</w:t>
            </w:r>
            <w:r>
              <w:rPr>
                <w:rStyle w:val="normaltextrun"/>
                <w:rFonts w:ascii="Calibri" w:eastAsiaTheme="majorEastAsia" w:hAnsi="Calibri" w:cs="Calibri"/>
              </w:rPr>
              <w:t> (sluttet etter sommer), Hedda Finnbakk, </w:t>
            </w:r>
            <w:r>
              <w:rPr>
                <w:rStyle w:val="spellingerror"/>
                <w:rFonts w:ascii="Calibri" w:hAnsi="Calibri" w:cs="Calibri"/>
              </w:rPr>
              <w:t>Ksanet</w:t>
            </w:r>
            <w:r>
              <w:rPr>
                <w:rStyle w:val="normaltextrun"/>
                <w:rFonts w:ascii="Calibri" w:eastAsiaTheme="majorEastAsia" w:hAnsi="Calibri" w:cs="Calibri"/>
              </w:rPr>
              <w:t> Yonas </w:t>
            </w:r>
            <w:r>
              <w:rPr>
                <w:rStyle w:val="spellingerror"/>
                <w:rFonts w:ascii="Calibri" w:hAnsi="Calibri" w:cs="Calibri"/>
              </w:rPr>
              <w:t>Teklezghi</w:t>
            </w:r>
            <w:r>
              <w:rPr>
                <w:rStyle w:val="normaltextrun"/>
                <w:rFonts w:ascii="Calibri" w:eastAsiaTheme="majorEastAsia" w:hAnsi="Calibri" w:cs="Calibri"/>
              </w:rPr>
              <w:t>, Malin Østrem </w:t>
            </w:r>
            <w:r>
              <w:rPr>
                <w:rStyle w:val="spellingerror"/>
                <w:rFonts w:ascii="Calibri" w:hAnsi="Calibri" w:cs="Calibri"/>
              </w:rPr>
              <w:t>Murberg</w:t>
            </w:r>
            <w:r>
              <w:rPr>
                <w:rStyle w:val="normaltextrun"/>
                <w:rFonts w:ascii="Calibri" w:eastAsiaTheme="majorEastAsia" w:hAnsi="Calibri" w:cs="Calibri"/>
              </w:rPr>
              <w:t>, Mathilde Sikveland Vigre</w:t>
            </w:r>
            <w:r>
              <w:rPr>
                <w:rStyle w:val="eop"/>
                <w:rFonts w:ascii="Calibri" w:hAnsi="Calibri" w:cs="Calibri"/>
              </w:rPr>
              <w:t> </w:t>
            </w:r>
          </w:p>
        </w:tc>
      </w:tr>
    </w:tbl>
    <w:p w14:paraId="01547793"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07BFFEC" w14:textId="723A1CBC" w:rsidR="000A7943" w:rsidRPr="00AB1700" w:rsidRDefault="000A7943" w:rsidP="00FD0924">
      <w:pPr>
        <w:pStyle w:val="Heading2"/>
        <w:rPr>
          <w:rFonts w:ascii="Segoe UI" w:hAnsi="Segoe UI" w:cs="Segoe UI"/>
          <w:sz w:val="18"/>
          <w:szCs w:val="18"/>
        </w:rPr>
      </w:pPr>
      <w:bookmarkStart w:id="16" w:name="_Toc34848805"/>
      <w:r w:rsidRPr="00AB1700">
        <w:rPr>
          <w:rStyle w:val="normaltextrun"/>
          <w:rFonts w:ascii="Calibri" w:hAnsi="Calibri" w:cs="Calibri"/>
          <w:color w:val="2F5496"/>
        </w:rPr>
        <w:t>G/J 7 år</w:t>
      </w:r>
      <w:bookmarkEnd w:id="16"/>
      <w:r w:rsidRPr="00AB1700">
        <w:rPr>
          <w:rStyle w:val="normaltextrun"/>
          <w:rFonts w:ascii="Calibri" w:hAnsi="Calibri" w:cs="Calibri"/>
          <w:color w:val="2F5496"/>
        </w:rPr>
        <w:t> </w:t>
      </w:r>
      <w:r w:rsidRPr="00AB1700">
        <w:rPr>
          <w:rStyle w:val="eop"/>
          <w:rFonts w:ascii="Calibri" w:hAnsi="Calibri" w:cs="Calibri"/>
          <w:color w:val="2F5496"/>
        </w:rPr>
        <w:t> </w:t>
      </w:r>
    </w:p>
    <w:p w14:paraId="5015B915" w14:textId="77777777" w:rsidR="000A7943" w:rsidRDefault="000A7943" w:rsidP="000A794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w:eastAsiaTheme="majorEastAsia" w:hAnsi="Calibri" w:cs="Calibri"/>
          <w:color w:val="2F5496"/>
          <w:sz w:val="26"/>
          <w:szCs w:val="26"/>
        </w:rPr>
        <w:t>Trenere: Jan Terje Meland og Kenneth</w:t>
      </w:r>
      <w:r>
        <w:rPr>
          <w:rStyle w:val="eop"/>
          <w:rFonts w:ascii="Calibri" w:hAnsi="Calibri" w:cs="Calibri"/>
          <w:color w:val="2F5496"/>
          <w:sz w:val="26"/>
          <w:szCs w:val="2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6"/>
        <w:gridCol w:w="7340"/>
      </w:tblGrid>
      <w:tr w:rsidR="000A7943" w14:paraId="61803C23" w14:textId="77777777" w:rsidTr="000A7943">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6C6A3062"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tc>
        <w:tc>
          <w:tcPr>
            <w:tcW w:w="7875" w:type="dxa"/>
            <w:tcBorders>
              <w:top w:val="single" w:sz="6" w:space="0" w:color="auto"/>
              <w:left w:val="nil"/>
              <w:bottom w:val="single" w:sz="6" w:space="0" w:color="auto"/>
              <w:right w:val="single" w:sz="6" w:space="0" w:color="auto"/>
            </w:tcBorders>
            <w:shd w:val="clear" w:color="auto" w:fill="auto"/>
            <w:hideMark/>
          </w:tcPr>
          <w:p w14:paraId="40CF085A"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Startet sesongen som delt jente og guttelag. OK treningsoppmøte på snitt 10 stk. Fra senhøsten skilte vi ut jentene og vi fikk med oss G6. Erfaring med det er at de bør få egen trener da det blir for mye for meg og Kenneth.</w:t>
            </w:r>
            <w:r>
              <w:rPr>
                <w:rStyle w:val="eop"/>
                <w:rFonts w:ascii="Calibri" w:hAnsi="Calibri" w:cs="Calibri"/>
              </w:rPr>
              <w:t> </w:t>
            </w:r>
          </w:p>
        </w:tc>
      </w:tr>
      <w:tr w:rsidR="000A7943" w14:paraId="7BEA75C9" w14:textId="77777777" w:rsidTr="000A7943">
        <w:tc>
          <w:tcPr>
            <w:tcW w:w="1755" w:type="dxa"/>
            <w:tcBorders>
              <w:top w:val="nil"/>
              <w:left w:val="single" w:sz="6" w:space="0" w:color="auto"/>
              <w:bottom w:val="single" w:sz="6" w:space="0" w:color="auto"/>
              <w:right w:val="single" w:sz="6" w:space="0" w:color="auto"/>
            </w:tcBorders>
            <w:shd w:val="clear" w:color="auto" w:fill="auto"/>
            <w:hideMark/>
          </w:tcPr>
          <w:p w14:paraId="0F8FE39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7875" w:type="dxa"/>
            <w:tcBorders>
              <w:top w:val="nil"/>
              <w:left w:val="nil"/>
              <w:bottom w:val="single" w:sz="6" w:space="0" w:color="auto"/>
              <w:right w:val="single" w:sz="6" w:space="0" w:color="auto"/>
            </w:tcBorders>
            <w:shd w:val="clear" w:color="auto" w:fill="auto"/>
            <w:hideMark/>
          </w:tcPr>
          <w:p w14:paraId="1E1A8EF1"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Grønt Gras Klepp Cup </w:t>
            </w:r>
            <w:r>
              <w:rPr>
                <w:rStyle w:val="scxw128814846"/>
                <w:rFonts w:ascii="Calibri" w:hAnsi="Calibri" w:cs="Calibri"/>
              </w:rPr>
              <w:t> </w:t>
            </w:r>
            <w:r>
              <w:rPr>
                <w:rFonts w:ascii="Calibri" w:hAnsi="Calibri" w:cs="Calibri"/>
              </w:rPr>
              <w:br/>
            </w:r>
            <w:r>
              <w:rPr>
                <w:rStyle w:val="normaltextrun"/>
                <w:rFonts w:ascii="Calibri" w:eastAsiaTheme="majorEastAsia" w:hAnsi="Calibri" w:cs="Calibri"/>
              </w:rPr>
              <w:t>Kiwi knotten Rosseland </w:t>
            </w:r>
            <w:r>
              <w:rPr>
                <w:rStyle w:val="scxw128814846"/>
                <w:rFonts w:ascii="Calibri" w:hAnsi="Calibri" w:cs="Calibri"/>
              </w:rPr>
              <w:t> </w:t>
            </w:r>
            <w:r>
              <w:rPr>
                <w:rFonts w:ascii="Calibri" w:hAnsi="Calibri" w:cs="Calibri"/>
              </w:rPr>
              <w:br/>
            </w:r>
            <w:r>
              <w:rPr>
                <w:rStyle w:val="normaltextrun"/>
                <w:rFonts w:ascii="Calibri" w:eastAsiaTheme="majorEastAsia" w:hAnsi="Calibri" w:cs="Calibri"/>
              </w:rPr>
              <w:t>Høyfjellsturneringen Lye </w:t>
            </w:r>
            <w:r>
              <w:rPr>
                <w:rStyle w:val="eop"/>
                <w:rFonts w:ascii="Calibri" w:hAnsi="Calibri" w:cs="Calibri"/>
              </w:rPr>
              <w:t> </w:t>
            </w:r>
          </w:p>
        </w:tc>
      </w:tr>
      <w:tr w:rsidR="000A7943" w14:paraId="2E9541DE" w14:textId="77777777" w:rsidTr="000A7943">
        <w:tc>
          <w:tcPr>
            <w:tcW w:w="1755" w:type="dxa"/>
            <w:tcBorders>
              <w:top w:val="nil"/>
              <w:left w:val="single" w:sz="6" w:space="0" w:color="auto"/>
              <w:bottom w:val="single" w:sz="6" w:space="0" w:color="auto"/>
              <w:right w:val="single" w:sz="6" w:space="0" w:color="auto"/>
            </w:tcBorders>
            <w:shd w:val="clear" w:color="auto" w:fill="auto"/>
            <w:hideMark/>
          </w:tcPr>
          <w:p w14:paraId="6CB58FBC"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 denne sesongen.</w:t>
            </w:r>
            <w:r>
              <w:rPr>
                <w:rStyle w:val="eop"/>
                <w:rFonts w:ascii="Calibri" w:hAnsi="Calibri" w:cs="Calibri"/>
              </w:rPr>
              <w:t> </w:t>
            </w:r>
          </w:p>
        </w:tc>
        <w:tc>
          <w:tcPr>
            <w:tcW w:w="7875" w:type="dxa"/>
            <w:tcBorders>
              <w:top w:val="nil"/>
              <w:left w:val="nil"/>
              <w:bottom w:val="single" w:sz="6" w:space="0" w:color="auto"/>
              <w:right w:val="single" w:sz="6" w:space="0" w:color="auto"/>
            </w:tcBorders>
            <w:shd w:val="clear" w:color="auto" w:fill="auto"/>
            <w:hideMark/>
          </w:tcPr>
          <w:p w14:paraId="0C5818E9"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Adrian Haaland, Aron </w:t>
            </w:r>
            <w:r>
              <w:rPr>
                <w:rStyle w:val="spellingerror"/>
                <w:rFonts w:ascii="Calibri" w:hAnsi="Calibri" w:cs="Calibri"/>
              </w:rPr>
              <w:t>Emiil</w:t>
            </w:r>
            <w:r>
              <w:rPr>
                <w:rStyle w:val="normaltextrun"/>
                <w:rFonts w:ascii="Calibri" w:eastAsiaTheme="majorEastAsia" w:hAnsi="Calibri" w:cs="Calibri"/>
              </w:rPr>
              <w:t> Larsen, Birk Christensen, </w:t>
            </w:r>
            <w:r>
              <w:rPr>
                <w:rStyle w:val="spellingerror"/>
                <w:rFonts w:ascii="Calibri" w:hAnsi="Calibri" w:cs="Calibri"/>
              </w:rPr>
              <w:t>Cedrik</w:t>
            </w:r>
            <w:r>
              <w:rPr>
                <w:rStyle w:val="normaltextrun"/>
                <w:rFonts w:ascii="Calibri" w:eastAsiaTheme="majorEastAsia" w:hAnsi="Calibri" w:cs="Calibri"/>
              </w:rPr>
              <w:t> Johnsen, Christian Meland, Noah Braut, Thu Oskar Time, Samuel </w:t>
            </w:r>
            <w:r>
              <w:rPr>
                <w:rStyle w:val="spellingerror"/>
                <w:rFonts w:ascii="Calibri" w:hAnsi="Calibri" w:cs="Calibri"/>
              </w:rPr>
              <w:t>Wank</w:t>
            </w:r>
            <w:r>
              <w:rPr>
                <w:rStyle w:val="normaltextrun"/>
                <w:rFonts w:ascii="Calibri" w:eastAsiaTheme="majorEastAsia" w:hAnsi="Calibri" w:cs="Calibri"/>
              </w:rPr>
              <w:t> Hadland, Sindre Hadland, Timian Egeland, Sina, </w:t>
            </w:r>
            <w:r>
              <w:rPr>
                <w:rStyle w:val="spellingerror"/>
                <w:rFonts w:ascii="Calibri" w:hAnsi="Calibri" w:cs="Calibri"/>
              </w:rPr>
              <w:t>Aliana</w:t>
            </w:r>
            <w:r>
              <w:rPr>
                <w:rStyle w:val="normaltextrun"/>
                <w:rFonts w:ascii="Calibri" w:eastAsiaTheme="majorEastAsia" w:hAnsi="Calibri" w:cs="Calibri"/>
              </w:rPr>
              <w:t>, Tonje, Oda, Minne</w:t>
            </w:r>
            <w:r>
              <w:rPr>
                <w:rStyle w:val="eop"/>
                <w:rFonts w:ascii="Calibri" w:hAnsi="Calibri" w:cs="Calibri"/>
              </w:rPr>
              <w:t> </w:t>
            </w:r>
          </w:p>
          <w:p w14:paraId="2AC04EA1" w14:textId="77777777" w:rsidR="000A7943" w:rsidRDefault="000A7943" w:rsidP="000A7943">
            <w:pPr>
              <w:pStyle w:val="paragraph"/>
              <w:spacing w:before="0" w:beforeAutospacing="0" w:after="0" w:afterAutospacing="0"/>
              <w:textAlignment w:val="baseline"/>
            </w:pPr>
            <w:r>
              <w:rPr>
                <w:rStyle w:val="eop"/>
                <w:rFonts w:ascii="Calibri" w:hAnsi="Calibri" w:cs="Calibri"/>
              </w:rPr>
              <w:t> </w:t>
            </w:r>
          </w:p>
        </w:tc>
      </w:tr>
    </w:tbl>
    <w:p w14:paraId="2F0CB126" w14:textId="77777777" w:rsidR="000A7943" w:rsidRDefault="000A7943" w:rsidP="000A794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4F4CDEF" w14:textId="43B3F974" w:rsidR="000A7943" w:rsidRPr="00AB1700" w:rsidRDefault="000A7943" w:rsidP="00FD0924">
      <w:pPr>
        <w:pStyle w:val="Heading2"/>
        <w:rPr>
          <w:rFonts w:ascii="Segoe UI" w:hAnsi="Segoe UI" w:cs="Segoe UI"/>
          <w:sz w:val="18"/>
          <w:szCs w:val="18"/>
        </w:rPr>
      </w:pPr>
      <w:bookmarkStart w:id="17" w:name="_Toc34848806"/>
      <w:r w:rsidRPr="00AB1700">
        <w:rPr>
          <w:rStyle w:val="normaltextrun"/>
          <w:rFonts w:ascii="Calibri" w:hAnsi="Calibri" w:cs="Calibri"/>
          <w:color w:val="2F5496"/>
        </w:rPr>
        <w:t>G/J 5år</w:t>
      </w:r>
      <w:bookmarkEnd w:id="17"/>
      <w:r w:rsidRPr="00AB1700">
        <w:rPr>
          <w:rStyle w:val="eop"/>
          <w:rFonts w:ascii="Calibri" w:hAnsi="Calibri" w:cs="Calibri"/>
          <w:color w:val="2F5496"/>
        </w:rPr>
        <w:t> </w:t>
      </w:r>
    </w:p>
    <w:p w14:paraId="0E8CF61C" w14:textId="77777777" w:rsidR="000A7943" w:rsidRDefault="000A7943" w:rsidP="000A794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w:eastAsiaTheme="majorEastAsia" w:hAnsi="Calibri" w:cs="Calibri"/>
          <w:color w:val="2F5496"/>
          <w:sz w:val="26"/>
          <w:szCs w:val="26"/>
        </w:rPr>
        <w:t>Trener: Annette Øie, Ingrid Alvern, Mona Cathrine Bryhn</w:t>
      </w:r>
      <w:r>
        <w:rPr>
          <w:rStyle w:val="eop"/>
          <w:rFonts w:ascii="Calibri" w:hAnsi="Calibri" w:cs="Calibri"/>
          <w:color w:val="2F5496"/>
          <w:sz w:val="26"/>
          <w:szCs w:val="2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7331"/>
      </w:tblGrid>
      <w:tr w:rsidR="000A7943" w14:paraId="6AAB42A3" w14:textId="77777777" w:rsidTr="000A7943">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50CA510F"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Oppsummering av sesongen 2019</w:t>
            </w:r>
            <w:r>
              <w:rPr>
                <w:rStyle w:val="eop"/>
                <w:rFonts w:ascii="Calibri" w:hAnsi="Calibri" w:cs="Calibri"/>
              </w:rPr>
              <w:t> </w:t>
            </w:r>
          </w:p>
        </w:tc>
        <w:tc>
          <w:tcPr>
            <w:tcW w:w="7875" w:type="dxa"/>
            <w:tcBorders>
              <w:top w:val="single" w:sz="6" w:space="0" w:color="auto"/>
              <w:left w:val="nil"/>
              <w:bottom w:val="single" w:sz="6" w:space="0" w:color="auto"/>
              <w:right w:val="single" w:sz="6" w:space="0" w:color="auto"/>
            </w:tcBorders>
            <w:shd w:val="clear" w:color="auto" w:fill="auto"/>
            <w:hideMark/>
          </w:tcPr>
          <w:p w14:paraId="7C9491D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Styre ved Åshild og med litt hjelp fra foreldre drog ho i gang trening med 5 åringene tir 20. august. Det var </w:t>
            </w:r>
            <w:r>
              <w:rPr>
                <w:rStyle w:val="spellingerror"/>
                <w:rFonts w:ascii="Calibri" w:hAnsi="Calibri" w:cs="Calibri"/>
              </w:rPr>
              <w:t>ca</w:t>
            </w:r>
            <w:r>
              <w:rPr>
                <w:rStyle w:val="normaltextrun"/>
                <w:rFonts w:ascii="Calibri" w:eastAsiaTheme="majorEastAsia" w:hAnsi="Calibri" w:cs="Calibri"/>
              </w:rPr>
              <w:t> 10 </w:t>
            </w:r>
            <w:r>
              <w:rPr>
                <w:rStyle w:val="spellingerror"/>
                <w:rFonts w:ascii="Calibri" w:hAnsi="Calibri" w:cs="Calibri"/>
              </w:rPr>
              <w:t>stk</w:t>
            </w:r>
            <w:r>
              <w:rPr>
                <w:rStyle w:val="normaltextrun"/>
                <w:rFonts w:ascii="Calibri" w:eastAsiaTheme="majorEastAsia" w:hAnsi="Calibri" w:cs="Calibri"/>
              </w:rPr>
              <w:t> på første trening, spillere kom og gjekk. Det gjekk en stund før trenerne kom på plass. Spillerne er veldig motiverte og er en kjekk gjeng å ha med å gjøre for trenerne. Dei er blitt tryggere med ball og er motiverte til å lære </w:t>
            </w:r>
            <w:r>
              <w:rPr>
                <w:rStyle w:val="spellingerror"/>
                <w:rFonts w:ascii="Calibri" w:hAnsi="Calibri" w:cs="Calibri"/>
              </w:rPr>
              <w:t>meir</w:t>
            </w:r>
            <w:r>
              <w:rPr>
                <w:rStyle w:val="normaltextrun"/>
                <w:rFonts w:ascii="Calibri" w:eastAsiaTheme="majorEastAsia" w:hAnsi="Calibri" w:cs="Calibri"/>
              </w:rPr>
              <w:t>. Når det vert kaldere så </w:t>
            </w:r>
            <w:r>
              <w:rPr>
                <w:rStyle w:val="spellingerror"/>
                <w:rFonts w:ascii="Calibri" w:hAnsi="Calibri" w:cs="Calibri"/>
              </w:rPr>
              <w:t>trekte</w:t>
            </w:r>
            <w:r>
              <w:rPr>
                <w:rStyle w:val="normaltextrun"/>
                <w:rFonts w:ascii="Calibri" w:eastAsiaTheme="majorEastAsia" w:hAnsi="Calibri" w:cs="Calibri"/>
              </w:rPr>
              <w:t> </w:t>
            </w:r>
            <w:r>
              <w:rPr>
                <w:rStyle w:val="spellingerror"/>
                <w:rFonts w:ascii="Calibri" w:hAnsi="Calibri" w:cs="Calibri"/>
              </w:rPr>
              <w:t>dei</w:t>
            </w:r>
            <w:r>
              <w:rPr>
                <w:rStyle w:val="normaltextrun"/>
                <w:rFonts w:ascii="Calibri" w:eastAsiaTheme="majorEastAsia" w:hAnsi="Calibri" w:cs="Calibri"/>
              </w:rPr>
              <w:t> inn i Vestly-hallen. Dei som kunne, var med og spilte kamp då </w:t>
            </w:r>
            <w:r>
              <w:rPr>
                <w:rStyle w:val="spellingerror"/>
                <w:rFonts w:ascii="Calibri" w:hAnsi="Calibri" w:cs="Calibri"/>
              </w:rPr>
              <w:t>Undheimhallen</w:t>
            </w:r>
            <w:r>
              <w:rPr>
                <w:rStyle w:val="normaltextrun"/>
                <w:rFonts w:ascii="Calibri" w:eastAsiaTheme="majorEastAsia" w:hAnsi="Calibri" w:cs="Calibri"/>
              </w:rPr>
              <w:t> blei </w:t>
            </w:r>
            <w:r>
              <w:rPr>
                <w:rStyle w:val="spellingerror"/>
                <w:rFonts w:ascii="Calibri" w:hAnsi="Calibri" w:cs="Calibri"/>
              </w:rPr>
              <w:t>opna</w:t>
            </w:r>
            <w:r>
              <w:rPr>
                <w:rStyle w:val="normaltextrun"/>
                <w:rFonts w:ascii="Calibri" w:eastAsiaTheme="majorEastAsia" w:hAnsi="Calibri" w:cs="Calibri"/>
              </w:rPr>
              <w:t> 30.11. Dei </w:t>
            </w:r>
            <w:r>
              <w:rPr>
                <w:rStyle w:val="spellingerror"/>
                <w:rFonts w:ascii="Calibri" w:hAnsi="Calibri" w:cs="Calibri"/>
              </w:rPr>
              <w:t>fekk</w:t>
            </w:r>
            <w:r>
              <w:rPr>
                <w:rStyle w:val="normaltextrun"/>
                <w:rFonts w:ascii="Calibri" w:eastAsiaTheme="majorEastAsia" w:hAnsi="Calibri" w:cs="Calibri"/>
              </w:rPr>
              <w:t> og delta på pølsefesten som var stas.</w:t>
            </w:r>
            <w:r>
              <w:rPr>
                <w:rStyle w:val="eop"/>
                <w:rFonts w:ascii="Calibri" w:hAnsi="Calibri" w:cs="Calibri"/>
              </w:rPr>
              <w:t> </w:t>
            </w:r>
          </w:p>
        </w:tc>
      </w:tr>
      <w:tr w:rsidR="000A7943" w14:paraId="729F45EF" w14:textId="77777777" w:rsidTr="000A7943">
        <w:tc>
          <w:tcPr>
            <w:tcW w:w="1755" w:type="dxa"/>
            <w:tcBorders>
              <w:top w:val="nil"/>
              <w:left w:val="single" w:sz="6" w:space="0" w:color="auto"/>
              <w:bottom w:val="single" w:sz="6" w:space="0" w:color="auto"/>
              <w:right w:val="single" w:sz="6" w:space="0" w:color="auto"/>
            </w:tcBorders>
            <w:shd w:val="clear" w:color="auto" w:fill="auto"/>
            <w:hideMark/>
          </w:tcPr>
          <w:p w14:paraId="47285223"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Turneringer laget har deltatt på:</w:t>
            </w:r>
            <w:r>
              <w:rPr>
                <w:rStyle w:val="eop"/>
                <w:rFonts w:ascii="Calibri" w:hAnsi="Calibri" w:cs="Calibri"/>
              </w:rPr>
              <w:t> </w:t>
            </w:r>
          </w:p>
        </w:tc>
        <w:tc>
          <w:tcPr>
            <w:tcW w:w="7875" w:type="dxa"/>
            <w:tcBorders>
              <w:top w:val="nil"/>
              <w:left w:val="nil"/>
              <w:bottom w:val="single" w:sz="6" w:space="0" w:color="auto"/>
              <w:right w:val="single" w:sz="6" w:space="0" w:color="auto"/>
            </w:tcBorders>
            <w:shd w:val="clear" w:color="auto" w:fill="auto"/>
            <w:hideMark/>
          </w:tcPr>
          <w:p w14:paraId="70E3EA45"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Ingen</w:t>
            </w:r>
            <w:r>
              <w:rPr>
                <w:rStyle w:val="eop"/>
                <w:rFonts w:ascii="Calibri" w:hAnsi="Calibri" w:cs="Calibri"/>
              </w:rPr>
              <w:t> </w:t>
            </w:r>
          </w:p>
        </w:tc>
      </w:tr>
      <w:tr w:rsidR="000A7943" w14:paraId="7C475764" w14:textId="77777777" w:rsidTr="000A7943">
        <w:tc>
          <w:tcPr>
            <w:tcW w:w="1755" w:type="dxa"/>
            <w:tcBorders>
              <w:top w:val="nil"/>
              <w:left w:val="single" w:sz="6" w:space="0" w:color="auto"/>
              <w:bottom w:val="single" w:sz="6" w:space="0" w:color="auto"/>
              <w:right w:val="single" w:sz="6" w:space="0" w:color="auto"/>
            </w:tcBorders>
            <w:shd w:val="clear" w:color="auto" w:fill="auto"/>
            <w:hideMark/>
          </w:tcPr>
          <w:p w14:paraId="634ADF2D"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b/>
                <w:bCs/>
              </w:rPr>
              <w:t>Navn på spillere som har vært med denne sesongen.</w:t>
            </w:r>
            <w:r>
              <w:rPr>
                <w:rStyle w:val="eop"/>
                <w:rFonts w:ascii="Calibri" w:hAnsi="Calibri" w:cs="Calibri"/>
              </w:rPr>
              <w:t> </w:t>
            </w:r>
          </w:p>
        </w:tc>
        <w:tc>
          <w:tcPr>
            <w:tcW w:w="7875" w:type="dxa"/>
            <w:tcBorders>
              <w:top w:val="nil"/>
              <w:left w:val="nil"/>
              <w:bottom w:val="single" w:sz="6" w:space="0" w:color="auto"/>
              <w:right w:val="single" w:sz="6" w:space="0" w:color="auto"/>
            </w:tcBorders>
            <w:shd w:val="clear" w:color="auto" w:fill="auto"/>
            <w:hideMark/>
          </w:tcPr>
          <w:p w14:paraId="4A60BD34" w14:textId="77777777" w:rsidR="000A7943" w:rsidRDefault="000A7943" w:rsidP="000A7943">
            <w:pPr>
              <w:pStyle w:val="paragraph"/>
              <w:spacing w:before="0" w:beforeAutospacing="0" w:after="0" w:afterAutospacing="0"/>
              <w:textAlignment w:val="baseline"/>
            </w:pPr>
            <w:r>
              <w:rPr>
                <w:rStyle w:val="normaltextrun"/>
                <w:rFonts w:ascii="Calibri" w:eastAsiaTheme="majorEastAsia" w:hAnsi="Calibri" w:cs="Calibri"/>
              </w:rPr>
              <w:t>Simen Øie Landro, Antonio Shakur </w:t>
            </w:r>
            <w:r>
              <w:rPr>
                <w:rStyle w:val="spellingerror"/>
                <w:rFonts w:ascii="Calibri" w:hAnsi="Calibri" w:cs="Calibri"/>
              </w:rPr>
              <w:t>Roaldskvam</w:t>
            </w:r>
            <w:r>
              <w:rPr>
                <w:rStyle w:val="normaltextrun"/>
                <w:rFonts w:ascii="Calibri" w:eastAsiaTheme="majorEastAsia" w:hAnsi="Calibri" w:cs="Calibri"/>
              </w:rPr>
              <w:t>, </w:t>
            </w:r>
            <w:r>
              <w:rPr>
                <w:rStyle w:val="spellingerror"/>
                <w:rFonts w:ascii="Calibri" w:hAnsi="Calibri" w:cs="Calibri"/>
              </w:rPr>
              <w:t>Milena</w:t>
            </w:r>
            <w:r>
              <w:rPr>
                <w:rStyle w:val="normaltextrun"/>
                <w:rFonts w:ascii="Calibri" w:eastAsiaTheme="majorEastAsia" w:hAnsi="Calibri" w:cs="Calibri"/>
              </w:rPr>
              <w:t> Ueland </w:t>
            </w:r>
            <w:r>
              <w:rPr>
                <w:rStyle w:val="spellingerror"/>
                <w:rFonts w:ascii="Calibri" w:hAnsi="Calibri" w:cs="Calibri"/>
              </w:rPr>
              <w:t>Imingen</w:t>
            </w:r>
            <w:r>
              <w:rPr>
                <w:rStyle w:val="normaltextrun"/>
                <w:rFonts w:ascii="Calibri" w:eastAsiaTheme="majorEastAsia" w:hAnsi="Calibri" w:cs="Calibri"/>
              </w:rPr>
              <w:t>, Arild Time, Isak Time, Jens Håland, Adrian Brandtzæg Holen, Isabell Ueland, Mariell Sveinsvoll, Stine Alvern, William Bryhn, Vilde Horvei, Ane Viktoria Imsland-</w:t>
            </w:r>
            <w:r>
              <w:rPr>
                <w:rStyle w:val="spellingerror"/>
                <w:rFonts w:ascii="Calibri" w:hAnsi="Calibri" w:cs="Calibri"/>
              </w:rPr>
              <w:t>Kuran</w:t>
            </w:r>
            <w:r>
              <w:rPr>
                <w:rStyle w:val="normaltextrun"/>
                <w:rFonts w:ascii="Calibri" w:eastAsiaTheme="majorEastAsia" w:hAnsi="Calibri" w:cs="Calibri"/>
              </w:rPr>
              <w:t>.</w:t>
            </w:r>
            <w:r>
              <w:rPr>
                <w:rStyle w:val="eop"/>
                <w:rFonts w:ascii="Calibri" w:hAnsi="Calibri" w:cs="Calibri"/>
              </w:rPr>
              <w:t> </w:t>
            </w:r>
          </w:p>
        </w:tc>
      </w:tr>
    </w:tbl>
    <w:p w14:paraId="4F79BC30" w14:textId="77777777" w:rsidR="000C4B2B" w:rsidRDefault="000C4B2B" w:rsidP="000C4B2B">
      <w:pPr>
        <w:rPr>
          <w:rStyle w:val="eop"/>
          <w:rFonts w:ascii="Calibri" w:hAnsi="Calibri" w:cs="Calibri"/>
        </w:rPr>
      </w:pPr>
    </w:p>
    <w:p w14:paraId="75E36AA4" w14:textId="77777777" w:rsidR="000C4B2B" w:rsidRDefault="000C4B2B" w:rsidP="000C4B2B">
      <w:pPr>
        <w:rPr>
          <w:rStyle w:val="eop"/>
          <w:rFonts w:ascii="Calibri" w:hAnsi="Calibri" w:cs="Calibri"/>
        </w:rPr>
      </w:pPr>
    </w:p>
    <w:p w14:paraId="2903F1DC" w14:textId="0C355AA7" w:rsidR="000A7943" w:rsidRDefault="000A7943" w:rsidP="000C4B2B">
      <w:pPr>
        <w:rPr>
          <w:rStyle w:val="eop"/>
          <w:rFonts w:ascii="Calibri" w:hAnsi="Calibri" w:cs="Calibri"/>
        </w:rPr>
      </w:pPr>
      <w:r>
        <w:rPr>
          <w:rStyle w:val="eop"/>
          <w:rFonts w:ascii="Calibri" w:hAnsi="Calibri" w:cs="Calibri"/>
        </w:rPr>
        <w:t> </w:t>
      </w:r>
    </w:p>
    <w:p w14:paraId="17624656" w14:textId="77777777" w:rsidR="00A34865" w:rsidRDefault="00A34865" w:rsidP="00A34865">
      <w:pPr>
        <w:pStyle w:val="Heading2"/>
        <w:rPr>
          <w:rFonts w:ascii="Segoe UI" w:hAnsi="Segoe UI" w:cs="Segoe UI"/>
          <w:sz w:val="18"/>
          <w:szCs w:val="18"/>
        </w:rPr>
      </w:pPr>
      <w:bookmarkStart w:id="18" w:name="_Toc34848807"/>
      <w:r>
        <w:rPr>
          <w:rStyle w:val="spellingerror"/>
          <w:rFonts w:ascii="Calibri Light" w:hAnsi="Calibri Light" w:cs="Calibri Light"/>
          <w:color w:val="2F5496"/>
          <w:sz w:val="32"/>
          <w:szCs w:val="32"/>
        </w:rPr>
        <w:t>Jærhallen</w:t>
      </w:r>
      <w:r>
        <w:rPr>
          <w:rStyle w:val="normaltextrun"/>
          <w:rFonts w:ascii="Calibri Light" w:hAnsi="Calibri Light" w:cs="Calibri Light"/>
          <w:color w:val="2F5496"/>
          <w:sz w:val="32"/>
          <w:szCs w:val="32"/>
        </w:rPr>
        <w:t>  / </w:t>
      </w:r>
      <w:r>
        <w:rPr>
          <w:rStyle w:val="spellingerror"/>
          <w:rFonts w:ascii="Calibri Light" w:hAnsi="Calibri Light" w:cs="Calibri Light"/>
          <w:color w:val="2F5496"/>
          <w:sz w:val="32"/>
          <w:szCs w:val="32"/>
        </w:rPr>
        <w:t>Undheimhallen</w:t>
      </w:r>
      <w:r>
        <w:rPr>
          <w:rStyle w:val="normaltextrun"/>
          <w:rFonts w:ascii="Calibri Light" w:hAnsi="Calibri Light" w:cs="Calibri Light"/>
          <w:color w:val="2F5496"/>
          <w:sz w:val="32"/>
          <w:szCs w:val="32"/>
        </w:rPr>
        <w:t>.</w:t>
      </w:r>
      <w:bookmarkEnd w:id="18"/>
      <w:r>
        <w:rPr>
          <w:rStyle w:val="eop"/>
          <w:rFonts w:ascii="Calibri Light" w:hAnsi="Calibri Light" w:cs="Calibri Light"/>
          <w:color w:val="2F5496"/>
          <w:sz w:val="32"/>
          <w:szCs w:val="32"/>
        </w:rPr>
        <w:t> </w:t>
      </w:r>
    </w:p>
    <w:p w14:paraId="30311AAC"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6D9129F"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rPr>
        <w:t>Fekk</w:t>
      </w:r>
      <w:r>
        <w:rPr>
          <w:rStyle w:val="normaltextrun"/>
          <w:rFonts w:ascii="Calibri" w:eastAsiaTheme="majorEastAsia" w:hAnsi="Calibri" w:cs="Calibri"/>
        </w:rPr>
        <w:t> </w:t>
      </w:r>
      <w:r>
        <w:rPr>
          <w:rStyle w:val="spellingerror"/>
          <w:rFonts w:ascii="Calibri" w:hAnsi="Calibri" w:cs="Calibri"/>
        </w:rPr>
        <w:t>tlf</w:t>
      </w:r>
      <w:r>
        <w:rPr>
          <w:rStyle w:val="normaltextrun"/>
          <w:rFonts w:ascii="Calibri" w:eastAsiaTheme="majorEastAsia" w:hAnsi="Calibri" w:cs="Calibri"/>
        </w:rPr>
        <w:t> </w:t>
      </w:r>
      <w:r>
        <w:rPr>
          <w:rStyle w:val="spellingerror"/>
          <w:rFonts w:ascii="Calibri" w:hAnsi="Calibri" w:cs="Calibri"/>
        </w:rPr>
        <w:t>frå</w:t>
      </w:r>
      <w:r>
        <w:rPr>
          <w:rStyle w:val="normaltextrun"/>
          <w:rFonts w:ascii="Calibri" w:eastAsiaTheme="majorEastAsia" w:hAnsi="Calibri" w:cs="Calibri"/>
        </w:rPr>
        <w:t> Bryne 15.1.2019 om vi ville overta </w:t>
      </w:r>
      <w:r>
        <w:rPr>
          <w:rStyle w:val="spellingerror"/>
          <w:rFonts w:ascii="Calibri" w:hAnsi="Calibri" w:cs="Calibri"/>
        </w:rPr>
        <w:t>Jærhallen</w:t>
      </w:r>
      <w:r>
        <w:rPr>
          <w:rStyle w:val="normaltextrun"/>
          <w:rFonts w:ascii="Calibri" w:eastAsiaTheme="majorEastAsia" w:hAnsi="Calibri" w:cs="Calibri"/>
        </w:rPr>
        <w:t>. Den måtte flyttes i begynnelsen av mai. Det ble målt og kontakt med politikere ang tomt, men som en var klar over så var der ikke noe å oppdrive. Men </w:t>
      </w:r>
      <w:r>
        <w:rPr>
          <w:rStyle w:val="spellingerror"/>
          <w:rFonts w:ascii="Calibri" w:hAnsi="Calibri" w:cs="Calibri"/>
        </w:rPr>
        <w:t>dei</w:t>
      </w:r>
      <w:r>
        <w:rPr>
          <w:rStyle w:val="normaltextrun"/>
          <w:rFonts w:ascii="Calibri" w:eastAsiaTheme="majorEastAsia" w:hAnsi="Calibri" w:cs="Calibri"/>
        </w:rPr>
        <w:t> Undheim </w:t>
      </w:r>
      <w:r>
        <w:rPr>
          <w:rStyle w:val="spellingerror"/>
          <w:rFonts w:ascii="Calibri" w:hAnsi="Calibri" w:cs="Calibri"/>
        </w:rPr>
        <w:t>fekk</w:t>
      </w:r>
      <w:r>
        <w:rPr>
          <w:rStyle w:val="normaltextrun"/>
          <w:rFonts w:ascii="Calibri" w:eastAsiaTheme="majorEastAsia" w:hAnsi="Calibri" w:cs="Calibri"/>
        </w:rPr>
        <w:t> med seg hva vi holdt på med, </w:t>
      </w:r>
      <w:r>
        <w:rPr>
          <w:rStyle w:val="spellingerror"/>
          <w:rFonts w:ascii="Calibri" w:hAnsi="Calibri" w:cs="Calibri"/>
        </w:rPr>
        <w:t>dei</w:t>
      </w:r>
      <w:r>
        <w:rPr>
          <w:rStyle w:val="normaltextrun"/>
          <w:rFonts w:ascii="Calibri" w:eastAsiaTheme="majorEastAsia" w:hAnsi="Calibri" w:cs="Calibri"/>
        </w:rPr>
        <w:t> tok kontakt om </w:t>
      </w:r>
      <w:r>
        <w:rPr>
          <w:rStyle w:val="spellingerror"/>
          <w:rFonts w:ascii="Calibri" w:hAnsi="Calibri" w:cs="Calibri"/>
        </w:rPr>
        <w:t>dei</w:t>
      </w:r>
      <w:r>
        <w:rPr>
          <w:rStyle w:val="normaltextrun"/>
          <w:rFonts w:ascii="Calibri" w:eastAsiaTheme="majorEastAsia" w:hAnsi="Calibri" w:cs="Calibri"/>
        </w:rPr>
        <w:t> kunne gå videre </w:t>
      </w:r>
      <w:r>
        <w:rPr>
          <w:rStyle w:val="spellingerror"/>
          <w:rFonts w:ascii="Calibri" w:hAnsi="Calibri" w:cs="Calibri"/>
        </w:rPr>
        <w:t>pga</w:t>
      </w:r>
      <w:r>
        <w:rPr>
          <w:rStyle w:val="normaltextrun"/>
          <w:rFonts w:ascii="Calibri" w:eastAsiaTheme="majorEastAsia" w:hAnsi="Calibri" w:cs="Calibri"/>
        </w:rPr>
        <w:t> </w:t>
      </w:r>
      <w:r>
        <w:rPr>
          <w:rStyle w:val="spellingerror"/>
          <w:rFonts w:ascii="Calibri" w:hAnsi="Calibri" w:cs="Calibri"/>
        </w:rPr>
        <w:t>dei</w:t>
      </w:r>
      <w:r>
        <w:rPr>
          <w:rStyle w:val="normaltextrun"/>
          <w:rFonts w:ascii="Calibri" w:eastAsiaTheme="majorEastAsia" w:hAnsi="Calibri" w:cs="Calibri"/>
        </w:rPr>
        <w:t> hadde tomt.</w:t>
      </w:r>
      <w:r>
        <w:rPr>
          <w:rStyle w:val="eop"/>
          <w:rFonts w:ascii="Calibri" w:hAnsi="Calibri" w:cs="Calibri"/>
        </w:rPr>
        <w:t> </w:t>
      </w:r>
    </w:p>
    <w:p w14:paraId="30AC4B4F"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CD1DE9A"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Dei var raske å få ting på plass, Lye ble spurt om vi kunne bidra med et beløp mot at vi </w:t>
      </w:r>
      <w:r>
        <w:rPr>
          <w:rStyle w:val="spellingerror"/>
          <w:rFonts w:ascii="Calibri" w:hAnsi="Calibri" w:cs="Calibri"/>
        </w:rPr>
        <w:t>fekk</w:t>
      </w:r>
      <w:r>
        <w:rPr>
          <w:rStyle w:val="normaltextrun"/>
          <w:rFonts w:ascii="Calibri" w:eastAsiaTheme="majorEastAsia" w:hAnsi="Calibri" w:cs="Calibri"/>
        </w:rPr>
        <w:t> 1/3 av trenings tidene noe som var inntresant </w:t>
      </w:r>
      <w:r>
        <w:rPr>
          <w:rStyle w:val="spellingerror"/>
          <w:rFonts w:ascii="Calibri" w:hAnsi="Calibri" w:cs="Calibri"/>
        </w:rPr>
        <w:t>pga</w:t>
      </w:r>
      <w:r>
        <w:rPr>
          <w:rStyle w:val="normaltextrun"/>
          <w:rFonts w:ascii="Calibri" w:eastAsiaTheme="majorEastAsia" w:hAnsi="Calibri" w:cs="Calibri"/>
        </w:rPr>
        <w:t> det var det nærmeste vi kunne komme en storhall. Etter enighet i fotballstyre ble det tatt opp som sak på årsmøtet, det ble vedtatt mot 2 stemmer at vi kunne gå videre med prosjektet.</w:t>
      </w:r>
      <w:r>
        <w:rPr>
          <w:rStyle w:val="eop"/>
          <w:rFonts w:ascii="Calibri" w:hAnsi="Calibri" w:cs="Calibri"/>
        </w:rPr>
        <w:t> </w:t>
      </w:r>
    </w:p>
    <w:p w14:paraId="7A55B007"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44F06F0"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Det gjekk fort, en del avis skriverier og meininger så ble det bråstopp når politikerne i Time kommune sa nei til Bryne FK. Det ble nedtur for oss og Undheim.</w:t>
      </w:r>
      <w:r>
        <w:rPr>
          <w:rStyle w:val="eop"/>
          <w:rFonts w:ascii="Calibri" w:hAnsi="Calibri" w:cs="Calibri"/>
        </w:rPr>
        <w:t> </w:t>
      </w:r>
    </w:p>
    <w:p w14:paraId="26C9EB8C"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Men når den største skuffelsen hadde lagt seg så bretta Undheim opp armene og gjekk for ny isolert hall som en kunne få full støtte til. I etter tid så var nok dette den beste løsningen.</w:t>
      </w:r>
      <w:r>
        <w:rPr>
          <w:rStyle w:val="eop"/>
          <w:rFonts w:ascii="Calibri" w:hAnsi="Calibri" w:cs="Calibri"/>
        </w:rPr>
        <w:t> </w:t>
      </w:r>
    </w:p>
    <w:p w14:paraId="2B5E22D7"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Åpningen var allerede den 30.11. Tror ikke der er bygd slike haller på då kort tid???</w:t>
      </w:r>
      <w:r>
        <w:rPr>
          <w:rStyle w:val="eop"/>
          <w:rFonts w:ascii="Calibri" w:hAnsi="Calibri" w:cs="Calibri"/>
        </w:rPr>
        <w:t> </w:t>
      </w:r>
    </w:p>
    <w:p w14:paraId="556B68CC"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4A03A05"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På åpningsdagen var der mye folk fra Lye og Undheim. Alle spillerne var invitert til kamp på åpningsdagen. Ordføreren og mange andre talte og til slutt åpna Reinert med å skyte ballen i mål. Der var gratis bakervarer, pølse og hamburger og rimelig priser på andre ting.</w:t>
      </w:r>
      <w:r>
        <w:rPr>
          <w:rStyle w:val="eop"/>
          <w:rFonts w:ascii="Calibri" w:hAnsi="Calibri" w:cs="Calibri"/>
        </w:rPr>
        <w:t> </w:t>
      </w:r>
    </w:p>
    <w:p w14:paraId="61DE9879"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Der har </w:t>
      </w:r>
      <w:r>
        <w:rPr>
          <w:rStyle w:val="spellingerror"/>
          <w:rFonts w:ascii="Calibri" w:hAnsi="Calibri" w:cs="Calibri"/>
        </w:rPr>
        <w:t>berre</w:t>
      </w:r>
      <w:r>
        <w:rPr>
          <w:rStyle w:val="normaltextrun"/>
          <w:rFonts w:ascii="Calibri" w:eastAsiaTheme="majorEastAsia" w:hAnsi="Calibri" w:cs="Calibri"/>
        </w:rPr>
        <w:t> vert skryt å få ang hallen den blir flittig brukt og ikke minst i helgene med trening på tvers av klubbene og alder. Der har ikke vert mye frost og snø, men mye ferdig måket snø og vind så hallen har gjort nytte for seg til nå.</w:t>
      </w:r>
      <w:r>
        <w:rPr>
          <w:rStyle w:val="eop"/>
          <w:rFonts w:ascii="Calibri" w:hAnsi="Calibri" w:cs="Calibri"/>
        </w:rPr>
        <w:t> </w:t>
      </w:r>
    </w:p>
    <w:p w14:paraId="338C3ED0" w14:textId="77777777" w:rsidR="00A34865" w:rsidRDefault="00A34865" w:rsidP="00A3486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Ivar</w:t>
      </w:r>
      <w:r>
        <w:rPr>
          <w:rStyle w:val="eop"/>
          <w:rFonts w:ascii="Calibri" w:hAnsi="Calibri" w:cs="Calibri"/>
        </w:rPr>
        <w:t> </w:t>
      </w:r>
    </w:p>
    <w:p w14:paraId="2739F2A5" w14:textId="6A63A58F" w:rsidR="00A34865" w:rsidRDefault="00A34865" w:rsidP="00A34865">
      <w:pPr>
        <w:rPr>
          <w:rFonts w:asciiTheme="majorHAnsi" w:eastAsiaTheme="majorEastAsia" w:hAnsiTheme="majorHAnsi" w:cstheme="majorBidi"/>
          <w:color w:val="2F5496" w:themeColor="accent1" w:themeShade="BF"/>
          <w:sz w:val="28"/>
          <w:szCs w:val="28"/>
        </w:rPr>
      </w:pPr>
      <w:r>
        <w:rPr>
          <w:sz w:val="28"/>
          <w:szCs w:val="28"/>
        </w:rPr>
        <w:t xml:space="preserve"> </w:t>
      </w:r>
    </w:p>
    <w:p w14:paraId="77BCE53C" w14:textId="77777777" w:rsidR="00A34865" w:rsidRPr="00A1642E" w:rsidRDefault="00A34865" w:rsidP="000A7943">
      <w:pPr>
        <w:pStyle w:val="paragraph"/>
        <w:spacing w:before="0" w:beforeAutospacing="0" w:after="0" w:afterAutospacing="0"/>
        <w:textAlignment w:val="baseline"/>
        <w:rPr>
          <w:rFonts w:ascii="Segoe UI" w:hAnsi="Segoe UI" w:cs="Segoe UI"/>
          <w:sz w:val="18"/>
          <w:szCs w:val="18"/>
        </w:rPr>
      </w:pPr>
    </w:p>
    <w:p w14:paraId="751E662D" w14:textId="25B7C2EA" w:rsidR="00D03405" w:rsidRPr="00D03405" w:rsidRDefault="00D03405" w:rsidP="00D03405">
      <w:pPr>
        <w:pStyle w:val="Heading1"/>
        <w:rPr>
          <w:sz w:val="28"/>
          <w:szCs w:val="28"/>
        </w:rPr>
      </w:pPr>
      <w:bookmarkStart w:id="19" w:name="_Toc34848808"/>
      <w:r w:rsidRPr="00D03405">
        <w:rPr>
          <w:sz w:val="28"/>
          <w:szCs w:val="28"/>
        </w:rPr>
        <w:t>Årsmelding Håndballgruppa</w:t>
      </w:r>
      <w:r w:rsidR="00FD0924">
        <w:rPr>
          <w:sz w:val="28"/>
          <w:szCs w:val="28"/>
        </w:rPr>
        <w:t xml:space="preserve"> 2019</w:t>
      </w:r>
      <w:bookmarkEnd w:id="19"/>
    </w:p>
    <w:p w14:paraId="0DF9BD04" w14:textId="77777777" w:rsidR="00F61494" w:rsidRDefault="00F61494" w:rsidP="00F6149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0D4E8F7" w14:textId="77777777" w:rsidR="00F61494" w:rsidRDefault="00F61494" w:rsidP="00F61494">
      <w:pPr>
        <w:pStyle w:val="Heading2"/>
      </w:pPr>
      <w:bookmarkStart w:id="20" w:name="_Toc34848809"/>
      <w:r>
        <w:rPr>
          <w:rStyle w:val="normaltextrun"/>
          <w:rFonts w:ascii="Calibri Light" w:hAnsi="Calibri Light" w:cs="Calibri Light"/>
          <w:color w:val="2F5496"/>
        </w:rPr>
        <w:t>Organisering</w:t>
      </w:r>
      <w:bookmarkEnd w:id="20"/>
      <w:r>
        <w:rPr>
          <w:rStyle w:val="eop"/>
          <w:rFonts w:ascii="Calibri Light" w:hAnsi="Calibri Light" w:cs="Calibri Light"/>
          <w:color w:val="2F5496"/>
        </w:rPr>
        <w:t> </w:t>
      </w:r>
    </w:p>
    <w:p w14:paraId="42FA3382"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rPr>
        <w:t>Håndball-gruppen sin årsmelding  fra 1/8 2019 til  1/4 2020</w:t>
      </w:r>
      <w:r>
        <w:rPr>
          <w:rStyle w:val="scxw144768099"/>
          <w:rFonts w:ascii="Calibri" w:hAnsi="Calibri" w:cs="Calibri"/>
        </w:rPr>
        <w:t> </w:t>
      </w:r>
      <w:r>
        <w:rPr>
          <w:rFonts w:ascii="Calibri" w:hAnsi="Calibri" w:cs="Calibri"/>
        </w:rPr>
        <w:br/>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Gruppestyret har i perioden hatt denne sammensetningen:</w:t>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Leder; Mona Skåra</w:t>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Sportslig leder; Håvar Braut</w:t>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Kasserer; Håvar Kvalbein</w:t>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Styremedlem; Rita Nevland</w:t>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Styremedlem; Tom Wilkins</w:t>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Styremedlem; Christine Furunes</w:t>
      </w:r>
      <w:r>
        <w:rPr>
          <w:rStyle w:val="scxw144768099"/>
          <w:rFonts w:ascii="Calibri" w:hAnsi="Calibri" w:cs="Calibri"/>
        </w:rPr>
        <w:t> </w:t>
      </w:r>
      <w:r>
        <w:rPr>
          <w:rFonts w:ascii="Calibri" w:hAnsi="Calibri" w:cs="Calibri"/>
        </w:rPr>
        <w:br/>
      </w:r>
      <w:r>
        <w:rPr>
          <w:rStyle w:val="scxw144768099"/>
          <w:rFonts w:ascii="Calibri" w:hAnsi="Calibri" w:cs="Calibri"/>
        </w:rPr>
        <w:t> </w:t>
      </w:r>
      <w:r>
        <w:rPr>
          <w:rFonts w:ascii="Calibri" w:hAnsi="Calibri" w:cs="Calibri"/>
        </w:rPr>
        <w:br/>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I perioden har det holdt 8 styremøter med de aktive. </w:t>
      </w:r>
      <w:r>
        <w:rPr>
          <w:rStyle w:val="scxw144768099"/>
          <w:rFonts w:ascii="Calibri" w:hAnsi="Calibri" w:cs="Calibri"/>
        </w:rPr>
        <w:t> </w:t>
      </w:r>
      <w:r>
        <w:rPr>
          <w:rFonts w:ascii="Calibri" w:hAnsi="Calibri" w:cs="Calibri"/>
        </w:rPr>
        <w:br/>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Gruppens medlemstall i dag er 6 kvinner, 10 gutter, 43 jenter. I alt 59 stk.</w:t>
      </w:r>
      <w:r>
        <w:rPr>
          <w:rStyle w:val="eop"/>
          <w:rFonts w:ascii="Calibri" w:hAnsi="Calibri" w:cs="Calibri"/>
        </w:rPr>
        <w:t> </w:t>
      </w:r>
    </w:p>
    <w:p w14:paraId="1396CBA9"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14:paraId="1B0FC62C" w14:textId="77777777" w:rsidR="00F61494" w:rsidRDefault="00F61494" w:rsidP="00F61494">
      <w:pPr>
        <w:pStyle w:val="Heading2"/>
      </w:pPr>
      <w:bookmarkStart w:id="21" w:name="_Toc34848810"/>
      <w:r>
        <w:rPr>
          <w:rStyle w:val="normaltextrun"/>
          <w:rFonts w:ascii="Calibri Light" w:hAnsi="Calibri Light" w:cs="Calibri Light"/>
          <w:color w:val="2F5496"/>
        </w:rPr>
        <w:t>Instruksjon og trening</w:t>
      </w:r>
      <w:bookmarkEnd w:id="21"/>
      <w:r>
        <w:rPr>
          <w:rStyle w:val="eop"/>
          <w:rFonts w:ascii="Calibri Light" w:hAnsi="Calibri Light" w:cs="Calibri Light"/>
          <w:color w:val="2F5496"/>
        </w:rPr>
        <w:t> </w:t>
      </w:r>
    </w:p>
    <w:p w14:paraId="47324D2B"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I sesongen har trening vært drevet på mandager og onsdager med gjennomsnittlig fremmøte av 10 gutter og 43 jenter under ledelse av henholdsvis følgende instruktører/trenere:</w:t>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Håvar Braut, </w:t>
      </w:r>
      <w:r>
        <w:rPr>
          <w:rStyle w:val="eop"/>
          <w:rFonts w:ascii="Calibri" w:hAnsi="Calibri" w:cs="Calibri"/>
        </w:rPr>
        <w:t> </w:t>
      </w:r>
    </w:p>
    <w:p w14:paraId="6FC73386"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lang w:val="nn-NO"/>
        </w:rPr>
        <w:t>Andre </w:t>
      </w:r>
      <w:r>
        <w:rPr>
          <w:rStyle w:val="spellingerror"/>
          <w:rFonts w:ascii="Calibri" w:hAnsi="Calibri" w:cs="Calibri"/>
          <w:lang w:val="nn-NO"/>
        </w:rPr>
        <w:t>Avholz</w:t>
      </w:r>
      <w:r>
        <w:rPr>
          <w:rStyle w:val="eop"/>
          <w:rFonts w:ascii="Calibri" w:hAnsi="Calibri" w:cs="Calibri"/>
        </w:rPr>
        <w:t> </w:t>
      </w:r>
    </w:p>
    <w:p w14:paraId="481091C4"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lang w:val="nn-NO"/>
        </w:rPr>
        <w:t>Anette Kvalbein</w:t>
      </w:r>
      <w:r>
        <w:rPr>
          <w:rStyle w:val="eop"/>
          <w:rFonts w:ascii="Calibri" w:hAnsi="Calibri" w:cs="Calibri"/>
        </w:rPr>
        <w:t> </w:t>
      </w:r>
    </w:p>
    <w:p w14:paraId="3EB4F03C"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lang w:val="nn-NO"/>
        </w:rPr>
        <w:t>Rita Nevland</w:t>
      </w:r>
      <w:r>
        <w:rPr>
          <w:rStyle w:val="eop"/>
          <w:rFonts w:ascii="Calibri" w:hAnsi="Calibri" w:cs="Calibri"/>
        </w:rPr>
        <w:t> </w:t>
      </w:r>
    </w:p>
    <w:p w14:paraId="3E70F414"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lang w:val="nn-NO"/>
        </w:rPr>
        <w:t>Siv Rita Vigre</w:t>
      </w:r>
      <w:r>
        <w:rPr>
          <w:rStyle w:val="eop"/>
          <w:rFonts w:ascii="Calibri" w:hAnsi="Calibri" w:cs="Calibri"/>
        </w:rPr>
        <w:t> </w:t>
      </w:r>
    </w:p>
    <w:p w14:paraId="0E508BA5"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lang w:val="nn-NO"/>
        </w:rPr>
        <w:t>Åshild Oma</w:t>
      </w:r>
      <w:r>
        <w:rPr>
          <w:rStyle w:val="eop"/>
          <w:rFonts w:ascii="Calibri" w:hAnsi="Calibri" w:cs="Calibri"/>
        </w:rPr>
        <w:t> </w:t>
      </w:r>
    </w:p>
    <w:p w14:paraId="4309ED64"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lang w:val="nn-NO"/>
        </w:rPr>
        <w:t>Hege Horvei</w:t>
      </w:r>
      <w:r>
        <w:rPr>
          <w:rStyle w:val="eop"/>
          <w:rFonts w:ascii="Calibri" w:hAnsi="Calibri" w:cs="Calibri"/>
        </w:rPr>
        <w:t> </w:t>
      </w:r>
    </w:p>
    <w:p w14:paraId="6EE4F4DC"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rPr>
        <w:t>Lisa Haver</w:t>
      </w:r>
      <w:r>
        <w:rPr>
          <w:rStyle w:val="eop"/>
          <w:rFonts w:ascii="Calibri" w:hAnsi="Calibri" w:cs="Calibri"/>
        </w:rPr>
        <w:t> </w:t>
      </w:r>
    </w:p>
    <w:p w14:paraId="60928C76"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rPr>
        <w:t>Kolbjørn Malmin</w:t>
      </w:r>
      <w:r>
        <w:rPr>
          <w:rStyle w:val="eop"/>
          <w:rFonts w:ascii="Calibri" w:hAnsi="Calibri" w:cs="Calibri"/>
        </w:rPr>
        <w:t> </w:t>
      </w:r>
    </w:p>
    <w:p w14:paraId="71238479"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rPr>
        <w:t>Leif Kristian Holtet</w:t>
      </w:r>
      <w:r>
        <w:rPr>
          <w:rStyle w:val="eop"/>
          <w:rFonts w:ascii="Calibri" w:hAnsi="Calibri" w:cs="Calibri"/>
        </w:rPr>
        <w:t> </w:t>
      </w:r>
    </w:p>
    <w:p w14:paraId="7A9E0E97"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rPr>
        <w:t>Karen Rørheim</w:t>
      </w:r>
      <w:r>
        <w:rPr>
          <w:rStyle w:val="eop"/>
          <w:rFonts w:ascii="Calibri" w:hAnsi="Calibri" w:cs="Calibri"/>
        </w:rPr>
        <w:t> </w:t>
      </w:r>
    </w:p>
    <w:p w14:paraId="1CA2A1C8"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14:paraId="262530ED" w14:textId="77777777" w:rsidR="00F61494" w:rsidRDefault="00F61494" w:rsidP="00F61494">
      <w:pPr>
        <w:pStyle w:val="Heading2"/>
      </w:pPr>
      <w:bookmarkStart w:id="22" w:name="_Toc34848811"/>
      <w:r>
        <w:rPr>
          <w:rStyle w:val="normaltextrun"/>
          <w:rFonts w:ascii="Calibri Light" w:hAnsi="Calibri Light" w:cs="Calibri Light"/>
          <w:color w:val="2F5496"/>
        </w:rPr>
        <w:t>Dommere</w:t>
      </w:r>
      <w:bookmarkEnd w:id="22"/>
      <w:r>
        <w:rPr>
          <w:rStyle w:val="eop"/>
          <w:rFonts w:ascii="Calibri Light" w:hAnsi="Calibri Light" w:cs="Calibri Light"/>
          <w:color w:val="2F5496"/>
        </w:rPr>
        <w:t> </w:t>
      </w:r>
    </w:p>
    <w:p w14:paraId="7BD2C192"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rPr>
        <w:t>Idrettslaget har til sammen 2 autoriserte dommere.</w:t>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Disse er fordelt på;,</w:t>
      </w:r>
      <w:r>
        <w:rPr>
          <w:rStyle w:val="eop"/>
          <w:rFonts w:ascii="Calibri" w:hAnsi="Calibri" w:cs="Calibri"/>
        </w:rPr>
        <w:t> </w:t>
      </w:r>
    </w:p>
    <w:p w14:paraId="5F58F732"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eastAsiaTheme="majorEastAsia" w:hAnsi="Calibri" w:cs="Calibri"/>
        </w:rPr>
        <w:t>2 kretsdommere</w:t>
      </w:r>
      <w:r>
        <w:rPr>
          <w:rStyle w:val="eop"/>
          <w:rFonts w:ascii="Calibri" w:hAnsi="Calibri" w:cs="Calibri"/>
        </w:rPr>
        <w:t> </w:t>
      </w:r>
    </w:p>
    <w:p w14:paraId="73102E6D" w14:textId="77777777" w:rsidR="00F61494" w:rsidRDefault="00F61494" w:rsidP="00F61494">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14:paraId="4ED1EFB4" w14:textId="77777777" w:rsidR="00F61494" w:rsidRDefault="00F61494" w:rsidP="00F61494">
      <w:pPr>
        <w:pStyle w:val="Heading2"/>
      </w:pPr>
      <w:bookmarkStart w:id="23" w:name="_Toc34848812"/>
      <w:r>
        <w:rPr>
          <w:rStyle w:val="normaltextrun"/>
          <w:rFonts w:ascii="Calibri Light" w:hAnsi="Calibri Light" w:cs="Calibri Light"/>
          <w:color w:val="2F5496"/>
        </w:rPr>
        <w:t>Arrangement</w:t>
      </w:r>
      <w:bookmarkEnd w:id="23"/>
      <w:r>
        <w:rPr>
          <w:rStyle w:val="eop"/>
          <w:rFonts w:ascii="Calibri Light" w:hAnsi="Calibri Light" w:cs="Calibri Light"/>
          <w:color w:val="2F5496"/>
        </w:rPr>
        <w:t> </w:t>
      </w:r>
    </w:p>
    <w:p w14:paraId="5F13F0B0" w14:textId="7A6BE0A0" w:rsidR="00F61494" w:rsidRDefault="00F61494" w:rsidP="00F61494">
      <w:pPr>
        <w:pStyle w:val="paragraph"/>
        <w:spacing w:before="0" w:beforeAutospacing="0" w:after="0" w:afterAutospacing="0"/>
        <w:textAlignment w:val="baseline"/>
        <w:rPr>
          <w:rFonts w:ascii="Segoe UI" w:hAnsi="Segoe UI" w:cs="Segoe UI"/>
          <w:sz w:val="18"/>
          <w:szCs w:val="18"/>
        </w:rPr>
      </w:pP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Dessuten er det arrangert 3 arrangement med </w:t>
      </w:r>
      <w:r>
        <w:rPr>
          <w:rStyle w:val="spellingerror"/>
          <w:rFonts w:ascii="Calibri" w:hAnsi="Calibri" w:cs="Calibri"/>
        </w:rPr>
        <w:t>ca</w:t>
      </w:r>
      <w:r>
        <w:rPr>
          <w:rStyle w:val="normaltextrun"/>
          <w:rFonts w:ascii="Calibri" w:eastAsiaTheme="majorEastAsia" w:hAnsi="Calibri" w:cs="Calibri"/>
        </w:rPr>
        <w:t> 250 deltakere, 50 gutter og 200 jenter. Disse kom fra følgende idrettslag Nærbø, Bryne, Kåsen, Undheim, Egersund, Hellvik, Brusand, Varhaug, Vigrestad.</w:t>
      </w:r>
      <w:r>
        <w:rPr>
          <w:rStyle w:val="eop"/>
          <w:rFonts w:ascii="Calibri" w:hAnsi="Calibri" w:cs="Calibri"/>
        </w:rPr>
        <w:t> </w:t>
      </w:r>
      <w:r>
        <w:rPr>
          <w:rFonts w:ascii="Calibri" w:hAnsi="Calibri" w:cs="Calibri"/>
        </w:rPr>
        <w:br/>
      </w:r>
      <w:r>
        <w:rPr>
          <w:rStyle w:val="normaltextrun"/>
          <w:rFonts w:ascii="Calibri" w:eastAsiaTheme="majorEastAsia" w:hAnsi="Calibri" w:cs="Calibri"/>
        </w:rPr>
        <w:t>Årsmeldingen for gruppestyret undertegnes slik;</w:t>
      </w:r>
      <w:r>
        <w:rPr>
          <w:rStyle w:val="scxw144768099"/>
          <w:rFonts w:ascii="Calibri" w:hAnsi="Calibri" w:cs="Calibri"/>
        </w:rPr>
        <w:t> </w:t>
      </w:r>
      <w:r>
        <w:rPr>
          <w:rFonts w:ascii="Calibri" w:hAnsi="Calibri" w:cs="Calibri"/>
        </w:rPr>
        <w:br/>
      </w:r>
      <w:r>
        <w:rPr>
          <w:rStyle w:val="eop"/>
          <w:rFonts w:ascii="Calibri" w:hAnsi="Calibri" w:cs="Calibri"/>
        </w:rPr>
        <w:t> </w:t>
      </w:r>
    </w:p>
    <w:p w14:paraId="1B056BE1" w14:textId="77777777" w:rsidR="00F61494" w:rsidRDefault="00F61494" w:rsidP="00F6149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Lye, 14.02.2020</w:t>
      </w:r>
      <w:r>
        <w:rPr>
          <w:rStyle w:val="scxw144768099"/>
          <w:rFonts w:ascii="Calibri" w:hAnsi="Calibri" w:cs="Calibri"/>
        </w:rPr>
        <w:t> </w:t>
      </w:r>
      <w:r>
        <w:rPr>
          <w:rFonts w:ascii="Calibri" w:hAnsi="Calibri" w:cs="Calibri"/>
        </w:rPr>
        <w:br/>
      </w:r>
      <w:r>
        <w:rPr>
          <w:rStyle w:val="scxw144768099"/>
          <w:rFonts w:ascii="Calibri" w:hAnsi="Calibri" w:cs="Calibri"/>
        </w:rPr>
        <w:t> </w:t>
      </w:r>
      <w:r>
        <w:rPr>
          <w:rFonts w:ascii="Calibri" w:hAnsi="Calibri" w:cs="Calibri"/>
        </w:rPr>
        <w:br/>
      </w:r>
      <w:r>
        <w:rPr>
          <w:rStyle w:val="normaltextrun"/>
          <w:rFonts w:ascii="Calibri" w:eastAsiaTheme="majorEastAsia" w:hAnsi="Calibri" w:cs="Calibri"/>
        </w:rPr>
        <w:t>Navn</w:t>
      </w:r>
      <w:r>
        <w:rPr>
          <w:rStyle w:val="tabchar"/>
          <w:rFonts w:ascii="Calibri" w:hAnsi="Calibri" w:cs="Calibri"/>
          <w:sz w:val="22"/>
          <w:szCs w:val="22"/>
        </w:rPr>
        <w:t xml:space="preserve"> </w:t>
      </w:r>
      <w:r>
        <w:rPr>
          <w:rStyle w:val="normaltextrun"/>
          <w:rFonts w:ascii="Calibri" w:eastAsiaTheme="majorEastAsia" w:hAnsi="Calibri" w:cs="Calibri"/>
        </w:rPr>
        <w:t>Navn</w:t>
      </w:r>
      <w:r>
        <w:rPr>
          <w:rStyle w:val="tabchar"/>
          <w:rFonts w:ascii="Calibri" w:hAnsi="Calibri" w:cs="Calibri"/>
          <w:sz w:val="22"/>
          <w:szCs w:val="22"/>
        </w:rPr>
        <w:t xml:space="preserve"> </w:t>
      </w:r>
      <w:r>
        <w:rPr>
          <w:rStyle w:val="normaltextrun"/>
          <w:rFonts w:ascii="Calibri" w:eastAsiaTheme="majorEastAsia" w:hAnsi="Calibri" w:cs="Calibri"/>
        </w:rPr>
        <w:t>  </w:t>
      </w:r>
      <w:r>
        <w:rPr>
          <w:rStyle w:val="tabchar"/>
          <w:rFonts w:ascii="Calibri" w:hAnsi="Calibri" w:cs="Calibri"/>
          <w:sz w:val="22"/>
          <w:szCs w:val="22"/>
        </w:rPr>
        <w:t xml:space="preserve"> </w:t>
      </w:r>
      <w:r>
        <w:rPr>
          <w:rStyle w:val="normaltextrun"/>
          <w:rFonts w:ascii="Calibri" w:eastAsiaTheme="majorEastAsia" w:hAnsi="Calibri" w:cs="Calibri"/>
        </w:rPr>
        <w:t>Navn</w:t>
      </w:r>
      <w:r>
        <w:rPr>
          <w:rStyle w:val="tabchar"/>
          <w:rFonts w:ascii="Calibri" w:hAnsi="Calibri" w:cs="Calibri"/>
          <w:sz w:val="22"/>
          <w:szCs w:val="22"/>
        </w:rPr>
        <w:t xml:space="preserve"> </w:t>
      </w:r>
      <w:r>
        <w:rPr>
          <w:rStyle w:val="normaltextrun"/>
          <w:rFonts w:ascii="Calibri" w:eastAsiaTheme="majorEastAsia" w:hAnsi="Calibri" w:cs="Calibri"/>
        </w:rPr>
        <w:t>  Navn</w:t>
      </w:r>
      <w:r>
        <w:rPr>
          <w:rStyle w:val="eop"/>
          <w:rFonts w:ascii="Calibri" w:hAnsi="Calibri" w:cs="Calibri"/>
        </w:rPr>
        <w:t> </w:t>
      </w:r>
    </w:p>
    <w:p w14:paraId="3A084558" w14:textId="77777777" w:rsidR="00F61494" w:rsidRDefault="00F61494" w:rsidP="00F6149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Leder</w:t>
      </w:r>
      <w:r>
        <w:rPr>
          <w:rStyle w:val="tabchar"/>
          <w:rFonts w:ascii="Calibri" w:hAnsi="Calibri" w:cs="Calibri"/>
          <w:sz w:val="22"/>
          <w:szCs w:val="22"/>
        </w:rPr>
        <w:t xml:space="preserve"> </w:t>
      </w:r>
      <w:r>
        <w:rPr>
          <w:rStyle w:val="normaltextrun"/>
          <w:rFonts w:ascii="Calibri" w:eastAsiaTheme="majorEastAsia" w:hAnsi="Calibri" w:cs="Calibri"/>
        </w:rPr>
        <w:t>Kasserer</w:t>
      </w:r>
      <w:r>
        <w:rPr>
          <w:rStyle w:val="tabchar"/>
          <w:rFonts w:ascii="Calibri" w:hAnsi="Calibri" w:cs="Calibri"/>
          <w:sz w:val="22"/>
          <w:szCs w:val="22"/>
        </w:rPr>
        <w:t xml:space="preserve"> </w:t>
      </w:r>
      <w:r>
        <w:rPr>
          <w:rStyle w:val="normaltextrun"/>
          <w:rFonts w:ascii="Calibri" w:eastAsiaTheme="majorEastAsia" w:hAnsi="Calibri" w:cs="Calibri"/>
        </w:rPr>
        <w:t>  </w:t>
      </w:r>
      <w:r>
        <w:rPr>
          <w:rStyle w:val="tabchar"/>
          <w:rFonts w:ascii="Calibri" w:hAnsi="Calibri" w:cs="Calibri"/>
          <w:sz w:val="22"/>
          <w:szCs w:val="22"/>
        </w:rPr>
        <w:t xml:space="preserve"> </w:t>
      </w:r>
      <w:r>
        <w:rPr>
          <w:rStyle w:val="normaltextrun"/>
          <w:rFonts w:ascii="Calibri" w:eastAsiaTheme="majorEastAsia" w:hAnsi="Calibri" w:cs="Calibri"/>
        </w:rPr>
        <w:t>Sportslig leder</w:t>
      </w:r>
      <w:r>
        <w:rPr>
          <w:rStyle w:val="tabchar"/>
          <w:rFonts w:ascii="Calibri" w:hAnsi="Calibri" w:cs="Calibri"/>
          <w:sz w:val="22"/>
          <w:szCs w:val="22"/>
        </w:rPr>
        <w:t xml:space="preserve"> </w:t>
      </w:r>
      <w:r>
        <w:rPr>
          <w:rStyle w:val="normaltextrun"/>
          <w:rFonts w:ascii="Calibri" w:eastAsiaTheme="majorEastAsia" w:hAnsi="Calibri" w:cs="Calibri"/>
        </w:rPr>
        <w:t>  Styremedlem</w:t>
      </w:r>
      <w:r>
        <w:rPr>
          <w:rStyle w:val="tabchar"/>
          <w:rFonts w:ascii="Calibri" w:hAnsi="Calibri" w:cs="Calibri"/>
          <w:sz w:val="22"/>
          <w:szCs w:val="22"/>
        </w:rPr>
        <w:t xml:space="preserve"> </w:t>
      </w:r>
      <w:r>
        <w:rPr>
          <w:rStyle w:val="eop"/>
          <w:rFonts w:ascii="Calibri" w:hAnsi="Calibri" w:cs="Calibri"/>
        </w:rPr>
        <w:t> </w:t>
      </w:r>
    </w:p>
    <w:p w14:paraId="6A591A0E" w14:textId="77777777" w:rsidR="00F61494" w:rsidRDefault="00F61494" w:rsidP="00F6149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lang w:val="nn-NO"/>
        </w:rPr>
        <w:t>Mona Skåra    Håvar Kvalbein             Håvar Braut       Rita Nevland</w:t>
      </w:r>
      <w:r>
        <w:rPr>
          <w:rStyle w:val="scxw144768099"/>
          <w:rFonts w:ascii="Calibri" w:hAnsi="Calibri" w:cs="Calibri"/>
        </w:rPr>
        <w:t> </w:t>
      </w:r>
      <w:r>
        <w:rPr>
          <w:rFonts w:ascii="Calibri" w:hAnsi="Calibri" w:cs="Calibri"/>
        </w:rPr>
        <w:br/>
      </w:r>
      <w:r>
        <w:rPr>
          <w:rStyle w:val="eop"/>
          <w:rFonts w:ascii="Calibri" w:hAnsi="Calibri" w:cs="Calibri"/>
        </w:rPr>
        <w:t> </w:t>
      </w:r>
    </w:p>
    <w:p w14:paraId="28B91294" w14:textId="1B4001BE" w:rsidR="00960F9B" w:rsidRDefault="00F61494" w:rsidP="00490CAA">
      <w:pPr>
        <w:pStyle w:val="Heading1"/>
        <w:rPr>
          <w:lang w:val="nn-NO"/>
        </w:rPr>
      </w:pPr>
      <w:r w:rsidRPr="00D03405">
        <w:rPr>
          <w:lang w:val="nn-NO"/>
        </w:rPr>
        <w:t xml:space="preserve"> </w:t>
      </w:r>
      <w:bookmarkStart w:id="24" w:name="_Toc34848813"/>
      <w:r w:rsidR="00960F9B" w:rsidRPr="00490CAA">
        <w:t>Årsmelding</w:t>
      </w:r>
      <w:r w:rsidR="00960F9B" w:rsidRPr="00D03405">
        <w:rPr>
          <w:lang w:val="nn-NO"/>
        </w:rPr>
        <w:t xml:space="preserve">  </w:t>
      </w:r>
      <w:r w:rsidR="007A0501">
        <w:rPr>
          <w:lang w:val="nn-NO"/>
        </w:rPr>
        <w:t>F</w:t>
      </w:r>
      <w:r w:rsidR="007A0501" w:rsidRPr="00D03405">
        <w:rPr>
          <w:lang w:val="nn-NO"/>
        </w:rPr>
        <w:t xml:space="preserve">riiidrettsgruppa </w:t>
      </w:r>
      <w:r w:rsidR="00960F9B" w:rsidRPr="00D03405">
        <w:rPr>
          <w:lang w:val="nn-NO"/>
        </w:rPr>
        <w:t>201</w:t>
      </w:r>
      <w:r w:rsidR="0039004F">
        <w:rPr>
          <w:lang w:val="nn-NO"/>
        </w:rPr>
        <w:t>9</w:t>
      </w:r>
      <w:bookmarkEnd w:id="24"/>
    </w:p>
    <w:p w14:paraId="65BD5700" w14:textId="77777777" w:rsid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 </w:t>
      </w:r>
    </w:p>
    <w:p w14:paraId="09E0B867" w14:textId="553ECFF9" w:rsidR="00490CAA" w:rsidRPr="00490CAA" w:rsidRDefault="00490CAA" w:rsidP="00490CAA">
      <w:pPr>
        <w:pStyle w:val="Heading2"/>
        <w:rPr>
          <w:rFonts w:ascii="Segoe UI" w:eastAsia="Times New Roman" w:hAnsi="Segoe UI" w:cs="Segoe UI"/>
          <w:color w:val="auto"/>
          <w:sz w:val="18"/>
          <w:szCs w:val="18"/>
          <w:lang w:eastAsia="nb-NO"/>
        </w:rPr>
      </w:pPr>
      <w:bookmarkStart w:id="25" w:name="_Toc34848814"/>
      <w:r w:rsidRPr="00490CAA">
        <w:rPr>
          <w:rFonts w:eastAsia="Times New Roman"/>
          <w:lang w:eastAsia="nb-NO"/>
        </w:rPr>
        <w:t>Organisering</w:t>
      </w:r>
      <w:bookmarkEnd w:id="25"/>
      <w:r w:rsidRPr="00490CAA">
        <w:rPr>
          <w:rFonts w:eastAsia="Times New Roman"/>
          <w:lang w:eastAsia="nb-NO"/>
        </w:rPr>
        <w:t> </w:t>
      </w:r>
    </w:p>
    <w:p w14:paraId="0D0EEF35" w14:textId="6A75AF7B"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Lye friidrett sin årsmelding fra 01/02 2019 til 01/01 2020 </w:t>
      </w:r>
      <w:r w:rsidRPr="00490CAA">
        <w:rPr>
          <w:rFonts w:ascii="Calibri" w:eastAsia="Times New Roman" w:hAnsi="Calibri" w:cs="Calibri"/>
          <w:sz w:val="24"/>
          <w:szCs w:val="24"/>
          <w:lang w:eastAsia="nb-NO"/>
        </w:rPr>
        <w:br/>
        <w:t> </w:t>
      </w:r>
      <w:r w:rsidRPr="00490CAA">
        <w:rPr>
          <w:rFonts w:ascii="Calibri" w:eastAsia="Times New Roman" w:hAnsi="Calibri" w:cs="Calibri"/>
          <w:sz w:val="24"/>
          <w:szCs w:val="24"/>
          <w:lang w:eastAsia="nb-NO"/>
        </w:rPr>
        <w:br/>
        <w:t>Gruppestyret har i perioden hatt denne sammensetningen: </w:t>
      </w:r>
      <w:r w:rsidRPr="00490CAA">
        <w:rPr>
          <w:rFonts w:ascii="Calibri" w:eastAsia="Times New Roman" w:hAnsi="Calibri" w:cs="Calibri"/>
          <w:sz w:val="24"/>
          <w:szCs w:val="24"/>
          <w:lang w:eastAsia="nb-NO"/>
        </w:rPr>
        <w:br/>
        <w:t>Leder: Morten Slettebø </w:t>
      </w:r>
      <w:r w:rsidRPr="00490CAA">
        <w:rPr>
          <w:rFonts w:ascii="Calibri" w:eastAsia="Times New Roman" w:hAnsi="Calibri" w:cs="Calibri"/>
          <w:sz w:val="24"/>
          <w:szCs w:val="24"/>
          <w:lang w:eastAsia="nb-NO"/>
        </w:rPr>
        <w:br/>
        <w:t>Nestleder </w:t>
      </w:r>
      <w:r w:rsidRPr="00490CAA">
        <w:rPr>
          <w:rFonts w:ascii="Calibri" w:eastAsia="Times New Roman" w:hAnsi="Calibri" w:cs="Calibri"/>
          <w:sz w:val="24"/>
          <w:szCs w:val="24"/>
          <w:lang w:eastAsia="nb-NO"/>
        </w:rPr>
        <w:br/>
        <w:t>Kasserer: Morten Lende Olsen </w:t>
      </w:r>
      <w:r w:rsidRPr="00490CAA">
        <w:rPr>
          <w:rFonts w:ascii="Calibri" w:eastAsia="Times New Roman" w:hAnsi="Calibri" w:cs="Calibri"/>
          <w:sz w:val="24"/>
          <w:szCs w:val="24"/>
          <w:lang w:eastAsia="nb-NO"/>
        </w:rPr>
        <w:br/>
        <w:t>Sekretær:Lill Stine Egeland </w:t>
      </w:r>
      <w:r w:rsidRPr="00490CAA">
        <w:rPr>
          <w:rFonts w:ascii="Calibri" w:eastAsia="Times New Roman" w:hAnsi="Calibri" w:cs="Calibri"/>
          <w:sz w:val="24"/>
          <w:szCs w:val="24"/>
          <w:lang w:eastAsia="nb-NO"/>
        </w:rPr>
        <w:br/>
        <w:t>Styremedlem: Jeanette Kristoffersen </w:t>
      </w:r>
      <w:r w:rsidRPr="00490CAA">
        <w:rPr>
          <w:rFonts w:ascii="Calibri" w:eastAsia="Times New Roman" w:hAnsi="Calibri" w:cs="Calibri"/>
          <w:sz w:val="24"/>
          <w:szCs w:val="24"/>
          <w:lang w:eastAsia="nb-NO"/>
        </w:rPr>
        <w:br/>
        <w:t> </w:t>
      </w:r>
      <w:r w:rsidRPr="00490CAA">
        <w:rPr>
          <w:rFonts w:ascii="Calibri" w:eastAsia="Times New Roman" w:hAnsi="Calibri" w:cs="Calibri"/>
          <w:sz w:val="24"/>
          <w:szCs w:val="24"/>
          <w:lang w:eastAsia="nb-NO"/>
        </w:rPr>
        <w:br/>
        <w:t> </w:t>
      </w:r>
      <w:r w:rsidRPr="00490CAA">
        <w:rPr>
          <w:rFonts w:ascii="Calibri" w:eastAsia="Times New Roman" w:hAnsi="Calibri" w:cs="Calibri"/>
          <w:sz w:val="24"/>
          <w:szCs w:val="24"/>
          <w:lang w:eastAsia="nb-NO"/>
        </w:rPr>
        <w:br/>
        <w:t>I perioden har det blitt holdt  4 Styremøter og 4 møter med de aktive.  </w:t>
      </w:r>
      <w:r w:rsidRPr="00490CAA">
        <w:rPr>
          <w:rFonts w:ascii="Calibri" w:eastAsia="Times New Roman" w:hAnsi="Calibri" w:cs="Calibri"/>
          <w:sz w:val="24"/>
          <w:szCs w:val="24"/>
          <w:lang w:eastAsia="nb-NO"/>
        </w:rPr>
        <w:br/>
        <w:t> </w:t>
      </w:r>
      <w:r w:rsidRPr="00490CAA">
        <w:rPr>
          <w:rFonts w:ascii="Calibri" w:eastAsia="Times New Roman" w:hAnsi="Calibri" w:cs="Calibri"/>
          <w:sz w:val="24"/>
          <w:szCs w:val="24"/>
          <w:lang w:eastAsia="nb-NO"/>
        </w:rPr>
        <w:br/>
        <w:t>Friidretten er delt inn i en stor gruppe, 4 klasse og eldre samt en liten gruppe for  </w:t>
      </w:r>
    </w:p>
    <w:p w14:paraId="10FB890B"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de fra 1-4 klasse. Den minste gruppen har hatt ca 4-8 personer på trening. </w:t>
      </w:r>
    </w:p>
    <w:p w14:paraId="1CC514BC"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I den store gruppen har det vært stabilt 10 personer på trening. </w:t>
      </w:r>
    </w:p>
    <w:p w14:paraId="4FB92A71"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Vi har nært samarbeid med Bryne friidrett og har alle treningene sammen med dem. Vi deler også trenere mellom klubbene. Det har vært et utmerket samarbeid. </w:t>
      </w:r>
    </w:p>
    <w:p w14:paraId="0D9E0918"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Tirsdagene har vi Team Atletix trening i speilrommet som har fokus på styrke og samhold og lite konkurranse preg. </w:t>
      </w:r>
    </w:p>
    <w:p w14:paraId="02CFA19C"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Vi jobber hele tiden for å skape et godt miljø med gode relasjoner. </w:t>
      </w:r>
    </w:p>
    <w:p w14:paraId="72778083"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 </w:t>
      </w:r>
    </w:p>
    <w:p w14:paraId="6D8A0D30"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Trenere Lye friidrett dette året: </w:t>
      </w:r>
    </w:p>
    <w:p w14:paraId="6428D50F"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Rita Rosseland Johansen </w:t>
      </w:r>
    </w:p>
    <w:p w14:paraId="0D828C93"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Anne Gro Rosseland Salte </w:t>
      </w:r>
    </w:p>
    <w:p w14:paraId="64579AFF"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Gro Skjevrak </w:t>
      </w:r>
    </w:p>
    <w:p w14:paraId="0FE2204D"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Morten Slettebø </w:t>
      </w:r>
    </w:p>
    <w:p w14:paraId="70FDE085"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Mathilde Kristoffersen </w:t>
      </w:r>
    </w:p>
    <w:p w14:paraId="569B3125"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Maria Slettebø </w:t>
      </w:r>
    </w:p>
    <w:p w14:paraId="1AB948C3"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Marie Rosseland Johansen </w:t>
      </w:r>
    </w:p>
    <w:p w14:paraId="51291F08"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 </w:t>
      </w:r>
    </w:p>
    <w:p w14:paraId="3198469B" w14:textId="233062C0" w:rsidR="00490CAA" w:rsidRPr="00490CAA" w:rsidRDefault="00490CAA" w:rsidP="00490CAA">
      <w:pPr>
        <w:pStyle w:val="Heading2"/>
        <w:rPr>
          <w:rFonts w:ascii="Segoe UI" w:eastAsia="Times New Roman" w:hAnsi="Segoe UI" w:cs="Segoe UI"/>
          <w:sz w:val="18"/>
          <w:szCs w:val="18"/>
          <w:lang w:eastAsia="nb-NO"/>
        </w:rPr>
      </w:pPr>
      <w:bookmarkStart w:id="26" w:name="_Toc34848815"/>
      <w:r w:rsidRPr="00490CAA">
        <w:rPr>
          <w:rFonts w:eastAsia="Times New Roman"/>
          <w:lang w:eastAsia="nb-NO"/>
        </w:rPr>
        <w:t>Deltakelse og resultat på stevner:</w:t>
      </w:r>
      <w:bookmarkEnd w:id="26"/>
      <w:r w:rsidRPr="00490CAA">
        <w:rPr>
          <w:rFonts w:eastAsia="Times New Roman"/>
          <w:lang w:eastAsia="nb-NO"/>
        </w:rPr>
        <w:t> </w:t>
      </w:r>
    </w:p>
    <w:p w14:paraId="39D973D6"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b/>
          <w:bCs/>
          <w:sz w:val="24"/>
          <w:szCs w:val="24"/>
          <w:lang w:val="nn-NO" w:eastAsia="nb-NO"/>
        </w:rPr>
        <w:t>KM : </w:t>
      </w:r>
      <w:r w:rsidRPr="00490CAA">
        <w:rPr>
          <w:rFonts w:ascii="Times New Roman" w:eastAsia="Times New Roman" w:hAnsi="Times New Roman" w:cs="Times New Roman"/>
          <w:sz w:val="24"/>
          <w:szCs w:val="24"/>
          <w:lang w:eastAsia="nb-NO"/>
        </w:rPr>
        <w:t> </w:t>
      </w:r>
    </w:p>
    <w:p w14:paraId="663DB62D"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0"/>
          <w:szCs w:val="20"/>
          <w:lang w:val="nn-NO" w:eastAsia="nb-NO"/>
        </w:rPr>
        <w:t>Maren Undheim, J15, bronse i lengde med 4,56. Dessverre var vinden på 3,8 m/s. Kule nr 2 med 9,96.</w:t>
      </w:r>
      <w:r w:rsidRPr="00490CAA">
        <w:rPr>
          <w:rFonts w:ascii="Times New Roman" w:eastAsia="Times New Roman" w:hAnsi="Times New Roman" w:cs="Times New Roman"/>
          <w:sz w:val="20"/>
          <w:szCs w:val="20"/>
          <w:lang w:eastAsia="nb-NO"/>
        </w:rPr>
        <w:t> </w:t>
      </w:r>
    </w:p>
    <w:p w14:paraId="6882C997"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0"/>
          <w:szCs w:val="20"/>
          <w:lang w:eastAsia="nb-NO"/>
        </w:rPr>
        <w:t> </w:t>
      </w:r>
    </w:p>
    <w:p w14:paraId="7C7C9F9C"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b/>
          <w:bCs/>
          <w:sz w:val="24"/>
          <w:szCs w:val="24"/>
          <w:lang w:eastAsia="nb-NO"/>
        </w:rPr>
        <w:t>Mai-lekene: (Haugesund)</w:t>
      </w:r>
      <w:r w:rsidRPr="00490CAA">
        <w:rPr>
          <w:rFonts w:ascii="Calibri" w:eastAsia="Times New Roman" w:hAnsi="Calibri" w:cs="Calibri"/>
          <w:sz w:val="24"/>
          <w:szCs w:val="24"/>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77"/>
        <w:gridCol w:w="48"/>
        <w:gridCol w:w="49"/>
        <w:gridCol w:w="49"/>
        <w:gridCol w:w="49"/>
      </w:tblGrid>
      <w:tr w:rsidR="00490CAA" w:rsidRPr="00490CAA" w14:paraId="5FDAC56E" w14:textId="77777777" w:rsidTr="00490CAA">
        <w:trPr>
          <w:trHeight w:val="255"/>
        </w:trPr>
        <w:tc>
          <w:tcPr>
            <w:tcW w:w="11115" w:type="dxa"/>
            <w:tcBorders>
              <w:top w:val="nil"/>
              <w:left w:val="nil"/>
              <w:bottom w:val="nil"/>
              <w:right w:val="nil"/>
            </w:tcBorders>
            <w:shd w:val="clear" w:color="auto" w:fill="auto"/>
            <w:vAlign w:val="bottom"/>
            <w:hideMark/>
          </w:tcPr>
          <w:p w14:paraId="54042A3E"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val="nn-NO" w:eastAsia="nb-NO"/>
              </w:rPr>
              <w:t>Linea Slettebø, J11, gull liten ball, Eli Rosseland Salte, J12, gull i liten ball og kule, </w:t>
            </w:r>
            <w:r w:rsidRPr="00490CAA">
              <w:rPr>
                <w:rFonts w:ascii="Times New Roman" w:eastAsia="Times New Roman" w:hAnsi="Times New Roman" w:cs="Times New Roman"/>
                <w:sz w:val="20"/>
                <w:szCs w:val="20"/>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8"/>
              <w:gridCol w:w="129"/>
              <w:gridCol w:w="116"/>
              <w:gridCol w:w="14"/>
              <w:gridCol w:w="937"/>
              <w:gridCol w:w="973"/>
            </w:tblGrid>
            <w:tr w:rsidR="00490CAA" w:rsidRPr="00490CAA" w14:paraId="018C3AF1" w14:textId="77777777" w:rsidTr="00490CAA">
              <w:trPr>
                <w:trHeight w:val="255"/>
              </w:trPr>
              <w:tc>
                <w:tcPr>
                  <w:tcW w:w="8580" w:type="dxa"/>
                  <w:gridSpan w:val="3"/>
                  <w:tcBorders>
                    <w:top w:val="nil"/>
                    <w:left w:val="nil"/>
                    <w:bottom w:val="nil"/>
                    <w:right w:val="nil"/>
                  </w:tcBorders>
                  <w:shd w:val="clear" w:color="auto" w:fill="auto"/>
                  <w:vAlign w:val="bottom"/>
                  <w:hideMark/>
                </w:tcPr>
                <w:p w14:paraId="3ED56F0E"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185" w:type="dxa"/>
                  <w:gridSpan w:val="2"/>
                  <w:tcBorders>
                    <w:top w:val="nil"/>
                    <w:left w:val="nil"/>
                    <w:bottom w:val="nil"/>
                    <w:right w:val="nil"/>
                  </w:tcBorders>
                  <w:shd w:val="clear" w:color="auto" w:fill="auto"/>
                  <w:vAlign w:val="bottom"/>
                  <w:hideMark/>
                </w:tcPr>
                <w:p w14:paraId="1D124075"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200" w:type="dxa"/>
                  <w:tcBorders>
                    <w:top w:val="nil"/>
                    <w:left w:val="nil"/>
                    <w:bottom w:val="nil"/>
                    <w:right w:val="nil"/>
                  </w:tcBorders>
                  <w:shd w:val="clear" w:color="auto" w:fill="auto"/>
                  <w:vAlign w:val="bottom"/>
                  <w:hideMark/>
                </w:tcPr>
                <w:p w14:paraId="603F9035"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r>
            <w:tr w:rsidR="00490CAA" w:rsidRPr="00490CAA" w14:paraId="3EA45640" w14:textId="77777777" w:rsidTr="00490CAA">
              <w:trPr>
                <w:trHeight w:val="255"/>
              </w:trPr>
              <w:tc>
                <w:tcPr>
                  <w:tcW w:w="10980" w:type="dxa"/>
                  <w:gridSpan w:val="6"/>
                  <w:tcBorders>
                    <w:top w:val="nil"/>
                    <w:left w:val="nil"/>
                    <w:bottom w:val="nil"/>
                    <w:right w:val="nil"/>
                  </w:tcBorders>
                  <w:shd w:val="clear" w:color="auto" w:fill="auto"/>
                  <w:vAlign w:val="bottom"/>
                  <w:hideMark/>
                </w:tcPr>
                <w:p w14:paraId="7BBDE26C"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val="nn-NO" w:eastAsia="nb-NO"/>
                    </w:rPr>
                    <w:t>J15: Mari Rosseland Johansen gull i spyd og sølv i høgde og slegge. Maren Undheim gull i lengde og sølv i kule.</w:t>
                  </w:r>
                  <w:r w:rsidRPr="00490CAA">
                    <w:rPr>
                      <w:rFonts w:ascii="Times New Roman" w:eastAsia="Times New Roman" w:hAnsi="Times New Roman" w:cs="Times New Roman"/>
                      <w:sz w:val="20"/>
                      <w:szCs w:val="20"/>
                      <w:lang w:eastAsia="nb-NO"/>
                    </w:rPr>
                    <w:t> </w:t>
                  </w:r>
                </w:p>
              </w:tc>
            </w:tr>
            <w:tr w:rsidR="00490CAA" w:rsidRPr="00490CAA" w14:paraId="5F603813" w14:textId="77777777" w:rsidTr="00490CAA">
              <w:trPr>
                <w:trHeight w:val="255"/>
              </w:trPr>
              <w:tc>
                <w:tcPr>
                  <w:tcW w:w="8295" w:type="dxa"/>
                  <w:tcBorders>
                    <w:top w:val="nil"/>
                    <w:left w:val="nil"/>
                    <w:bottom w:val="nil"/>
                    <w:right w:val="nil"/>
                  </w:tcBorders>
                  <w:shd w:val="clear" w:color="auto" w:fill="auto"/>
                  <w:vAlign w:val="bottom"/>
                  <w:hideMark/>
                </w:tcPr>
                <w:p w14:paraId="418DB4C9"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val="nn-NO" w:eastAsia="nb-NO"/>
                    </w:rPr>
                    <w:t>J16: Maria Slettebø sølv i slegge og bronse i spyd og kule</w:t>
                  </w:r>
                  <w:r w:rsidRPr="00490CAA">
                    <w:rPr>
                      <w:rFonts w:ascii="Times New Roman" w:eastAsia="Times New Roman" w:hAnsi="Times New Roman" w:cs="Times New Roman"/>
                      <w:sz w:val="20"/>
                      <w:szCs w:val="20"/>
                      <w:lang w:eastAsia="nb-NO"/>
                    </w:rPr>
                    <w:t> </w:t>
                  </w:r>
                </w:p>
              </w:tc>
              <w:tc>
                <w:tcPr>
                  <w:tcW w:w="150" w:type="dxa"/>
                  <w:tcBorders>
                    <w:top w:val="nil"/>
                    <w:left w:val="nil"/>
                    <w:bottom w:val="nil"/>
                    <w:right w:val="nil"/>
                  </w:tcBorders>
                  <w:shd w:val="clear" w:color="auto" w:fill="auto"/>
                  <w:vAlign w:val="bottom"/>
                  <w:hideMark/>
                </w:tcPr>
                <w:p w14:paraId="745D4D32"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50" w:type="dxa"/>
                  <w:gridSpan w:val="2"/>
                  <w:tcBorders>
                    <w:top w:val="nil"/>
                    <w:left w:val="nil"/>
                    <w:bottom w:val="nil"/>
                    <w:right w:val="nil"/>
                  </w:tcBorders>
                  <w:shd w:val="clear" w:color="auto" w:fill="auto"/>
                  <w:vAlign w:val="bottom"/>
                  <w:hideMark/>
                </w:tcPr>
                <w:p w14:paraId="3A6770A0"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155" w:type="dxa"/>
                  <w:tcBorders>
                    <w:top w:val="nil"/>
                    <w:left w:val="nil"/>
                    <w:bottom w:val="nil"/>
                    <w:right w:val="nil"/>
                  </w:tcBorders>
                  <w:shd w:val="clear" w:color="auto" w:fill="auto"/>
                  <w:vAlign w:val="bottom"/>
                  <w:hideMark/>
                </w:tcPr>
                <w:p w14:paraId="2D586E89"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200" w:type="dxa"/>
                  <w:tcBorders>
                    <w:top w:val="nil"/>
                    <w:left w:val="nil"/>
                    <w:bottom w:val="nil"/>
                    <w:right w:val="nil"/>
                  </w:tcBorders>
                  <w:shd w:val="clear" w:color="auto" w:fill="auto"/>
                  <w:vAlign w:val="bottom"/>
                  <w:hideMark/>
                </w:tcPr>
                <w:p w14:paraId="34955164"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r>
          </w:tbl>
          <w:p w14:paraId="09542D70"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305" w:type="dxa"/>
            <w:gridSpan w:val="4"/>
            <w:tcBorders>
              <w:top w:val="nil"/>
              <w:left w:val="nil"/>
              <w:bottom w:val="nil"/>
              <w:right w:val="nil"/>
            </w:tcBorders>
            <w:shd w:val="clear" w:color="auto" w:fill="auto"/>
            <w:hideMark/>
          </w:tcPr>
          <w:p w14:paraId="7D5FD0D0"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r>
      <w:tr w:rsidR="00490CAA" w:rsidRPr="00490CAA" w14:paraId="03077264" w14:textId="77777777" w:rsidTr="00490CAA">
        <w:trPr>
          <w:trHeight w:val="255"/>
        </w:trPr>
        <w:tc>
          <w:tcPr>
            <w:tcW w:w="11775" w:type="dxa"/>
            <w:tcBorders>
              <w:top w:val="nil"/>
              <w:left w:val="nil"/>
              <w:bottom w:val="nil"/>
              <w:right w:val="nil"/>
            </w:tcBorders>
            <w:shd w:val="clear" w:color="auto" w:fill="auto"/>
            <w:vAlign w:val="bottom"/>
            <w:hideMark/>
          </w:tcPr>
          <w:p w14:paraId="66D4EF31"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50" w:type="dxa"/>
            <w:tcBorders>
              <w:top w:val="nil"/>
              <w:left w:val="nil"/>
              <w:bottom w:val="nil"/>
              <w:right w:val="nil"/>
            </w:tcBorders>
            <w:shd w:val="clear" w:color="auto" w:fill="auto"/>
            <w:vAlign w:val="bottom"/>
            <w:hideMark/>
          </w:tcPr>
          <w:p w14:paraId="11E909AA"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150" w:type="dxa"/>
            <w:tcBorders>
              <w:top w:val="nil"/>
              <w:left w:val="nil"/>
              <w:bottom w:val="nil"/>
              <w:right w:val="nil"/>
            </w:tcBorders>
            <w:shd w:val="clear" w:color="auto" w:fill="auto"/>
            <w:vAlign w:val="bottom"/>
            <w:hideMark/>
          </w:tcPr>
          <w:p w14:paraId="34247096"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150" w:type="dxa"/>
            <w:tcBorders>
              <w:top w:val="nil"/>
              <w:left w:val="nil"/>
              <w:bottom w:val="nil"/>
              <w:right w:val="nil"/>
            </w:tcBorders>
            <w:shd w:val="clear" w:color="auto" w:fill="auto"/>
            <w:vAlign w:val="bottom"/>
            <w:hideMark/>
          </w:tcPr>
          <w:p w14:paraId="74FFFC50"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150" w:type="dxa"/>
            <w:tcBorders>
              <w:top w:val="nil"/>
              <w:left w:val="nil"/>
              <w:bottom w:val="nil"/>
              <w:right w:val="nil"/>
            </w:tcBorders>
            <w:shd w:val="clear" w:color="auto" w:fill="auto"/>
            <w:vAlign w:val="bottom"/>
            <w:hideMark/>
          </w:tcPr>
          <w:p w14:paraId="1B7F7064"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r>
    </w:tbl>
    <w:p w14:paraId="4FBC136F"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b/>
          <w:bCs/>
          <w:sz w:val="24"/>
          <w:szCs w:val="24"/>
          <w:lang w:eastAsia="nb-NO"/>
        </w:rPr>
        <w:t>Framo-leikane:( Bergen)</w:t>
      </w:r>
      <w:r w:rsidRPr="00490CAA">
        <w:rPr>
          <w:rFonts w:ascii="Calibri" w:eastAsia="Times New Roman" w:hAnsi="Calibri" w:cs="Calibri"/>
          <w:sz w:val="24"/>
          <w:szCs w:val="24"/>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25"/>
        <w:gridCol w:w="108"/>
        <w:gridCol w:w="108"/>
        <w:gridCol w:w="81"/>
        <w:gridCol w:w="50"/>
      </w:tblGrid>
      <w:tr w:rsidR="00490CAA" w:rsidRPr="00490CAA" w14:paraId="63139BE4" w14:textId="77777777" w:rsidTr="00490CAA">
        <w:trPr>
          <w:trHeight w:val="255"/>
        </w:trPr>
        <w:tc>
          <w:tcPr>
            <w:tcW w:w="14685" w:type="dxa"/>
            <w:gridSpan w:val="4"/>
            <w:tcBorders>
              <w:top w:val="nil"/>
              <w:left w:val="nil"/>
              <w:bottom w:val="nil"/>
              <w:right w:val="nil"/>
            </w:tcBorders>
            <w:shd w:val="clear" w:color="auto" w:fill="auto"/>
            <w:vAlign w:val="bottom"/>
            <w:hideMark/>
          </w:tcPr>
          <w:p w14:paraId="7D427080"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val="nn-NO" w:eastAsia="nb-NO"/>
              </w:rPr>
              <w:t>Eli Rosseland Salte, J12, vann slegge og blei nr 3 i kule. </w:t>
            </w:r>
            <w:r w:rsidRPr="00490CAA">
              <w:rPr>
                <w:rFonts w:ascii="Times New Roman" w:eastAsia="Times New Roman" w:hAnsi="Times New Roman" w:cs="Times New Roman"/>
                <w:sz w:val="20"/>
                <w:szCs w:val="20"/>
                <w:lang w:eastAsia="nb-NO"/>
              </w:rPr>
              <w:t>Mari Rosseland Johansen vann spyd og  </w:t>
            </w:r>
          </w:p>
          <w:p w14:paraId="78E2D3E9"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val="nn-NO" w:eastAsia="nb-NO"/>
              </w:rPr>
              <w:t>slegge med 33,78, nr 2 i høgde og nr 3 i diskos og høgde.</w:t>
            </w:r>
            <w:r w:rsidRPr="00490CAA">
              <w:rPr>
                <w:rFonts w:ascii="Times New Roman" w:eastAsia="Times New Roman" w:hAnsi="Times New Roman" w:cs="Times New Roman"/>
                <w:sz w:val="20"/>
                <w:szCs w:val="20"/>
                <w:lang w:eastAsia="nb-NO"/>
              </w:rPr>
              <w:t> </w:t>
            </w:r>
          </w:p>
        </w:tc>
        <w:tc>
          <w:tcPr>
            <w:tcW w:w="45" w:type="dxa"/>
            <w:tcBorders>
              <w:top w:val="nil"/>
              <w:left w:val="nil"/>
              <w:bottom w:val="nil"/>
              <w:right w:val="nil"/>
            </w:tcBorders>
            <w:shd w:val="clear" w:color="auto" w:fill="auto"/>
            <w:hideMark/>
          </w:tcPr>
          <w:p w14:paraId="30E883C3"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r>
      <w:tr w:rsidR="00490CAA" w:rsidRPr="00490CAA" w14:paraId="0362349B" w14:textId="77777777" w:rsidTr="00490CAA">
        <w:trPr>
          <w:trHeight w:val="255"/>
        </w:trPr>
        <w:tc>
          <w:tcPr>
            <w:tcW w:w="14250" w:type="dxa"/>
            <w:tcBorders>
              <w:top w:val="nil"/>
              <w:left w:val="nil"/>
              <w:bottom w:val="nil"/>
              <w:right w:val="nil"/>
            </w:tcBorders>
            <w:shd w:val="clear" w:color="auto" w:fill="auto"/>
            <w:vAlign w:val="bottom"/>
            <w:hideMark/>
          </w:tcPr>
          <w:p w14:paraId="025061AF"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val="nn-NO" w:eastAsia="nb-NO"/>
              </w:rPr>
              <w:t>Maren Undheim, J15 fekk sølvmedalje i kuletresteg og 60 m, medan Maria Slettebø, J16, fekk bronse i diskos. </w:t>
            </w:r>
            <w:r w:rsidRPr="00490CAA">
              <w:rPr>
                <w:rFonts w:ascii="Times New Roman" w:eastAsia="Times New Roman" w:hAnsi="Times New Roman" w:cs="Times New Roman"/>
                <w:sz w:val="20"/>
                <w:szCs w:val="20"/>
                <w:lang w:eastAsia="nb-NO"/>
              </w:rPr>
              <w:t> </w:t>
            </w:r>
          </w:p>
        </w:tc>
        <w:tc>
          <w:tcPr>
            <w:tcW w:w="150" w:type="dxa"/>
            <w:tcBorders>
              <w:top w:val="nil"/>
              <w:left w:val="nil"/>
              <w:bottom w:val="nil"/>
              <w:right w:val="nil"/>
            </w:tcBorders>
            <w:shd w:val="clear" w:color="auto" w:fill="auto"/>
            <w:vAlign w:val="bottom"/>
            <w:hideMark/>
          </w:tcPr>
          <w:p w14:paraId="60C0209B"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50" w:type="dxa"/>
            <w:tcBorders>
              <w:top w:val="nil"/>
              <w:left w:val="nil"/>
              <w:bottom w:val="nil"/>
              <w:right w:val="nil"/>
            </w:tcBorders>
            <w:shd w:val="clear" w:color="auto" w:fill="auto"/>
            <w:vAlign w:val="bottom"/>
            <w:hideMark/>
          </w:tcPr>
          <w:p w14:paraId="45AFD6B1"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c>
          <w:tcPr>
            <w:tcW w:w="150" w:type="dxa"/>
            <w:gridSpan w:val="2"/>
            <w:tcBorders>
              <w:top w:val="nil"/>
              <w:left w:val="nil"/>
              <w:bottom w:val="nil"/>
              <w:right w:val="nil"/>
            </w:tcBorders>
            <w:shd w:val="clear" w:color="auto" w:fill="auto"/>
            <w:vAlign w:val="bottom"/>
            <w:hideMark/>
          </w:tcPr>
          <w:p w14:paraId="05CC22DD"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0"/>
                <w:szCs w:val="20"/>
                <w:lang w:eastAsia="nb-NO"/>
              </w:rPr>
              <w:t> </w:t>
            </w:r>
          </w:p>
        </w:tc>
      </w:tr>
    </w:tbl>
    <w:p w14:paraId="6988DA40"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72"/>
        <w:gridCol w:w="50"/>
        <w:gridCol w:w="50"/>
      </w:tblGrid>
      <w:tr w:rsidR="00490CAA" w:rsidRPr="00490CAA" w14:paraId="0754BBA3" w14:textId="77777777" w:rsidTr="00490CAA">
        <w:trPr>
          <w:trHeight w:val="255"/>
        </w:trPr>
        <w:tc>
          <w:tcPr>
            <w:tcW w:w="10935" w:type="dxa"/>
            <w:tcBorders>
              <w:top w:val="nil"/>
              <w:left w:val="nil"/>
              <w:bottom w:val="nil"/>
              <w:right w:val="nil"/>
            </w:tcBorders>
            <w:shd w:val="clear" w:color="auto" w:fill="auto"/>
            <w:vAlign w:val="bottom"/>
            <w:hideMark/>
          </w:tcPr>
          <w:p w14:paraId="4229AF14"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b/>
                <w:bCs/>
                <w:sz w:val="24"/>
                <w:szCs w:val="24"/>
                <w:lang w:val="nn-NO" w:eastAsia="nb-NO"/>
              </w:rPr>
              <w:t>Lyngdalstemnet:</w:t>
            </w:r>
            <w:r w:rsidRPr="00490CAA">
              <w:rPr>
                <w:rFonts w:ascii="Times New Roman" w:eastAsia="Times New Roman" w:hAnsi="Times New Roman" w:cs="Times New Roman"/>
                <w:sz w:val="24"/>
                <w:szCs w:val="24"/>
                <w:lang w:val="nn-NO" w:eastAsia="nb-NO"/>
              </w:rPr>
              <w:t> </w:t>
            </w:r>
            <w:r w:rsidRPr="00490CAA">
              <w:rPr>
                <w:rFonts w:ascii="Times New Roman" w:eastAsia="Times New Roman" w:hAnsi="Times New Roman" w:cs="Times New Roman"/>
                <w:sz w:val="24"/>
                <w:szCs w:val="24"/>
                <w:lang w:eastAsia="nb-NO"/>
              </w:rPr>
              <w:t> </w:t>
            </w:r>
          </w:p>
          <w:p w14:paraId="542E6656"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val="nn-NO" w:eastAsia="nb-NO"/>
              </w:rPr>
              <w:t>Linea Slettebø, J11 sette klubbrekord i slegge 2 kg med kast på 25,63. Både Linea og Maria Slettebø, J16,</w:t>
            </w:r>
            <w:r w:rsidRPr="00490CAA">
              <w:rPr>
                <w:rFonts w:ascii="Times New Roman" w:eastAsia="Times New Roman" w:hAnsi="Times New Roman" w:cs="Times New Roman"/>
                <w:sz w:val="24"/>
                <w:szCs w:val="24"/>
                <w:lang w:eastAsia="nb-NO"/>
              </w:rPr>
              <w:t> </w:t>
            </w:r>
          </w:p>
          <w:p w14:paraId="1318C371"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Calibri" w:eastAsia="Times New Roman" w:hAnsi="Calibri" w:cs="Calibri"/>
                <w:sz w:val="24"/>
                <w:szCs w:val="24"/>
                <w:lang w:eastAsia="nb-NO"/>
              </w:rPr>
              <w:t>Sette personlege rekordar i dei to øvingane dei deltok i.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
              <w:gridCol w:w="7966"/>
            </w:tblGrid>
            <w:tr w:rsidR="00490CAA" w:rsidRPr="00490CAA" w14:paraId="2238A655" w14:textId="77777777" w:rsidTr="00490CAA">
              <w:trPr>
                <w:trHeight w:val="255"/>
              </w:trPr>
              <w:tc>
                <w:tcPr>
                  <w:tcW w:w="1200" w:type="dxa"/>
                  <w:tcBorders>
                    <w:top w:val="nil"/>
                    <w:left w:val="nil"/>
                    <w:bottom w:val="nil"/>
                    <w:right w:val="nil"/>
                  </w:tcBorders>
                  <w:shd w:val="clear" w:color="auto" w:fill="auto"/>
                  <w:vAlign w:val="bottom"/>
                  <w:hideMark/>
                </w:tcPr>
                <w:p w14:paraId="380E837E"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9585" w:type="dxa"/>
                  <w:tcBorders>
                    <w:top w:val="nil"/>
                    <w:left w:val="nil"/>
                    <w:bottom w:val="nil"/>
                    <w:right w:val="nil"/>
                  </w:tcBorders>
                  <w:shd w:val="clear" w:color="auto" w:fill="auto"/>
                  <w:vAlign w:val="bottom"/>
                  <w:hideMark/>
                </w:tcPr>
                <w:p w14:paraId="1FD75084"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r>
          </w:tbl>
          <w:p w14:paraId="7251BE34"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b/>
                <w:bCs/>
                <w:sz w:val="24"/>
                <w:szCs w:val="24"/>
                <w:lang w:val="nn-NO" w:eastAsia="nb-NO"/>
              </w:rPr>
              <w:t>UM (Norgesmeisterskap for ungdom)</w:t>
            </w:r>
            <w:r w:rsidRPr="00490CAA">
              <w:rPr>
                <w:rFonts w:ascii="Calibri" w:eastAsia="Times New Roman" w:hAnsi="Calibri" w:cs="Calibri"/>
                <w:sz w:val="24"/>
                <w:szCs w:val="24"/>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6"/>
              <w:gridCol w:w="142"/>
              <w:gridCol w:w="142"/>
              <w:gridCol w:w="122"/>
              <w:gridCol w:w="60"/>
            </w:tblGrid>
            <w:tr w:rsidR="00490CAA" w:rsidRPr="00490CAA" w14:paraId="26E17D71" w14:textId="77777777" w:rsidTr="00490CAA">
              <w:trPr>
                <w:trHeight w:val="255"/>
              </w:trPr>
              <w:tc>
                <w:tcPr>
                  <w:tcW w:w="9855" w:type="dxa"/>
                  <w:gridSpan w:val="4"/>
                  <w:tcBorders>
                    <w:top w:val="nil"/>
                    <w:left w:val="nil"/>
                    <w:bottom w:val="nil"/>
                    <w:right w:val="nil"/>
                  </w:tcBorders>
                  <w:shd w:val="clear" w:color="auto" w:fill="auto"/>
                  <w:vAlign w:val="bottom"/>
                  <w:hideMark/>
                </w:tcPr>
                <w:p w14:paraId="44FABAFD"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val="nn-NO" w:eastAsia="nb-NO"/>
                    </w:rPr>
                    <w:t>Mari Rosseland Johansen, J15,  fekk bronse i spyd med 31,42. Ho fekk også 4. plass i slegge med 36,42.</w:t>
                  </w:r>
                  <w:r w:rsidRPr="00490CAA">
                    <w:rPr>
                      <w:rFonts w:ascii="Times New Roman" w:eastAsia="Times New Roman" w:hAnsi="Times New Roman" w:cs="Times New Roman"/>
                      <w:sz w:val="24"/>
                      <w:szCs w:val="24"/>
                      <w:lang w:eastAsia="nb-NO"/>
                    </w:rPr>
                    <w:t> </w:t>
                  </w:r>
                </w:p>
                <w:p w14:paraId="61E45D8A"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val="nn-NO" w:eastAsia="nb-NO"/>
                    </w:rPr>
                    <w:t>Maren Undheim, J15, sitt besteresultat blei nummer 6 i tresteg med 10,28. Dette er ny klubbrekord. Maren</w:t>
                  </w:r>
                  <w:r w:rsidRPr="00490CAA">
                    <w:rPr>
                      <w:rFonts w:ascii="Times New Roman" w:eastAsia="Times New Roman" w:hAnsi="Times New Roman" w:cs="Times New Roman"/>
                      <w:sz w:val="24"/>
                      <w:szCs w:val="24"/>
                      <w:lang w:eastAsia="nb-NO"/>
                    </w:rPr>
                    <w:t> </w:t>
                  </w:r>
                </w:p>
                <w:p w14:paraId="10E56AFA"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val="nn-NO" w:eastAsia="nb-NO"/>
                    </w:rPr>
                    <w:t>kom også til semifinalen på 100 m. </w:t>
                  </w:r>
                  <w:r w:rsidRPr="00490CAA">
                    <w:rPr>
                      <w:rFonts w:ascii="Times New Roman" w:eastAsia="Times New Roman" w:hAnsi="Times New Roman" w:cs="Times New Roman"/>
                      <w:sz w:val="24"/>
                      <w:szCs w:val="24"/>
                      <w:lang w:eastAsia="nb-NO"/>
                    </w:rPr>
                    <w:t> </w:t>
                  </w:r>
                </w:p>
              </w:tc>
              <w:tc>
                <w:tcPr>
                  <w:tcW w:w="45" w:type="dxa"/>
                  <w:tcBorders>
                    <w:top w:val="nil"/>
                    <w:left w:val="nil"/>
                    <w:bottom w:val="nil"/>
                    <w:right w:val="nil"/>
                  </w:tcBorders>
                  <w:shd w:val="clear" w:color="auto" w:fill="auto"/>
                  <w:hideMark/>
                </w:tcPr>
                <w:p w14:paraId="4C45A541"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r>
            <w:tr w:rsidR="00490CAA" w:rsidRPr="00490CAA" w14:paraId="1C7C0D27" w14:textId="77777777" w:rsidTr="00490CAA">
              <w:trPr>
                <w:trHeight w:val="255"/>
              </w:trPr>
              <w:tc>
                <w:tcPr>
                  <w:tcW w:w="9420" w:type="dxa"/>
                  <w:tcBorders>
                    <w:top w:val="nil"/>
                    <w:left w:val="nil"/>
                    <w:bottom w:val="nil"/>
                    <w:right w:val="nil"/>
                  </w:tcBorders>
                  <w:shd w:val="clear" w:color="auto" w:fill="auto"/>
                  <w:vAlign w:val="bottom"/>
                  <w:hideMark/>
                </w:tcPr>
                <w:p w14:paraId="33960ED3"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150" w:type="dxa"/>
                  <w:tcBorders>
                    <w:top w:val="nil"/>
                    <w:left w:val="nil"/>
                    <w:bottom w:val="nil"/>
                    <w:right w:val="nil"/>
                  </w:tcBorders>
                  <w:shd w:val="clear" w:color="auto" w:fill="auto"/>
                  <w:vAlign w:val="bottom"/>
                  <w:hideMark/>
                </w:tcPr>
                <w:p w14:paraId="1EC38607"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150" w:type="dxa"/>
                  <w:tcBorders>
                    <w:top w:val="nil"/>
                    <w:left w:val="nil"/>
                    <w:bottom w:val="nil"/>
                    <w:right w:val="nil"/>
                  </w:tcBorders>
                  <w:shd w:val="clear" w:color="auto" w:fill="auto"/>
                  <w:vAlign w:val="bottom"/>
                  <w:hideMark/>
                </w:tcPr>
                <w:p w14:paraId="4DF9780F"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150" w:type="dxa"/>
                  <w:gridSpan w:val="2"/>
                  <w:tcBorders>
                    <w:top w:val="nil"/>
                    <w:left w:val="nil"/>
                    <w:bottom w:val="nil"/>
                    <w:right w:val="nil"/>
                  </w:tcBorders>
                  <w:shd w:val="clear" w:color="auto" w:fill="auto"/>
                  <w:vAlign w:val="bottom"/>
                  <w:hideMark/>
                </w:tcPr>
                <w:p w14:paraId="767FB628"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r>
          </w:tbl>
          <w:p w14:paraId="5E1144F1"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150" w:type="dxa"/>
            <w:tcBorders>
              <w:top w:val="nil"/>
              <w:left w:val="nil"/>
              <w:bottom w:val="nil"/>
              <w:right w:val="nil"/>
            </w:tcBorders>
            <w:shd w:val="clear" w:color="auto" w:fill="auto"/>
            <w:vAlign w:val="bottom"/>
            <w:hideMark/>
          </w:tcPr>
          <w:p w14:paraId="578EBF18"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c>
          <w:tcPr>
            <w:tcW w:w="2385" w:type="dxa"/>
            <w:tcBorders>
              <w:top w:val="nil"/>
              <w:left w:val="nil"/>
              <w:bottom w:val="nil"/>
              <w:right w:val="nil"/>
            </w:tcBorders>
            <w:shd w:val="clear" w:color="auto" w:fill="auto"/>
            <w:hideMark/>
          </w:tcPr>
          <w:p w14:paraId="1A45EAFD"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r>
      <w:tr w:rsidR="00490CAA" w:rsidRPr="00490CAA" w14:paraId="5E0BA0C9" w14:textId="77777777" w:rsidTr="00490CAA">
        <w:trPr>
          <w:trHeight w:val="300"/>
        </w:trPr>
        <w:tc>
          <w:tcPr>
            <w:tcW w:w="13485" w:type="dxa"/>
            <w:gridSpan w:val="3"/>
            <w:tcBorders>
              <w:top w:val="nil"/>
              <w:left w:val="nil"/>
              <w:bottom w:val="nil"/>
              <w:right w:val="nil"/>
            </w:tcBorders>
            <w:shd w:val="clear" w:color="auto" w:fill="auto"/>
            <w:vAlign w:val="bottom"/>
            <w:hideMark/>
          </w:tcPr>
          <w:p w14:paraId="58AF19E1"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p w14:paraId="5080B962"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b/>
                <w:bCs/>
                <w:sz w:val="24"/>
                <w:szCs w:val="24"/>
                <w:lang w:val="nn-NO" w:eastAsia="nb-NO"/>
              </w:rPr>
              <w:t>Jærcupen:</w:t>
            </w:r>
            <w:r w:rsidRPr="00490CAA">
              <w:rPr>
                <w:rFonts w:ascii="Times New Roman" w:eastAsia="Times New Roman" w:hAnsi="Times New Roman" w:cs="Times New Roman"/>
                <w:sz w:val="24"/>
                <w:szCs w:val="24"/>
                <w:lang w:val="nn-NO" w:eastAsia="nb-NO"/>
              </w:rPr>
              <w:t> 6 stevner hvor en måtte delta på 4 for å få gull.</w:t>
            </w:r>
            <w:r w:rsidRPr="00490CAA">
              <w:rPr>
                <w:rFonts w:ascii="Times New Roman" w:eastAsia="Times New Roman" w:hAnsi="Times New Roman" w:cs="Times New Roman"/>
                <w:sz w:val="24"/>
                <w:szCs w:val="24"/>
                <w:lang w:eastAsia="nb-NO"/>
              </w:rPr>
              <w:t> </w:t>
            </w:r>
          </w:p>
          <w:p w14:paraId="7554CCF9"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val="nn-NO" w:eastAsia="nb-NO"/>
              </w:rPr>
              <w:t>8 utøvere fra Lye klarte dette og fikk gullmedaljer.</w:t>
            </w:r>
            <w:r w:rsidRPr="00490CAA">
              <w:rPr>
                <w:rFonts w:ascii="Times New Roman" w:eastAsia="Times New Roman" w:hAnsi="Times New Roman" w:cs="Times New Roman"/>
                <w:sz w:val="24"/>
                <w:szCs w:val="24"/>
                <w:lang w:eastAsia="nb-NO"/>
              </w:rPr>
              <w:t> </w:t>
            </w:r>
          </w:p>
          <w:p w14:paraId="51486DA2"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val="nn-NO" w:eastAsia="nb-NO"/>
              </w:rPr>
              <w:t> </w:t>
            </w:r>
            <w:r w:rsidRPr="00490CAA">
              <w:rPr>
                <w:rFonts w:ascii="Times New Roman" w:eastAsia="Times New Roman" w:hAnsi="Times New Roman" w:cs="Times New Roman"/>
                <w:sz w:val="24"/>
                <w:szCs w:val="24"/>
                <w:lang w:eastAsia="nb-NO"/>
              </w:rPr>
              <w:t> </w:t>
            </w:r>
          </w:p>
          <w:p w14:paraId="62A2BF62"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b/>
                <w:bCs/>
                <w:sz w:val="24"/>
                <w:szCs w:val="24"/>
                <w:lang w:val="nn-NO" w:eastAsia="nb-NO"/>
              </w:rPr>
              <w:t>Statistikk: </w:t>
            </w:r>
            <w:r w:rsidRPr="00490CAA">
              <w:rPr>
                <w:rFonts w:ascii="Times New Roman" w:eastAsia="Times New Roman" w:hAnsi="Times New Roman" w:cs="Times New Roman"/>
                <w:sz w:val="24"/>
                <w:szCs w:val="24"/>
                <w:lang w:eastAsia="nb-NO"/>
              </w:rPr>
              <w:t> </w:t>
            </w:r>
          </w:p>
          <w:p w14:paraId="18950326"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val="nn-NO" w:eastAsia="nb-NO"/>
              </w:rPr>
              <w:t>Statistikken for alle øvingar blir halvårleg lagt ut på Lye il friidrett si side på Facebook. </w:t>
            </w:r>
            <w:r w:rsidRPr="00490CAA">
              <w:rPr>
                <w:rFonts w:ascii="Times New Roman" w:eastAsia="Times New Roman" w:hAnsi="Times New Roman" w:cs="Times New Roman"/>
                <w:sz w:val="24"/>
                <w:szCs w:val="24"/>
                <w:lang w:eastAsia="nb-NO"/>
              </w:rPr>
              <w:t> </w:t>
            </w:r>
          </w:p>
          <w:p w14:paraId="27A6758A"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p w14:paraId="37F7F378"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b/>
                <w:bCs/>
                <w:sz w:val="24"/>
                <w:szCs w:val="24"/>
                <w:lang w:eastAsia="nb-NO"/>
              </w:rPr>
              <w:t>Merker etter Tyrvingtabellen:</w:t>
            </w:r>
            <w:r w:rsidRPr="00490CAA">
              <w:rPr>
                <w:rFonts w:ascii="Times New Roman" w:eastAsia="Times New Roman" w:hAnsi="Times New Roman" w:cs="Times New Roman"/>
                <w:sz w:val="24"/>
                <w:szCs w:val="24"/>
                <w:lang w:eastAsia="nb-NO"/>
              </w:rPr>
              <w:t> </w:t>
            </w:r>
          </w:p>
          <w:p w14:paraId="3E440F3F"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p w14:paraId="5409B6C2"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Gull: Mari Rosseland Johansen, J15, med 1029 poeng for resultatet 26,42 i slegge.  </w:t>
            </w:r>
          </w:p>
          <w:p w14:paraId="13B50646"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Sølv: Stine Undheim Lode, J11, høgde; Linnea Slettebø, J11, slegge; Eli Rosseland Salte, J12, tresteg;  </w:t>
            </w:r>
          </w:p>
          <w:p w14:paraId="22BE5E15"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Maren Undheim, J15, kule. </w:t>
            </w:r>
          </w:p>
          <w:p w14:paraId="7C2C1D5F"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Bronse: Emma Sofie Osorio-Olsen, J11, høgde; Mina Ausen, J11, kule; Jørgen Netland, G14, tresteg;  </w:t>
            </w:r>
          </w:p>
          <w:p w14:paraId="436FCC3C"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Maria Slettebø, J16, kule.  </w:t>
            </w:r>
          </w:p>
          <w:p w14:paraId="32FAE40D" w14:textId="77777777" w:rsidR="00490CAA" w:rsidRPr="00490CAA" w:rsidRDefault="00490CAA" w:rsidP="00490CAA">
            <w:pPr>
              <w:spacing w:after="0" w:line="240" w:lineRule="auto"/>
              <w:textAlignment w:val="baseline"/>
              <w:rPr>
                <w:rFonts w:ascii="Times New Roman" w:eastAsia="Times New Roman" w:hAnsi="Times New Roman" w:cs="Times New Roman"/>
                <w:sz w:val="24"/>
                <w:szCs w:val="24"/>
                <w:lang w:eastAsia="nb-NO"/>
              </w:rPr>
            </w:pPr>
            <w:r w:rsidRPr="00490CAA">
              <w:rPr>
                <w:rFonts w:ascii="Times New Roman" w:eastAsia="Times New Roman" w:hAnsi="Times New Roman" w:cs="Times New Roman"/>
                <w:sz w:val="24"/>
                <w:szCs w:val="24"/>
                <w:lang w:eastAsia="nb-NO"/>
              </w:rPr>
              <w:t> </w:t>
            </w:r>
          </w:p>
        </w:tc>
      </w:tr>
    </w:tbl>
    <w:p w14:paraId="7F242598"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b/>
          <w:bCs/>
          <w:sz w:val="24"/>
          <w:szCs w:val="24"/>
          <w:lang w:val="nn-NO" w:eastAsia="nb-NO"/>
        </w:rPr>
        <w:t>Innsatspokalen</w:t>
      </w:r>
      <w:r w:rsidRPr="00490CAA">
        <w:rPr>
          <w:rFonts w:ascii="Times New Roman" w:eastAsia="Times New Roman" w:hAnsi="Times New Roman" w:cs="Times New Roman"/>
          <w:sz w:val="24"/>
          <w:szCs w:val="24"/>
          <w:lang w:val="nn-NO" w:eastAsia="nb-NO"/>
        </w:rPr>
        <w:t> ble ikke utdelt dette året.</w:t>
      </w:r>
      <w:r w:rsidRPr="00490CAA">
        <w:rPr>
          <w:rFonts w:ascii="Times New Roman" w:eastAsia="Times New Roman" w:hAnsi="Times New Roman" w:cs="Times New Roman"/>
          <w:sz w:val="24"/>
          <w:szCs w:val="24"/>
          <w:lang w:eastAsia="nb-NO"/>
        </w:rPr>
        <w:t> </w:t>
      </w:r>
    </w:p>
    <w:p w14:paraId="28C32B9C"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eastAsia="nb-NO"/>
        </w:rPr>
        <w:t> </w:t>
      </w:r>
    </w:p>
    <w:p w14:paraId="626CCF05" w14:textId="18972448" w:rsidR="00490CAA" w:rsidRPr="00490CAA" w:rsidRDefault="00490CAA" w:rsidP="00490CAA">
      <w:pPr>
        <w:pStyle w:val="Heading2"/>
        <w:rPr>
          <w:rFonts w:ascii="Segoe UI" w:eastAsia="Times New Roman" w:hAnsi="Segoe UI" w:cs="Segoe UI"/>
          <w:sz w:val="18"/>
          <w:szCs w:val="18"/>
          <w:lang w:eastAsia="nb-NO"/>
        </w:rPr>
      </w:pPr>
      <w:bookmarkStart w:id="27" w:name="_Toc34848816"/>
      <w:r w:rsidRPr="00490CAA">
        <w:rPr>
          <w:rFonts w:eastAsia="Times New Roman"/>
          <w:lang w:val="nn-NO" w:eastAsia="nb-NO"/>
        </w:rPr>
        <w:t>Arrangement</w:t>
      </w:r>
      <w:bookmarkEnd w:id="27"/>
      <w:r w:rsidRPr="00490CAA">
        <w:rPr>
          <w:rFonts w:eastAsia="Times New Roman"/>
          <w:lang w:eastAsia="nb-NO"/>
        </w:rPr>
        <w:t> </w:t>
      </w:r>
    </w:p>
    <w:p w14:paraId="034EDA5F"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eastAsia="nb-NO"/>
        </w:rPr>
        <w:t> </w:t>
      </w:r>
    </w:p>
    <w:p w14:paraId="031C230A"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b/>
          <w:bCs/>
          <w:sz w:val="24"/>
          <w:szCs w:val="24"/>
          <w:lang w:val="nn-NO" w:eastAsia="nb-NO"/>
        </w:rPr>
        <w:t>Stemna Lye  friidrett arrangerte:</w:t>
      </w:r>
      <w:r w:rsidRPr="00490CAA">
        <w:rPr>
          <w:rFonts w:ascii="Times New Roman" w:eastAsia="Times New Roman" w:hAnsi="Times New Roman" w:cs="Times New Roman"/>
          <w:sz w:val="24"/>
          <w:szCs w:val="24"/>
          <w:lang w:eastAsia="nb-NO"/>
        </w:rPr>
        <w:t> </w:t>
      </w:r>
    </w:p>
    <w:p w14:paraId="6978F6C6"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b/>
          <w:bCs/>
          <w:sz w:val="24"/>
          <w:szCs w:val="24"/>
          <w:lang w:val="nn-NO" w:eastAsia="nb-NO"/>
        </w:rPr>
        <w:t>Lye/ Bryne og Undheim </w:t>
      </w:r>
      <w:r w:rsidRPr="00490CAA">
        <w:rPr>
          <w:rFonts w:ascii="Times New Roman" w:eastAsia="Times New Roman" w:hAnsi="Times New Roman" w:cs="Times New Roman"/>
          <w:sz w:val="24"/>
          <w:szCs w:val="24"/>
          <w:lang w:val="nn-NO" w:eastAsia="nb-NO"/>
        </w:rPr>
        <w:t>friidrett arrangerte dette året 2 stevner sammen på Lye stadion. Det var flere hundre startende på begge stevnene. Det ene var den 22.05.19 mens det andre var like etter skolestart den 22 august. Kjekt å samle så mye barn og ungdom fra hele distriktet. Spesielt kjekt at det var ca 100 personer  i aldersgruppen 7-9 år på myldrestevne begge gangene.</w:t>
      </w:r>
      <w:r w:rsidRPr="00490CAA">
        <w:rPr>
          <w:rFonts w:ascii="Times New Roman" w:eastAsia="Times New Roman" w:hAnsi="Times New Roman" w:cs="Times New Roman"/>
          <w:sz w:val="24"/>
          <w:szCs w:val="24"/>
          <w:lang w:eastAsia="nb-NO"/>
        </w:rPr>
        <w:t> </w:t>
      </w:r>
    </w:p>
    <w:p w14:paraId="609FE6FC"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eastAsia="nb-NO"/>
        </w:rPr>
        <w:t> </w:t>
      </w:r>
    </w:p>
    <w:p w14:paraId="716D3AAB"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val="nn-NO" w:eastAsia="nb-NO"/>
        </w:rPr>
        <w:t>Frøylandsvatnet rundt blei og arrangert den 25 juni i veldig varmt sommervær. 72 personer fullførte løpet.</w:t>
      </w:r>
      <w:r w:rsidRPr="00490CAA">
        <w:rPr>
          <w:rFonts w:ascii="Times New Roman" w:eastAsia="Times New Roman" w:hAnsi="Times New Roman" w:cs="Times New Roman"/>
          <w:sz w:val="24"/>
          <w:szCs w:val="24"/>
          <w:lang w:eastAsia="nb-NO"/>
        </w:rPr>
        <w:t> </w:t>
      </w:r>
    </w:p>
    <w:p w14:paraId="0670AC42"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val="nn-NO" w:eastAsia="nb-NO"/>
        </w:rPr>
        <w:t> </w:t>
      </w:r>
      <w:r w:rsidRPr="00490CAA">
        <w:rPr>
          <w:rFonts w:ascii="Times New Roman" w:eastAsia="Times New Roman" w:hAnsi="Times New Roman" w:cs="Times New Roman"/>
          <w:sz w:val="24"/>
          <w:szCs w:val="24"/>
          <w:lang w:eastAsia="nb-NO"/>
        </w:rPr>
        <w:t> </w:t>
      </w:r>
    </w:p>
    <w:p w14:paraId="2B8D1673" w14:textId="7C70CF01" w:rsidR="00490CAA" w:rsidRPr="00490CAA" w:rsidRDefault="00490CAA" w:rsidP="006C00D0">
      <w:pPr>
        <w:pStyle w:val="Heading2"/>
        <w:rPr>
          <w:rFonts w:ascii="Segoe UI" w:eastAsia="Times New Roman" w:hAnsi="Segoe UI" w:cs="Segoe UI"/>
          <w:sz w:val="18"/>
          <w:szCs w:val="18"/>
          <w:lang w:eastAsia="nb-NO"/>
        </w:rPr>
      </w:pPr>
      <w:bookmarkStart w:id="28" w:name="_Toc34848817"/>
      <w:r w:rsidRPr="00490CAA">
        <w:rPr>
          <w:rFonts w:eastAsia="Times New Roman"/>
          <w:lang w:val="nn-NO" w:eastAsia="nb-NO"/>
        </w:rPr>
        <w:t>Utstyr</w:t>
      </w:r>
      <w:bookmarkEnd w:id="28"/>
    </w:p>
    <w:p w14:paraId="5EA315A3"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val="nn-NO" w:eastAsia="nb-NO"/>
        </w:rPr>
        <w:t>Lye friidrett har kjøpt ny tidtakertavle dette året og håper den kan være nyttig.</w:t>
      </w:r>
      <w:r w:rsidRPr="00490CAA">
        <w:rPr>
          <w:rFonts w:ascii="Times New Roman" w:eastAsia="Times New Roman" w:hAnsi="Times New Roman" w:cs="Times New Roman"/>
          <w:sz w:val="24"/>
          <w:szCs w:val="24"/>
          <w:lang w:eastAsia="nb-NO"/>
        </w:rPr>
        <w:t> </w:t>
      </w:r>
    </w:p>
    <w:p w14:paraId="31820294"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val="nn-NO" w:eastAsia="nb-NO"/>
        </w:rPr>
        <w:t>Videre har det også blitt kjøpt en ny tralle til kastutstyr samt flere nye spyd og diskoser. Det har også blitt kjøpt en ny høydelist. Var i dialog med kommune med ny sand i lengdegropene men det ble det aldri noe av.</w:t>
      </w:r>
      <w:r w:rsidRPr="00490CAA">
        <w:rPr>
          <w:rFonts w:ascii="Times New Roman" w:eastAsia="Times New Roman" w:hAnsi="Times New Roman" w:cs="Times New Roman"/>
          <w:sz w:val="24"/>
          <w:szCs w:val="24"/>
          <w:lang w:eastAsia="nb-NO"/>
        </w:rPr>
        <w:t> </w:t>
      </w:r>
    </w:p>
    <w:p w14:paraId="63A9C4F9"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eastAsia="nb-NO"/>
        </w:rPr>
        <w:t> </w:t>
      </w:r>
    </w:p>
    <w:p w14:paraId="02F6832A" w14:textId="30FED411" w:rsidR="00490CAA" w:rsidRPr="00490CAA" w:rsidRDefault="00490CAA" w:rsidP="006C00D0">
      <w:pPr>
        <w:pStyle w:val="Heading2"/>
        <w:rPr>
          <w:rFonts w:ascii="Segoe UI" w:eastAsia="Times New Roman" w:hAnsi="Segoe UI" w:cs="Segoe UI"/>
          <w:sz w:val="18"/>
          <w:szCs w:val="18"/>
          <w:lang w:eastAsia="nb-NO"/>
        </w:rPr>
      </w:pPr>
      <w:bookmarkStart w:id="29" w:name="_Toc34848818"/>
      <w:r w:rsidRPr="00490CAA">
        <w:rPr>
          <w:rFonts w:eastAsia="Times New Roman"/>
          <w:lang w:val="nn-NO" w:eastAsia="nb-NO"/>
        </w:rPr>
        <w:t>Sosialt</w:t>
      </w:r>
      <w:bookmarkEnd w:id="29"/>
    </w:p>
    <w:p w14:paraId="46129BA7"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val="nn-NO" w:eastAsia="nb-NO"/>
        </w:rPr>
        <w:t>Lye og Bryne hadde felles sosial pizza og bli kjent kveld etter sommeren 2019. Vi hadde også felles avslutning av 2019 den 09.01.20. Det var da ca 80 personer til stades. Det var utdeling av medaljer og bestemannspremier samt en liten utlodning til slutt.</w:t>
      </w:r>
      <w:r w:rsidRPr="00490CAA">
        <w:rPr>
          <w:rFonts w:ascii="Times New Roman" w:eastAsia="Times New Roman" w:hAnsi="Times New Roman" w:cs="Times New Roman"/>
          <w:sz w:val="24"/>
          <w:szCs w:val="24"/>
          <w:lang w:eastAsia="nb-NO"/>
        </w:rPr>
        <w:t> </w:t>
      </w:r>
    </w:p>
    <w:p w14:paraId="52EA34C1"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Times New Roman" w:eastAsia="Times New Roman" w:hAnsi="Times New Roman" w:cs="Times New Roman"/>
          <w:sz w:val="24"/>
          <w:szCs w:val="24"/>
          <w:lang w:val="nn-NO" w:eastAsia="nb-NO"/>
        </w:rPr>
        <w:t>Ellers er det veldig kjekt å reisa saman på stevner rundt om på Vestlandet når vi er ein god gjeng.</w:t>
      </w:r>
      <w:r w:rsidRPr="00490CAA">
        <w:rPr>
          <w:rFonts w:ascii="Times New Roman" w:eastAsia="Times New Roman" w:hAnsi="Times New Roman" w:cs="Times New Roman"/>
          <w:sz w:val="24"/>
          <w:szCs w:val="24"/>
          <w:lang w:eastAsia="nb-NO"/>
        </w:rPr>
        <w:t> </w:t>
      </w:r>
    </w:p>
    <w:p w14:paraId="7DF6ADD8"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 </w:t>
      </w:r>
    </w:p>
    <w:p w14:paraId="7B784096"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For Lye friidrett </w:t>
      </w:r>
    </w:p>
    <w:p w14:paraId="4F52A3EA" w14:textId="77777777"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Morten Slettebø </w:t>
      </w:r>
    </w:p>
    <w:p w14:paraId="306737BA" w14:textId="51410140" w:rsidR="00490CAA" w:rsidRPr="00490CAA" w:rsidRDefault="00490CAA" w:rsidP="00490CAA">
      <w:pPr>
        <w:spacing w:after="0" w:line="240" w:lineRule="auto"/>
        <w:textAlignment w:val="baseline"/>
        <w:rPr>
          <w:rFonts w:ascii="Segoe UI" w:eastAsia="Times New Roman" w:hAnsi="Segoe UI" w:cs="Segoe UI"/>
          <w:sz w:val="18"/>
          <w:szCs w:val="18"/>
          <w:lang w:eastAsia="nb-NO"/>
        </w:rPr>
      </w:pPr>
      <w:r w:rsidRPr="00490CAA">
        <w:rPr>
          <w:rFonts w:ascii="Calibri" w:eastAsia="Times New Roman" w:hAnsi="Calibri" w:cs="Calibri"/>
          <w:sz w:val="24"/>
          <w:szCs w:val="24"/>
          <w:lang w:eastAsia="nb-NO"/>
        </w:rPr>
        <w:t>Lye 13.2.2020 </w:t>
      </w:r>
      <w:r w:rsidRPr="00490CAA">
        <w:rPr>
          <w:rFonts w:ascii="Calibri" w:eastAsia="Times New Roman" w:hAnsi="Calibri" w:cs="Calibri"/>
          <w:sz w:val="24"/>
          <w:szCs w:val="24"/>
          <w:lang w:eastAsia="nb-NO"/>
        </w:rPr>
        <w:br/>
        <w:t>  </w:t>
      </w:r>
    </w:p>
    <w:p w14:paraId="6D1CC171" w14:textId="71A252F0" w:rsidR="009278EB" w:rsidRPr="00016BD0" w:rsidRDefault="009278EB" w:rsidP="009278EB">
      <w:pPr>
        <w:pStyle w:val="Heading1"/>
        <w:rPr>
          <w:rFonts w:asciiTheme="minorHAnsi" w:hAnsiTheme="minorHAnsi" w:cstheme="minorHAnsi"/>
          <w:lang w:eastAsia="nb-NO"/>
        </w:rPr>
      </w:pPr>
      <w:bookmarkStart w:id="30" w:name="_Toc34848819"/>
      <w:r w:rsidRPr="00016BD0">
        <w:rPr>
          <w:rFonts w:asciiTheme="minorHAnsi" w:hAnsiTheme="minorHAnsi" w:cstheme="minorHAnsi"/>
          <w:lang w:eastAsia="nb-NO"/>
        </w:rPr>
        <w:t>Årsmelding Klatring</w:t>
      </w:r>
      <w:bookmarkEnd w:id="30"/>
    </w:p>
    <w:p w14:paraId="4CA26687" w14:textId="5D4B7C51" w:rsidR="00C22FAC" w:rsidRPr="00016BD0" w:rsidRDefault="00C22FAC" w:rsidP="00C22FAC">
      <w:pPr>
        <w:pStyle w:val="Heading2"/>
        <w:rPr>
          <w:rFonts w:asciiTheme="minorHAnsi" w:hAnsiTheme="minorHAnsi" w:cstheme="minorHAnsi"/>
          <w:lang w:eastAsia="nb-NO"/>
        </w:rPr>
      </w:pPr>
      <w:bookmarkStart w:id="31" w:name="_Toc34848820"/>
      <w:r w:rsidRPr="00016BD0">
        <w:rPr>
          <w:rFonts w:asciiTheme="minorHAnsi" w:hAnsiTheme="minorHAnsi" w:cstheme="minorHAnsi"/>
          <w:lang w:eastAsia="nb-NO"/>
        </w:rPr>
        <w:t>Aktivitet</w:t>
      </w:r>
      <w:bookmarkEnd w:id="31"/>
    </w:p>
    <w:p w14:paraId="2C630F82" w14:textId="2AA3110E" w:rsidR="00C22FAC" w:rsidRPr="00016BD0" w:rsidRDefault="00C22FAC" w:rsidP="00C22FAC">
      <w:pPr>
        <w:rPr>
          <w:rFonts w:cstheme="minorHAnsi"/>
          <w:sz w:val="24"/>
          <w:szCs w:val="24"/>
          <w:lang w:eastAsia="nb-NO"/>
        </w:rPr>
      </w:pPr>
      <w:r w:rsidRPr="00016BD0">
        <w:rPr>
          <w:rFonts w:cstheme="minorHAnsi"/>
          <w:sz w:val="24"/>
          <w:szCs w:val="24"/>
        </w:rPr>
        <w:t>2019 var planen å trappe ned på aktiviteten men på høsten så har vi hatt regelmessig klatring tirsdag og torsdag fra klokken 18:00 til 21:00. Klatregruppa har reist til Sørmarka arena for å klatre i helgene flere ganger i løpet av året 2019. Medlemmene har utviklet seg og gruppa har nå fått deltagere som gruppa håper å kunne kvalifisere seg til å delta i kommende klatrecuper, som vil bli arrangert i landet fremover. Tilbudet for barn i alderen 1 til og med 3trinn kan i løpet av 2020 bli utvidet til klokken 17 – 19:00.</w:t>
      </w:r>
    </w:p>
    <w:p w14:paraId="78FCDF94" w14:textId="463066EA" w:rsidR="009278EB" w:rsidRPr="00016BD0" w:rsidRDefault="00167864" w:rsidP="00167864">
      <w:pPr>
        <w:pStyle w:val="Heading2"/>
        <w:rPr>
          <w:rFonts w:asciiTheme="minorHAnsi" w:hAnsiTheme="minorHAnsi" w:cstheme="minorHAnsi"/>
          <w:lang w:eastAsia="nb-NO"/>
        </w:rPr>
      </w:pPr>
      <w:bookmarkStart w:id="32" w:name="_Toc34848821"/>
      <w:r w:rsidRPr="00016BD0">
        <w:rPr>
          <w:rFonts w:asciiTheme="minorHAnsi" w:hAnsiTheme="minorHAnsi" w:cstheme="minorHAnsi"/>
          <w:lang w:eastAsia="nb-NO"/>
        </w:rPr>
        <w:t>Organisering</w:t>
      </w:r>
      <w:bookmarkEnd w:id="32"/>
    </w:p>
    <w:p w14:paraId="289849BC" w14:textId="333D3264" w:rsidR="00167864" w:rsidRPr="00016BD0" w:rsidRDefault="003F62B0" w:rsidP="00167864">
      <w:pPr>
        <w:rPr>
          <w:rFonts w:cstheme="minorHAnsi"/>
          <w:lang w:eastAsia="nb-NO"/>
        </w:rPr>
      </w:pPr>
      <w:r w:rsidRPr="00016BD0">
        <w:rPr>
          <w:rFonts w:cstheme="minorHAnsi"/>
          <w:sz w:val="24"/>
          <w:szCs w:val="24"/>
          <w:lang w:eastAsia="nb-NO"/>
        </w:rPr>
        <w:t>Gruppens medlemstall i dag er menn og 4 kvinner, ca6.gutter, ca.20.jenter. I alt ca.30</w:t>
      </w:r>
      <w:r w:rsidRPr="00016BD0">
        <w:rPr>
          <w:rFonts w:cstheme="minorHAnsi"/>
          <w:lang w:eastAsia="nb-NO"/>
        </w:rPr>
        <w:t>.</w:t>
      </w:r>
    </w:p>
    <w:p w14:paraId="27727E31" w14:textId="338A0CD3" w:rsidR="003F62B0" w:rsidRPr="00016BD0" w:rsidRDefault="003F62B0" w:rsidP="003F62B0">
      <w:pPr>
        <w:pStyle w:val="Heading2"/>
        <w:rPr>
          <w:rFonts w:asciiTheme="minorHAnsi" w:hAnsiTheme="minorHAnsi" w:cstheme="minorHAnsi"/>
          <w:lang w:eastAsia="nb-NO"/>
        </w:rPr>
      </w:pPr>
      <w:bookmarkStart w:id="33" w:name="_Toc34848822"/>
      <w:r w:rsidRPr="00016BD0">
        <w:rPr>
          <w:rFonts w:asciiTheme="minorHAnsi" w:hAnsiTheme="minorHAnsi" w:cstheme="minorHAnsi"/>
          <w:lang w:eastAsia="nb-NO"/>
        </w:rPr>
        <w:t>Instruksjon og trening</w:t>
      </w:r>
      <w:bookmarkEnd w:id="33"/>
    </w:p>
    <w:p w14:paraId="6AE0B13C" w14:textId="48AB590C" w:rsidR="003F62B0" w:rsidRPr="00016BD0" w:rsidRDefault="00C419FF" w:rsidP="003F62B0">
      <w:pPr>
        <w:rPr>
          <w:rFonts w:cstheme="minorHAnsi"/>
          <w:sz w:val="24"/>
          <w:szCs w:val="24"/>
        </w:rPr>
      </w:pPr>
      <w:r w:rsidRPr="00016BD0">
        <w:rPr>
          <w:rFonts w:cstheme="minorHAnsi"/>
          <w:sz w:val="24"/>
          <w:szCs w:val="24"/>
        </w:rPr>
        <w:t xml:space="preserve">I sesongen har trening vært drevet tirsdag og torsdager med gjennomsnittlig fremmøte av 1.kvinner,3.gutter og 15.jenter under ledelse av henholdsvis Sæbjørn </w:t>
      </w:r>
    </w:p>
    <w:p w14:paraId="0B6BE5E0" w14:textId="2847FF60" w:rsidR="00A3787D" w:rsidRDefault="007A0501" w:rsidP="001A01C0">
      <w:pPr>
        <w:pStyle w:val="Heading1"/>
        <w:rPr>
          <w:rFonts w:eastAsia="Times New Roman"/>
          <w:lang w:eastAsia="nb-NO"/>
        </w:rPr>
      </w:pPr>
      <w:bookmarkStart w:id="34" w:name="_Toc34848823"/>
      <w:r>
        <w:rPr>
          <w:rFonts w:eastAsia="Times New Roman"/>
          <w:lang w:eastAsia="nb-NO"/>
        </w:rPr>
        <w:t xml:space="preserve">Årsmelding </w:t>
      </w:r>
      <w:r w:rsidR="003D1E40" w:rsidRPr="003D1E40">
        <w:rPr>
          <w:rFonts w:eastAsia="Times New Roman"/>
          <w:lang w:eastAsia="nb-NO"/>
        </w:rPr>
        <w:t>Badminton</w:t>
      </w:r>
      <w:r w:rsidR="003D1E40">
        <w:rPr>
          <w:rFonts w:eastAsia="Times New Roman"/>
          <w:lang w:eastAsia="nb-NO"/>
        </w:rPr>
        <w:t xml:space="preserve"> </w:t>
      </w:r>
      <w:r>
        <w:rPr>
          <w:rFonts w:eastAsia="Times New Roman"/>
          <w:lang w:eastAsia="nb-NO"/>
        </w:rPr>
        <w:t>2019</w:t>
      </w:r>
      <w:bookmarkEnd w:id="34"/>
    </w:p>
    <w:p w14:paraId="7F4928CE"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35CA5985" w14:textId="24AA8B23" w:rsidR="00A3787D" w:rsidRPr="00AB1700" w:rsidRDefault="00A3787D" w:rsidP="00A3787D">
      <w:pPr>
        <w:pStyle w:val="Heading2"/>
        <w:rPr>
          <w:rFonts w:asciiTheme="minorHAnsi" w:eastAsiaTheme="minorHAnsi" w:hAnsiTheme="minorHAnsi" w:cstheme="minorBidi"/>
          <w:color w:val="auto"/>
          <w:sz w:val="22"/>
          <w:szCs w:val="22"/>
          <w:lang w:eastAsia="nb-NO"/>
        </w:rPr>
      </w:pPr>
      <w:bookmarkStart w:id="35" w:name="_Toc34848824"/>
      <w:r w:rsidRPr="00AB1700">
        <w:rPr>
          <w:rFonts w:eastAsia="Times New Roman"/>
          <w:lang w:eastAsia="nb-NO"/>
        </w:rPr>
        <w:t>Styret 2019</w:t>
      </w:r>
      <w:bookmarkEnd w:id="35"/>
      <w:r w:rsidRPr="00AB1700">
        <w:rPr>
          <w:rFonts w:asciiTheme="minorHAnsi" w:eastAsiaTheme="minorHAnsi" w:hAnsiTheme="minorHAnsi" w:cstheme="minorBidi"/>
          <w:color w:val="auto"/>
          <w:sz w:val="22"/>
          <w:szCs w:val="22"/>
          <w:lang w:eastAsia="nb-NO"/>
        </w:rPr>
        <w:t xml:space="preserve">  </w:t>
      </w:r>
    </w:p>
    <w:p w14:paraId="662BD464" w14:textId="77777777" w:rsidR="00A3787D" w:rsidRPr="00AB1700" w:rsidRDefault="00A3787D" w:rsidP="00A3787D">
      <w:pPr>
        <w:rPr>
          <w:rFonts w:ascii="Calibri" w:hAnsi="Calibri" w:cs="Calibri"/>
          <w:sz w:val="24"/>
          <w:szCs w:val="24"/>
          <w:lang w:eastAsia="nb-NO"/>
        </w:rPr>
      </w:pPr>
      <w:r w:rsidRPr="00AB1700">
        <w:rPr>
          <w:rFonts w:ascii="Calibri" w:hAnsi="Calibri" w:cs="Calibri"/>
          <w:sz w:val="24"/>
          <w:szCs w:val="24"/>
          <w:lang w:eastAsia="nb-NO"/>
        </w:rPr>
        <w:t>Leder        Terje Nesse</w:t>
      </w:r>
    </w:p>
    <w:p w14:paraId="45369D3A" w14:textId="55A64181" w:rsidR="00A3787D" w:rsidRPr="00A3787D" w:rsidRDefault="00A3787D" w:rsidP="00A3787D">
      <w:pPr>
        <w:rPr>
          <w:rFonts w:ascii="Calibri" w:hAnsi="Calibri" w:cs="Calibri"/>
          <w:sz w:val="24"/>
          <w:szCs w:val="24"/>
          <w:lang w:eastAsia="nb-NO"/>
        </w:rPr>
      </w:pPr>
      <w:r w:rsidRPr="00A3787D">
        <w:rPr>
          <w:rFonts w:ascii="Calibri" w:eastAsia="Times New Roman" w:hAnsi="Calibri" w:cs="Calibri"/>
          <w:color w:val="222222"/>
          <w:sz w:val="24"/>
          <w:szCs w:val="24"/>
          <w:lang w:eastAsia="nb-NO"/>
        </w:rPr>
        <w:t>Sekretær   Rune Nesse  </w:t>
      </w:r>
    </w:p>
    <w:p w14:paraId="5B3AA55E" w14:textId="5A6C9F74"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Kasserer   Pål Nesse</w:t>
      </w:r>
    </w:p>
    <w:p w14:paraId="73E6E52E" w14:textId="77777777" w:rsidR="00A3787D" w:rsidRPr="00A3787D" w:rsidRDefault="00A3787D" w:rsidP="00A3787D">
      <w:pPr>
        <w:shd w:val="clear" w:color="auto" w:fill="FFFFFF"/>
        <w:spacing w:after="45" w:line="240" w:lineRule="auto"/>
        <w:ind w:left="1485"/>
        <w:rPr>
          <w:rFonts w:ascii="Arial" w:eastAsia="Times New Roman" w:hAnsi="Arial" w:cs="Arial"/>
          <w:color w:val="222222"/>
          <w:sz w:val="24"/>
          <w:szCs w:val="24"/>
          <w:lang w:eastAsia="nb-NO"/>
        </w:rPr>
      </w:pPr>
      <w:r w:rsidRPr="00A3787D">
        <w:rPr>
          <w:rFonts w:ascii="Arial" w:eastAsia="Times New Roman" w:hAnsi="Arial" w:cs="Arial"/>
          <w:color w:val="222222"/>
          <w:sz w:val="20"/>
          <w:szCs w:val="20"/>
          <w:lang w:eastAsia="nb-NO"/>
        </w:rPr>
        <w:t> </w:t>
      </w:r>
    </w:p>
    <w:p w14:paraId="7BF31456" w14:textId="77777777" w:rsidR="00A3787D" w:rsidRPr="00A3787D" w:rsidRDefault="00A3787D" w:rsidP="00A3787D">
      <w:pPr>
        <w:shd w:val="clear" w:color="auto" w:fill="FFFFFF"/>
        <w:spacing w:after="0" w:line="240" w:lineRule="auto"/>
        <w:ind w:left="1485"/>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3760268C"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3B87F92A" w14:textId="6A65E89D" w:rsidR="00A3787D" w:rsidRPr="00A3787D" w:rsidRDefault="00A3787D" w:rsidP="00A3787D">
      <w:pPr>
        <w:pStyle w:val="Heading2"/>
        <w:rPr>
          <w:rFonts w:eastAsia="Times New Roman"/>
          <w:lang w:eastAsia="nb-NO"/>
        </w:rPr>
      </w:pPr>
      <w:bookmarkStart w:id="36" w:name="_Toc34848825"/>
      <w:r w:rsidRPr="00A3787D">
        <w:rPr>
          <w:rFonts w:eastAsia="Times New Roman"/>
          <w:lang w:eastAsia="nb-NO"/>
        </w:rPr>
        <w:t>A</w:t>
      </w:r>
      <w:r w:rsidR="00DC23C7">
        <w:rPr>
          <w:rFonts w:eastAsia="Times New Roman"/>
          <w:lang w:eastAsia="nb-NO"/>
        </w:rPr>
        <w:t>ktivitet</w:t>
      </w:r>
      <w:bookmarkEnd w:id="36"/>
    </w:p>
    <w:p w14:paraId="4A369890" w14:textId="77777777"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Gruppa har hatt stabil og god aktivitet gjennom hele sesongen. Vi har hatt fast treningstid to ganger i uken kun med opphold i ferietiden fra juni til midten av august. Vi har et godt tilbud til de som ønsker å holde seg i form og delta i et godt sosialt miljø.</w:t>
      </w:r>
    </w:p>
    <w:p w14:paraId="2B87B870" w14:textId="77777777"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Frammøte har vært godt  med 4-12 spillere på  trening. Gledelig å se at noen ungdommer kommer innom av og til for å prøve seg på badminton.</w:t>
      </w:r>
    </w:p>
    <w:p w14:paraId="10BB584A" w14:textId="77777777"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Vi er  10 menn og 2 damer som koser oss med badminton sommer som vinter.</w:t>
      </w:r>
    </w:p>
    <w:p w14:paraId="7E36B9D0"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148363D7" w14:textId="32C5376B" w:rsidR="00A3787D" w:rsidRPr="00A3787D" w:rsidRDefault="00A3787D" w:rsidP="00A3787D">
      <w:pPr>
        <w:pStyle w:val="Heading2"/>
        <w:rPr>
          <w:rFonts w:eastAsia="Times New Roman"/>
          <w:lang w:eastAsia="nb-NO"/>
        </w:rPr>
      </w:pPr>
      <w:bookmarkStart w:id="37" w:name="_Toc34848826"/>
      <w:r w:rsidRPr="00A3787D">
        <w:rPr>
          <w:rFonts w:eastAsia="Times New Roman"/>
          <w:lang w:eastAsia="nb-NO"/>
        </w:rPr>
        <w:t>U</w:t>
      </w:r>
      <w:r w:rsidR="00DC23C7">
        <w:rPr>
          <w:rFonts w:eastAsia="Times New Roman"/>
          <w:lang w:eastAsia="nb-NO"/>
        </w:rPr>
        <w:t>tstyr</w:t>
      </w:r>
      <w:bookmarkEnd w:id="37"/>
    </w:p>
    <w:p w14:paraId="0F99EB93" w14:textId="77777777" w:rsidR="00A3787D" w:rsidRPr="00A3787D" w:rsidRDefault="00A3787D" w:rsidP="00A3787D">
      <w:pPr>
        <w:shd w:val="clear" w:color="auto" w:fill="FFFFFF"/>
        <w:spacing w:after="0" w:line="240" w:lineRule="auto"/>
        <w:rPr>
          <w:rFonts w:eastAsia="Times New Roman" w:cstheme="minorHAnsi"/>
          <w:color w:val="222222"/>
          <w:sz w:val="24"/>
          <w:szCs w:val="24"/>
          <w:lang w:eastAsia="nb-NO"/>
        </w:rPr>
      </w:pPr>
      <w:r w:rsidRPr="00A3787D">
        <w:rPr>
          <w:rFonts w:eastAsia="Times New Roman" w:cstheme="minorHAnsi"/>
          <w:color w:val="222222"/>
          <w:sz w:val="24"/>
          <w:szCs w:val="24"/>
          <w:lang w:eastAsia="nb-NO"/>
        </w:rPr>
        <w:t>Gruppa har eget utstyr som vi selv har satt sammen etter godkjente mål. Vi har utstyr til utleie slik at nye medlemmer er velkomne til å delta og prøve ut aktiviteten.</w:t>
      </w:r>
    </w:p>
    <w:p w14:paraId="1EEF3049"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eastAsia="Times New Roman" w:cstheme="minorHAnsi"/>
          <w:color w:val="222222"/>
          <w:sz w:val="24"/>
          <w:szCs w:val="24"/>
          <w:lang w:eastAsia="nb-NO"/>
        </w:rPr>
        <w:t>To dager i uken disponerer vi hele hallen</w:t>
      </w:r>
      <w:r w:rsidRPr="00A3787D">
        <w:rPr>
          <w:rFonts w:ascii="Arial" w:eastAsia="Times New Roman" w:hAnsi="Arial" w:cs="Arial"/>
          <w:color w:val="222222"/>
          <w:sz w:val="24"/>
          <w:szCs w:val="24"/>
          <w:lang w:eastAsia="nb-NO"/>
        </w:rPr>
        <w:t>.</w:t>
      </w:r>
    </w:p>
    <w:p w14:paraId="591C17BE"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25C7A8D8" w14:textId="5E90E5D1" w:rsidR="00A3787D" w:rsidRPr="00A3787D" w:rsidRDefault="00A3787D" w:rsidP="00A3787D">
      <w:pPr>
        <w:pStyle w:val="Heading2"/>
        <w:rPr>
          <w:rFonts w:eastAsia="Times New Roman"/>
          <w:lang w:eastAsia="nb-NO"/>
        </w:rPr>
      </w:pPr>
      <w:bookmarkStart w:id="38" w:name="_Toc34848827"/>
      <w:r w:rsidRPr="00A3787D">
        <w:rPr>
          <w:rFonts w:eastAsia="Times New Roman"/>
          <w:lang w:eastAsia="nb-NO"/>
        </w:rPr>
        <w:t>Ø</w:t>
      </w:r>
      <w:r w:rsidR="00DC23C7">
        <w:rPr>
          <w:rFonts w:eastAsia="Times New Roman"/>
          <w:lang w:eastAsia="nb-NO"/>
        </w:rPr>
        <w:t>konomi</w:t>
      </w:r>
      <w:bookmarkEnd w:id="38"/>
    </w:p>
    <w:p w14:paraId="77A5319E" w14:textId="77777777" w:rsidR="00A3787D" w:rsidRPr="00A3787D" w:rsidRDefault="00A3787D" w:rsidP="00A3787D">
      <w:pPr>
        <w:shd w:val="clear" w:color="auto" w:fill="FFFFFF"/>
        <w:spacing w:after="0" w:line="240" w:lineRule="auto"/>
        <w:rPr>
          <w:rFonts w:eastAsia="Times New Roman" w:cstheme="minorHAnsi"/>
          <w:color w:val="222222"/>
          <w:sz w:val="24"/>
          <w:szCs w:val="24"/>
          <w:lang w:eastAsia="nb-NO"/>
        </w:rPr>
      </w:pPr>
      <w:r w:rsidRPr="00A3787D">
        <w:rPr>
          <w:rFonts w:eastAsia="Times New Roman" w:cstheme="minorHAnsi"/>
          <w:color w:val="222222"/>
          <w:sz w:val="24"/>
          <w:szCs w:val="24"/>
          <w:lang w:eastAsia="nb-NO"/>
        </w:rPr>
        <w:t>Økonomien i gruppa er god. Regnskapet er i vesentlig grad i tråd med budsjettet for året. I hovedsak benyttes midlene til fornyelse og vedlikehold av sportslig utstyr.</w:t>
      </w:r>
    </w:p>
    <w:p w14:paraId="176D81B9"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5F164B7B" w14:textId="5961A532" w:rsidR="00A3787D" w:rsidRPr="00A3787D" w:rsidRDefault="00A3787D" w:rsidP="00A3787D">
      <w:pPr>
        <w:pStyle w:val="Heading2"/>
        <w:rPr>
          <w:rFonts w:eastAsia="Times New Roman"/>
          <w:lang w:eastAsia="nb-NO"/>
        </w:rPr>
      </w:pPr>
      <w:bookmarkStart w:id="39" w:name="_Toc34848828"/>
      <w:r w:rsidRPr="00A3787D">
        <w:rPr>
          <w:rFonts w:eastAsia="Times New Roman"/>
          <w:lang w:eastAsia="nb-NO"/>
        </w:rPr>
        <w:t>V</w:t>
      </w:r>
      <w:r w:rsidR="00DC23C7">
        <w:rPr>
          <w:rFonts w:eastAsia="Times New Roman"/>
          <w:lang w:eastAsia="nb-NO"/>
        </w:rPr>
        <w:t>eien v</w:t>
      </w:r>
      <w:r w:rsidR="00ED5259">
        <w:rPr>
          <w:rFonts w:eastAsia="Times New Roman"/>
          <w:lang w:eastAsia="nb-NO"/>
        </w:rPr>
        <w:t>idere</w:t>
      </w:r>
      <w:bookmarkEnd w:id="39"/>
    </w:p>
    <w:p w14:paraId="755A8D24" w14:textId="77777777"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Målet vårt er å opprettholde aktiviteten slik den har vært de siste årene. Vi ønsker og har som mål å få nye medlemmer som ønsker å delta. Nye spillere, uansett nivå, er velkomne til å være med og trene med oss.Det beste for nye medlemmer er å ta med en venn å spille mot fordi en da starter på same nivå.</w:t>
      </w:r>
    </w:p>
    <w:p w14:paraId="2DE587A7" w14:textId="77777777"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 </w:t>
      </w:r>
    </w:p>
    <w:p w14:paraId="4B21E12D" w14:textId="77777777" w:rsidR="00A3787D" w:rsidRDefault="00A3787D" w:rsidP="00A3787D">
      <w:pPr>
        <w:shd w:val="clear" w:color="auto" w:fill="FFFFFF"/>
        <w:spacing w:after="45" w:line="240" w:lineRule="auto"/>
        <w:rPr>
          <w:rFonts w:ascii="Arial" w:eastAsia="Times New Roman" w:hAnsi="Arial" w:cs="Arial"/>
          <w:b/>
          <w:bCs/>
          <w:color w:val="222222"/>
          <w:sz w:val="20"/>
          <w:szCs w:val="20"/>
          <w:lang w:eastAsia="nb-NO"/>
        </w:rPr>
      </w:pPr>
      <w:bookmarkStart w:id="40" w:name="_Toc34848829"/>
      <w:r w:rsidRPr="00A3787D">
        <w:rPr>
          <w:rStyle w:val="Heading2Char"/>
          <w:lang w:eastAsia="nb-NO"/>
        </w:rPr>
        <w:t>Styret 2020</w:t>
      </w:r>
      <w:bookmarkEnd w:id="40"/>
      <w:r w:rsidRPr="00A3787D">
        <w:rPr>
          <w:rFonts w:ascii="Arial" w:eastAsia="Times New Roman" w:hAnsi="Arial" w:cs="Arial"/>
          <w:b/>
          <w:bCs/>
          <w:color w:val="222222"/>
          <w:sz w:val="20"/>
          <w:szCs w:val="20"/>
          <w:lang w:eastAsia="nb-NO"/>
        </w:rPr>
        <w:t>:    </w:t>
      </w:r>
    </w:p>
    <w:p w14:paraId="5991E8F5" w14:textId="247FE29E" w:rsidR="00A3787D" w:rsidRPr="00A3787D" w:rsidRDefault="00A3787D" w:rsidP="00A3787D">
      <w:pPr>
        <w:shd w:val="clear" w:color="auto" w:fill="FFFFFF"/>
        <w:spacing w:after="45"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0"/>
          <w:szCs w:val="20"/>
          <w:lang w:eastAsia="nb-NO"/>
        </w:rPr>
        <w:t>Leder: Terje Nesse</w:t>
      </w:r>
    </w:p>
    <w:p w14:paraId="4DA2F04C" w14:textId="2AB81DA0"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Sekretær:Rune Nesse</w:t>
      </w:r>
    </w:p>
    <w:p w14:paraId="7EE95FA8" w14:textId="4094E2E6"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Kasserer:Pål Nesse</w:t>
      </w:r>
    </w:p>
    <w:p w14:paraId="5A07BE3E"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761A476F"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5C1E8175" w14:textId="77777777" w:rsidR="00A3787D" w:rsidRDefault="00A3787D" w:rsidP="00A3787D">
      <w:pPr>
        <w:shd w:val="clear" w:color="auto" w:fill="FFFFFF"/>
        <w:spacing w:after="0" w:line="240" w:lineRule="auto"/>
        <w:rPr>
          <w:rFonts w:ascii="Arial" w:eastAsia="Times New Roman" w:hAnsi="Arial" w:cs="Arial"/>
          <w:color w:val="222222"/>
          <w:sz w:val="24"/>
          <w:szCs w:val="24"/>
          <w:lang w:eastAsia="nb-NO"/>
        </w:rPr>
      </w:pPr>
      <w:bookmarkStart w:id="41" w:name="_Toc34848830"/>
      <w:r w:rsidRPr="00A3787D">
        <w:rPr>
          <w:rStyle w:val="Heading2Char"/>
          <w:lang w:eastAsia="nb-NO"/>
        </w:rPr>
        <w:t>Budsjettet for 2020</w:t>
      </w:r>
      <w:bookmarkEnd w:id="41"/>
      <w:r w:rsidRPr="00A3787D">
        <w:rPr>
          <w:rFonts w:ascii="Arial" w:eastAsia="Times New Roman" w:hAnsi="Arial" w:cs="Arial"/>
          <w:color w:val="222222"/>
          <w:sz w:val="24"/>
          <w:szCs w:val="24"/>
          <w:lang w:eastAsia="nb-NO"/>
        </w:rPr>
        <w:t xml:space="preserve"> </w:t>
      </w:r>
    </w:p>
    <w:p w14:paraId="69335147" w14:textId="01AA01F7"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B1700">
        <w:rPr>
          <w:rFonts w:ascii="Calibri" w:eastAsia="Times New Roman" w:hAnsi="Calibri" w:cs="Calibri"/>
          <w:color w:val="222222"/>
          <w:sz w:val="24"/>
          <w:szCs w:val="24"/>
          <w:lang w:eastAsia="nb-NO"/>
        </w:rPr>
        <w:t xml:space="preserve">Dette </w:t>
      </w:r>
      <w:r w:rsidRPr="00A3787D">
        <w:rPr>
          <w:rFonts w:ascii="Calibri" w:eastAsia="Times New Roman" w:hAnsi="Calibri" w:cs="Calibri"/>
          <w:color w:val="222222"/>
          <w:sz w:val="24"/>
          <w:szCs w:val="24"/>
          <w:lang w:eastAsia="nb-NO"/>
        </w:rPr>
        <w:t>ønsker vi skal være slik det har vært de siste årene.</w:t>
      </w:r>
    </w:p>
    <w:p w14:paraId="70C1F69E" w14:textId="77777777" w:rsidR="00A3787D" w:rsidRPr="00A3787D" w:rsidRDefault="00A3787D" w:rsidP="00A3787D">
      <w:pPr>
        <w:shd w:val="clear" w:color="auto" w:fill="FFFFFF"/>
        <w:spacing w:after="0" w:line="240" w:lineRule="auto"/>
        <w:rPr>
          <w:rFonts w:ascii="Calibri" w:eastAsia="Times New Roman" w:hAnsi="Calibri" w:cs="Calibri"/>
          <w:color w:val="222222"/>
          <w:sz w:val="24"/>
          <w:szCs w:val="24"/>
          <w:lang w:eastAsia="nb-NO"/>
        </w:rPr>
      </w:pPr>
      <w:r w:rsidRPr="00A3787D">
        <w:rPr>
          <w:rFonts w:ascii="Calibri" w:eastAsia="Times New Roman" w:hAnsi="Calibri" w:cs="Calibri"/>
          <w:color w:val="222222"/>
          <w:sz w:val="24"/>
          <w:szCs w:val="24"/>
          <w:lang w:eastAsia="nb-NO"/>
        </w:rPr>
        <w:t>Stort sett trenger vi bare å budsjettere med midler til vedlikehold og kjøp av litt utstyr.</w:t>
      </w:r>
    </w:p>
    <w:p w14:paraId="5C1F05D4" w14:textId="77777777" w:rsidR="00A3787D" w:rsidRPr="00A3787D" w:rsidRDefault="00A3787D" w:rsidP="00A3787D">
      <w:pPr>
        <w:shd w:val="clear" w:color="auto" w:fill="FFFFFF"/>
        <w:spacing w:after="0" w:line="240" w:lineRule="auto"/>
        <w:rPr>
          <w:rFonts w:ascii="Arial" w:eastAsia="Times New Roman" w:hAnsi="Arial" w:cs="Arial"/>
          <w:color w:val="222222"/>
          <w:sz w:val="24"/>
          <w:szCs w:val="24"/>
          <w:lang w:eastAsia="nb-NO"/>
        </w:rPr>
      </w:pPr>
      <w:r w:rsidRPr="00A3787D">
        <w:rPr>
          <w:rFonts w:ascii="Arial" w:eastAsia="Times New Roman" w:hAnsi="Arial" w:cs="Arial"/>
          <w:color w:val="222222"/>
          <w:sz w:val="24"/>
          <w:szCs w:val="24"/>
          <w:lang w:eastAsia="nb-NO"/>
        </w:rPr>
        <w:t> </w:t>
      </w:r>
    </w:p>
    <w:p w14:paraId="39ADBE5B" w14:textId="77777777" w:rsidR="00A3787D" w:rsidRPr="00A3787D" w:rsidRDefault="00A3787D" w:rsidP="00A3787D">
      <w:pPr>
        <w:rPr>
          <w:lang w:eastAsia="nb-NO"/>
        </w:rPr>
      </w:pPr>
    </w:p>
    <w:p w14:paraId="4ECC1488" w14:textId="0EDB6A90" w:rsidR="001A01C0" w:rsidRDefault="007A0501" w:rsidP="001A01C0">
      <w:pPr>
        <w:pStyle w:val="Heading1"/>
        <w:rPr>
          <w:rFonts w:eastAsia="Times New Roman"/>
          <w:lang w:eastAsia="nb-NO"/>
        </w:rPr>
      </w:pPr>
      <w:bookmarkStart w:id="42" w:name="_Toc34848831"/>
      <w:r>
        <w:rPr>
          <w:rFonts w:eastAsia="Times New Roman"/>
          <w:lang w:eastAsia="nb-NO"/>
        </w:rPr>
        <w:t xml:space="preserve">Årsmelding </w:t>
      </w:r>
      <w:r w:rsidR="001A01C0">
        <w:rPr>
          <w:rFonts w:eastAsia="Times New Roman"/>
          <w:lang w:eastAsia="nb-NO"/>
        </w:rPr>
        <w:t>Innebandy</w:t>
      </w:r>
      <w:r>
        <w:rPr>
          <w:rFonts w:eastAsia="Times New Roman"/>
          <w:lang w:eastAsia="nb-NO"/>
        </w:rPr>
        <w:t xml:space="preserve"> 2019</w:t>
      </w:r>
      <w:bookmarkEnd w:id="42"/>
    </w:p>
    <w:p w14:paraId="39B5D0CB" w14:textId="77777777" w:rsidR="002E2356" w:rsidRDefault="002E2356" w:rsidP="002E2356">
      <w:pPr>
        <w:spacing w:after="0" w:line="240" w:lineRule="auto"/>
        <w:textAlignment w:val="baseline"/>
        <w:rPr>
          <w:rFonts w:ascii="Segoe UI" w:eastAsia="Times New Roman" w:hAnsi="Segoe UI" w:cs="Segoe UI"/>
          <w:sz w:val="18"/>
          <w:szCs w:val="18"/>
          <w:lang w:eastAsia="nb-NO"/>
        </w:rPr>
      </w:pPr>
    </w:p>
    <w:p w14:paraId="545E9177" w14:textId="4AE7CD25" w:rsidR="002E2356" w:rsidRPr="002E2356" w:rsidRDefault="002E2356" w:rsidP="002E2356">
      <w:pPr>
        <w:pStyle w:val="Heading2"/>
        <w:rPr>
          <w:rFonts w:eastAsia="Times New Roman"/>
          <w:lang w:eastAsia="nb-NO"/>
        </w:rPr>
      </w:pPr>
      <w:bookmarkStart w:id="43" w:name="_Toc34848832"/>
      <w:r w:rsidRPr="002E2356">
        <w:rPr>
          <w:rFonts w:eastAsia="Times New Roman"/>
          <w:lang w:eastAsia="nb-NO"/>
        </w:rPr>
        <w:t>Organisering</w:t>
      </w:r>
      <w:bookmarkEnd w:id="43"/>
      <w:r w:rsidRPr="002E2356">
        <w:rPr>
          <w:rFonts w:eastAsia="Times New Roman"/>
          <w:lang w:eastAsia="nb-NO"/>
        </w:rPr>
        <w:t> </w:t>
      </w:r>
    </w:p>
    <w:p w14:paraId="4AFF576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Innebandy gruppa si årsmelding  fra 1/6 2018 til 31/5 2019 </w:t>
      </w:r>
      <w:r w:rsidRPr="002E2356">
        <w:rPr>
          <w:rFonts w:ascii="Calibri" w:eastAsia="Times New Roman" w:hAnsi="Calibri" w:cs="Calibri"/>
          <w:sz w:val="24"/>
          <w:szCs w:val="24"/>
          <w:lang w:eastAsia="nb-NO"/>
        </w:rPr>
        <w:br/>
        <w:t> </w:t>
      </w:r>
      <w:r w:rsidRPr="002E2356">
        <w:rPr>
          <w:rFonts w:ascii="Calibri" w:eastAsia="Times New Roman" w:hAnsi="Calibri" w:cs="Calibri"/>
          <w:sz w:val="24"/>
          <w:szCs w:val="24"/>
          <w:lang w:eastAsia="nb-NO"/>
        </w:rPr>
        <w:br/>
        <w:t>Gruppestyret har i perioden hatt denne sammensetningen: </w:t>
      </w:r>
      <w:r w:rsidRPr="002E2356">
        <w:rPr>
          <w:rFonts w:ascii="Calibri" w:eastAsia="Times New Roman" w:hAnsi="Calibri" w:cs="Calibri"/>
          <w:sz w:val="24"/>
          <w:szCs w:val="24"/>
          <w:lang w:eastAsia="nb-NO"/>
        </w:rPr>
        <w:br/>
        <w:t>Leder: Ole Laland Egeland </w:t>
      </w:r>
      <w:r w:rsidRPr="002E2356">
        <w:rPr>
          <w:rFonts w:ascii="Calibri" w:eastAsia="Times New Roman" w:hAnsi="Calibri" w:cs="Calibri"/>
          <w:sz w:val="24"/>
          <w:szCs w:val="24"/>
          <w:lang w:eastAsia="nb-NO"/>
        </w:rPr>
        <w:br/>
        <w:t>Sportslig leder: Cecilia Lundin  </w:t>
      </w:r>
      <w:r w:rsidRPr="002E2356">
        <w:rPr>
          <w:rFonts w:ascii="Calibri" w:eastAsia="Times New Roman" w:hAnsi="Calibri" w:cs="Calibri"/>
          <w:sz w:val="24"/>
          <w:szCs w:val="24"/>
          <w:lang w:eastAsia="nb-NO"/>
        </w:rPr>
        <w:br/>
        <w:t>Kasserer: Heidi Løvbrekke </w:t>
      </w:r>
      <w:r w:rsidRPr="002E2356">
        <w:rPr>
          <w:rFonts w:ascii="Calibri" w:eastAsia="Times New Roman" w:hAnsi="Calibri" w:cs="Calibri"/>
          <w:sz w:val="24"/>
          <w:szCs w:val="24"/>
          <w:lang w:eastAsia="nb-NO"/>
        </w:rPr>
        <w:br/>
        <w:t>Barneleder: Anna Lena Sjølyst </w:t>
      </w:r>
      <w:r w:rsidRPr="002E2356">
        <w:rPr>
          <w:rFonts w:ascii="Calibri" w:eastAsia="Times New Roman" w:hAnsi="Calibri" w:cs="Calibri"/>
          <w:sz w:val="24"/>
          <w:szCs w:val="24"/>
          <w:lang w:eastAsia="nb-NO"/>
        </w:rPr>
        <w:br/>
        <w:t>Styremedlem: Frode Lervik </w:t>
      </w:r>
      <w:r w:rsidRPr="002E2356">
        <w:rPr>
          <w:rFonts w:ascii="Calibri" w:eastAsia="Times New Roman" w:hAnsi="Calibri" w:cs="Calibri"/>
          <w:sz w:val="24"/>
          <w:szCs w:val="24"/>
          <w:lang w:eastAsia="nb-NO"/>
        </w:rPr>
        <w:br/>
        <w:t>Styremedlem: Stina Lima Monsen </w:t>
      </w:r>
      <w:r w:rsidRPr="002E2356">
        <w:rPr>
          <w:rFonts w:ascii="Calibri" w:eastAsia="Times New Roman" w:hAnsi="Calibri" w:cs="Calibri"/>
          <w:sz w:val="24"/>
          <w:szCs w:val="24"/>
          <w:lang w:eastAsia="nb-NO"/>
        </w:rPr>
        <w:br/>
        <w:t>Materialforvalter: Kurt Borgund </w:t>
      </w:r>
      <w:r w:rsidRPr="002E2356">
        <w:rPr>
          <w:rFonts w:ascii="Calibri" w:eastAsia="Times New Roman" w:hAnsi="Calibri" w:cs="Calibri"/>
          <w:sz w:val="24"/>
          <w:szCs w:val="24"/>
          <w:lang w:eastAsia="nb-NO"/>
        </w:rPr>
        <w:br/>
        <w:t>Varamedlem: Adrian Serigstad </w:t>
      </w:r>
    </w:p>
    <w:p w14:paraId="40C9B83B"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r w:rsidRPr="002E2356">
        <w:rPr>
          <w:rFonts w:ascii="Calibri" w:eastAsia="Times New Roman" w:hAnsi="Calibri" w:cs="Calibri"/>
          <w:sz w:val="24"/>
          <w:szCs w:val="24"/>
          <w:lang w:eastAsia="nb-NO"/>
        </w:rPr>
        <w:br/>
        <w:t> </w:t>
      </w:r>
      <w:r w:rsidRPr="002E2356">
        <w:rPr>
          <w:rFonts w:ascii="Calibri" w:eastAsia="Times New Roman" w:hAnsi="Calibri" w:cs="Calibri"/>
          <w:sz w:val="24"/>
          <w:szCs w:val="24"/>
          <w:lang w:eastAsia="nb-NO"/>
        </w:rPr>
        <w:br/>
        <w:t>I perioden har det holdt 8 Styremøter og 2 møter med de aktive.  </w:t>
      </w:r>
      <w:r w:rsidRPr="002E2356">
        <w:rPr>
          <w:rFonts w:ascii="Calibri" w:eastAsia="Times New Roman" w:hAnsi="Calibri" w:cs="Calibri"/>
          <w:sz w:val="24"/>
          <w:szCs w:val="24"/>
          <w:lang w:eastAsia="nb-NO"/>
        </w:rPr>
        <w:br/>
        <w:t> </w:t>
      </w:r>
    </w:p>
    <w:p w14:paraId="15AD7BCA"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Aktive medlemmer:  </w:t>
      </w:r>
    </w:p>
    <w:tbl>
      <w:tblPr>
        <w:tblW w:w="0"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5"/>
        <w:gridCol w:w="735"/>
        <w:gridCol w:w="735"/>
        <w:gridCol w:w="735"/>
        <w:gridCol w:w="735"/>
        <w:gridCol w:w="780"/>
        <w:gridCol w:w="735"/>
        <w:gridCol w:w="735"/>
        <w:gridCol w:w="735"/>
        <w:gridCol w:w="735"/>
        <w:gridCol w:w="780"/>
      </w:tblGrid>
      <w:tr w:rsidR="002E2356" w:rsidRPr="002E2356" w14:paraId="57E51C6D" w14:textId="77777777" w:rsidTr="002E235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B72AB61"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 </w:t>
            </w:r>
          </w:p>
        </w:tc>
        <w:tc>
          <w:tcPr>
            <w:tcW w:w="3720" w:type="dxa"/>
            <w:gridSpan w:val="5"/>
            <w:tcBorders>
              <w:top w:val="single" w:sz="6" w:space="0" w:color="auto"/>
              <w:left w:val="nil"/>
              <w:bottom w:val="single" w:sz="6" w:space="0" w:color="auto"/>
              <w:right w:val="single" w:sz="6" w:space="0" w:color="auto"/>
            </w:tcBorders>
            <w:shd w:val="clear" w:color="auto" w:fill="auto"/>
            <w:hideMark/>
          </w:tcPr>
          <w:p w14:paraId="39258E84" w14:textId="77777777" w:rsidR="002E2356" w:rsidRPr="002E2356" w:rsidRDefault="002E2356" w:rsidP="002E2356">
            <w:pPr>
              <w:spacing w:after="0" w:line="240" w:lineRule="auto"/>
              <w:jc w:val="center"/>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Kvinner </w:t>
            </w:r>
          </w:p>
        </w:tc>
        <w:tc>
          <w:tcPr>
            <w:tcW w:w="3720" w:type="dxa"/>
            <w:gridSpan w:val="5"/>
            <w:tcBorders>
              <w:top w:val="single" w:sz="6" w:space="0" w:color="auto"/>
              <w:left w:val="nil"/>
              <w:bottom w:val="single" w:sz="6" w:space="0" w:color="auto"/>
              <w:right w:val="single" w:sz="6" w:space="0" w:color="auto"/>
            </w:tcBorders>
            <w:shd w:val="clear" w:color="auto" w:fill="auto"/>
            <w:hideMark/>
          </w:tcPr>
          <w:p w14:paraId="70D93577" w14:textId="77777777" w:rsidR="002E2356" w:rsidRPr="002E2356" w:rsidRDefault="002E2356" w:rsidP="002E2356">
            <w:pPr>
              <w:spacing w:after="0" w:line="240" w:lineRule="auto"/>
              <w:jc w:val="center"/>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Menn </w:t>
            </w:r>
          </w:p>
        </w:tc>
      </w:tr>
      <w:tr w:rsidR="002E2356" w:rsidRPr="002E2356" w14:paraId="5BF13263" w14:textId="77777777" w:rsidTr="002E2356">
        <w:tc>
          <w:tcPr>
            <w:tcW w:w="1245" w:type="dxa"/>
            <w:tcBorders>
              <w:top w:val="nil"/>
              <w:left w:val="single" w:sz="6" w:space="0" w:color="auto"/>
              <w:bottom w:val="single" w:sz="6" w:space="0" w:color="auto"/>
              <w:right w:val="single" w:sz="6" w:space="0" w:color="auto"/>
            </w:tcBorders>
            <w:shd w:val="clear" w:color="auto" w:fill="auto"/>
            <w:hideMark/>
          </w:tcPr>
          <w:p w14:paraId="0B8067BA"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 </w:t>
            </w:r>
          </w:p>
        </w:tc>
        <w:tc>
          <w:tcPr>
            <w:tcW w:w="735" w:type="dxa"/>
            <w:tcBorders>
              <w:top w:val="nil"/>
              <w:left w:val="nil"/>
              <w:bottom w:val="single" w:sz="6" w:space="0" w:color="auto"/>
              <w:right w:val="single" w:sz="6" w:space="0" w:color="auto"/>
            </w:tcBorders>
            <w:shd w:val="clear" w:color="auto" w:fill="auto"/>
            <w:hideMark/>
          </w:tcPr>
          <w:p w14:paraId="58181426"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0-5 år </w:t>
            </w:r>
          </w:p>
        </w:tc>
        <w:tc>
          <w:tcPr>
            <w:tcW w:w="735" w:type="dxa"/>
            <w:tcBorders>
              <w:top w:val="nil"/>
              <w:left w:val="nil"/>
              <w:bottom w:val="single" w:sz="6" w:space="0" w:color="auto"/>
              <w:right w:val="single" w:sz="6" w:space="0" w:color="auto"/>
            </w:tcBorders>
            <w:shd w:val="clear" w:color="auto" w:fill="auto"/>
            <w:hideMark/>
          </w:tcPr>
          <w:p w14:paraId="2EC9DDE2"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6-12 år </w:t>
            </w:r>
          </w:p>
        </w:tc>
        <w:tc>
          <w:tcPr>
            <w:tcW w:w="735" w:type="dxa"/>
            <w:tcBorders>
              <w:top w:val="nil"/>
              <w:left w:val="nil"/>
              <w:bottom w:val="single" w:sz="6" w:space="0" w:color="auto"/>
              <w:right w:val="single" w:sz="6" w:space="0" w:color="auto"/>
            </w:tcBorders>
            <w:shd w:val="clear" w:color="auto" w:fill="auto"/>
            <w:hideMark/>
          </w:tcPr>
          <w:p w14:paraId="1151E60B"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13-19 år </w:t>
            </w:r>
          </w:p>
        </w:tc>
        <w:tc>
          <w:tcPr>
            <w:tcW w:w="735" w:type="dxa"/>
            <w:tcBorders>
              <w:top w:val="nil"/>
              <w:left w:val="nil"/>
              <w:bottom w:val="single" w:sz="6" w:space="0" w:color="auto"/>
              <w:right w:val="single" w:sz="6" w:space="0" w:color="auto"/>
            </w:tcBorders>
            <w:shd w:val="clear" w:color="auto" w:fill="auto"/>
            <w:hideMark/>
          </w:tcPr>
          <w:p w14:paraId="0DF2FDA7"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20-25 år </w:t>
            </w:r>
          </w:p>
        </w:tc>
        <w:tc>
          <w:tcPr>
            <w:tcW w:w="735" w:type="dxa"/>
            <w:tcBorders>
              <w:top w:val="nil"/>
              <w:left w:val="nil"/>
              <w:bottom w:val="single" w:sz="6" w:space="0" w:color="auto"/>
              <w:right w:val="single" w:sz="6" w:space="0" w:color="auto"/>
            </w:tcBorders>
            <w:shd w:val="clear" w:color="auto" w:fill="auto"/>
            <w:hideMark/>
          </w:tcPr>
          <w:p w14:paraId="3DF9B85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26 år + </w:t>
            </w:r>
          </w:p>
        </w:tc>
        <w:tc>
          <w:tcPr>
            <w:tcW w:w="735" w:type="dxa"/>
            <w:tcBorders>
              <w:top w:val="nil"/>
              <w:left w:val="nil"/>
              <w:bottom w:val="single" w:sz="6" w:space="0" w:color="auto"/>
              <w:right w:val="single" w:sz="6" w:space="0" w:color="auto"/>
            </w:tcBorders>
            <w:shd w:val="clear" w:color="auto" w:fill="auto"/>
            <w:hideMark/>
          </w:tcPr>
          <w:p w14:paraId="30220F84"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0-5 år </w:t>
            </w:r>
          </w:p>
        </w:tc>
        <w:tc>
          <w:tcPr>
            <w:tcW w:w="735" w:type="dxa"/>
            <w:tcBorders>
              <w:top w:val="nil"/>
              <w:left w:val="nil"/>
              <w:bottom w:val="single" w:sz="6" w:space="0" w:color="auto"/>
              <w:right w:val="single" w:sz="6" w:space="0" w:color="auto"/>
            </w:tcBorders>
            <w:shd w:val="clear" w:color="auto" w:fill="auto"/>
            <w:hideMark/>
          </w:tcPr>
          <w:p w14:paraId="25BA04FC"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6-12 år </w:t>
            </w:r>
          </w:p>
        </w:tc>
        <w:tc>
          <w:tcPr>
            <w:tcW w:w="735" w:type="dxa"/>
            <w:tcBorders>
              <w:top w:val="nil"/>
              <w:left w:val="nil"/>
              <w:bottom w:val="single" w:sz="6" w:space="0" w:color="auto"/>
              <w:right w:val="single" w:sz="6" w:space="0" w:color="auto"/>
            </w:tcBorders>
            <w:shd w:val="clear" w:color="auto" w:fill="auto"/>
            <w:hideMark/>
          </w:tcPr>
          <w:p w14:paraId="6C5DFCB4"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13-19 år </w:t>
            </w:r>
          </w:p>
        </w:tc>
        <w:tc>
          <w:tcPr>
            <w:tcW w:w="735" w:type="dxa"/>
            <w:tcBorders>
              <w:top w:val="nil"/>
              <w:left w:val="nil"/>
              <w:bottom w:val="single" w:sz="6" w:space="0" w:color="auto"/>
              <w:right w:val="single" w:sz="6" w:space="0" w:color="auto"/>
            </w:tcBorders>
            <w:shd w:val="clear" w:color="auto" w:fill="auto"/>
            <w:hideMark/>
          </w:tcPr>
          <w:p w14:paraId="6CB47854"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20-25 år </w:t>
            </w:r>
          </w:p>
        </w:tc>
        <w:tc>
          <w:tcPr>
            <w:tcW w:w="735" w:type="dxa"/>
            <w:tcBorders>
              <w:top w:val="nil"/>
              <w:left w:val="nil"/>
              <w:bottom w:val="single" w:sz="6" w:space="0" w:color="auto"/>
              <w:right w:val="single" w:sz="6" w:space="0" w:color="auto"/>
            </w:tcBorders>
            <w:shd w:val="clear" w:color="auto" w:fill="auto"/>
            <w:hideMark/>
          </w:tcPr>
          <w:p w14:paraId="627920EE"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26 år + </w:t>
            </w:r>
          </w:p>
        </w:tc>
      </w:tr>
      <w:tr w:rsidR="002E2356" w:rsidRPr="002E2356" w14:paraId="6E25F666" w14:textId="77777777" w:rsidTr="002E2356">
        <w:tc>
          <w:tcPr>
            <w:tcW w:w="1245" w:type="dxa"/>
            <w:tcBorders>
              <w:top w:val="nil"/>
              <w:left w:val="single" w:sz="6" w:space="0" w:color="auto"/>
              <w:bottom w:val="single" w:sz="6" w:space="0" w:color="auto"/>
              <w:right w:val="single" w:sz="6" w:space="0" w:color="auto"/>
            </w:tcBorders>
            <w:shd w:val="clear" w:color="auto" w:fill="auto"/>
            <w:hideMark/>
          </w:tcPr>
          <w:p w14:paraId="4F26D755"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Lye IL Innebandy </w:t>
            </w:r>
          </w:p>
        </w:tc>
        <w:tc>
          <w:tcPr>
            <w:tcW w:w="735" w:type="dxa"/>
            <w:tcBorders>
              <w:top w:val="nil"/>
              <w:left w:val="nil"/>
              <w:bottom w:val="single" w:sz="6" w:space="0" w:color="auto"/>
              <w:right w:val="single" w:sz="6" w:space="0" w:color="auto"/>
            </w:tcBorders>
            <w:shd w:val="clear" w:color="auto" w:fill="auto"/>
            <w:hideMark/>
          </w:tcPr>
          <w:p w14:paraId="201FA9C7"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0 </w:t>
            </w:r>
          </w:p>
        </w:tc>
        <w:tc>
          <w:tcPr>
            <w:tcW w:w="735" w:type="dxa"/>
            <w:tcBorders>
              <w:top w:val="nil"/>
              <w:left w:val="nil"/>
              <w:bottom w:val="single" w:sz="6" w:space="0" w:color="auto"/>
              <w:right w:val="single" w:sz="6" w:space="0" w:color="auto"/>
            </w:tcBorders>
            <w:shd w:val="clear" w:color="auto" w:fill="auto"/>
            <w:hideMark/>
          </w:tcPr>
          <w:p w14:paraId="79C0FF3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2 </w:t>
            </w:r>
          </w:p>
        </w:tc>
        <w:tc>
          <w:tcPr>
            <w:tcW w:w="735" w:type="dxa"/>
            <w:tcBorders>
              <w:top w:val="nil"/>
              <w:left w:val="nil"/>
              <w:bottom w:val="single" w:sz="6" w:space="0" w:color="auto"/>
              <w:right w:val="single" w:sz="6" w:space="0" w:color="auto"/>
            </w:tcBorders>
            <w:shd w:val="clear" w:color="auto" w:fill="auto"/>
            <w:hideMark/>
          </w:tcPr>
          <w:p w14:paraId="7C0C15EE"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9 </w:t>
            </w:r>
          </w:p>
        </w:tc>
        <w:tc>
          <w:tcPr>
            <w:tcW w:w="735" w:type="dxa"/>
            <w:tcBorders>
              <w:top w:val="nil"/>
              <w:left w:val="nil"/>
              <w:bottom w:val="single" w:sz="6" w:space="0" w:color="auto"/>
              <w:right w:val="single" w:sz="6" w:space="0" w:color="auto"/>
            </w:tcBorders>
            <w:shd w:val="clear" w:color="auto" w:fill="auto"/>
            <w:hideMark/>
          </w:tcPr>
          <w:p w14:paraId="76B23EC6"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6 </w:t>
            </w:r>
          </w:p>
        </w:tc>
        <w:tc>
          <w:tcPr>
            <w:tcW w:w="735" w:type="dxa"/>
            <w:tcBorders>
              <w:top w:val="nil"/>
              <w:left w:val="nil"/>
              <w:bottom w:val="single" w:sz="6" w:space="0" w:color="auto"/>
              <w:right w:val="single" w:sz="6" w:space="0" w:color="auto"/>
            </w:tcBorders>
            <w:shd w:val="clear" w:color="auto" w:fill="auto"/>
            <w:hideMark/>
          </w:tcPr>
          <w:p w14:paraId="2F1F20C0"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10 </w:t>
            </w:r>
          </w:p>
        </w:tc>
        <w:tc>
          <w:tcPr>
            <w:tcW w:w="735" w:type="dxa"/>
            <w:tcBorders>
              <w:top w:val="nil"/>
              <w:left w:val="nil"/>
              <w:bottom w:val="single" w:sz="6" w:space="0" w:color="auto"/>
              <w:right w:val="single" w:sz="6" w:space="0" w:color="auto"/>
            </w:tcBorders>
            <w:shd w:val="clear" w:color="auto" w:fill="auto"/>
            <w:hideMark/>
          </w:tcPr>
          <w:p w14:paraId="5838321A"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1 </w:t>
            </w:r>
          </w:p>
        </w:tc>
        <w:tc>
          <w:tcPr>
            <w:tcW w:w="735" w:type="dxa"/>
            <w:tcBorders>
              <w:top w:val="nil"/>
              <w:left w:val="nil"/>
              <w:bottom w:val="single" w:sz="6" w:space="0" w:color="auto"/>
              <w:right w:val="single" w:sz="6" w:space="0" w:color="auto"/>
            </w:tcBorders>
            <w:shd w:val="clear" w:color="auto" w:fill="auto"/>
            <w:hideMark/>
          </w:tcPr>
          <w:p w14:paraId="7EE6ECCD"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17 </w:t>
            </w:r>
          </w:p>
        </w:tc>
        <w:tc>
          <w:tcPr>
            <w:tcW w:w="735" w:type="dxa"/>
            <w:tcBorders>
              <w:top w:val="nil"/>
              <w:left w:val="nil"/>
              <w:bottom w:val="single" w:sz="6" w:space="0" w:color="auto"/>
              <w:right w:val="single" w:sz="6" w:space="0" w:color="auto"/>
            </w:tcBorders>
            <w:shd w:val="clear" w:color="auto" w:fill="auto"/>
            <w:hideMark/>
          </w:tcPr>
          <w:p w14:paraId="7C17811C"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22 </w:t>
            </w:r>
          </w:p>
        </w:tc>
        <w:tc>
          <w:tcPr>
            <w:tcW w:w="735" w:type="dxa"/>
            <w:tcBorders>
              <w:top w:val="nil"/>
              <w:left w:val="nil"/>
              <w:bottom w:val="single" w:sz="6" w:space="0" w:color="auto"/>
              <w:right w:val="single" w:sz="6" w:space="0" w:color="auto"/>
            </w:tcBorders>
            <w:shd w:val="clear" w:color="auto" w:fill="auto"/>
            <w:hideMark/>
          </w:tcPr>
          <w:p w14:paraId="2CC10D21"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4 </w:t>
            </w:r>
          </w:p>
        </w:tc>
        <w:tc>
          <w:tcPr>
            <w:tcW w:w="735" w:type="dxa"/>
            <w:tcBorders>
              <w:top w:val="nil"/>
              <w:left w:val="nil"/>
              <w:bottom w:val="single" w:sz="6" w:space="0" w:color="auto"/>
              <w:right w:val="single" w:sz="6" w:space="0" w:color="auto"/>
            </w:tcBorders>
            <w:shd w:val="clear" w:color="auto" w:fill="auto"/>
            <w:hideMark/>
          </w:tcPr>
          <w:p w14:paraId="05216B81"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Calibri" w:eastAsia="Times New Roman" w:hAnsi="Calibri" w:cs="Calibri"/>
                <w:sz w:val="24"/>
                <w:szCs w:val="24"/>
                <w:lang w:eastAsia="nb-NO"/>
              </w:rPr>
              <w:t>12 </w:t>
            </w:r>
          </w:p>
        </w:tc>
      </w:tr>
    </w:tbl>
    <w:p w14:paraId="416A8C48"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2F948F48"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Totalt antall medlemmer: 27 kvinner og 56 menn, tilsaman 83 aktive medlemmar.  </w:t>
      </w:r>
    </w:p>
    <w:p w14:paraId="714990E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Forutan desse kjem det eit par støttemedlemar og vaksne med verv som oppmenn, styremedlem og dugnadsansvarlig.</w:t>
      </w:r>
      <w:r w:rsidRPr="002E2356">
        <w:rPr>
          <w:rFonts w:ascii="Calibri" w:eastAsia="Times New Roman" w:hAnsi="Calibri" w:cs="Calibri"/>
          <w:sz w:val="24"/>
          <w:szCs w:val="24"/>
          <w:lang w:eastAsia="nb-NO"/>
        </w:rPr>
        <w:t> </w:t>
      </w:r>
    </w:p>
    <w:p w14:paraId="2E49B0C9"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5C0FDD05" w14:textId="77777777" w:rsidR="002E2356" w:rsidRPr="002E2356" w:rsidRDefault="002E2356" w:rsidP="002E2356">
      <w:pPr>
        <w:pStyle w:val="Heading2"/>
        <w:rPr>
          <w:rFonts w:eastAsia="Times New Roman"/>
          <w:lang w:eastAsia="nb-NO"/>
        </w:rPr>
      </w:pPr>
      <w:bookmarkStart w:id="44" w:name="_Toc34848833"/>
      <w:r w:rsidRPr="002E2356">
        <w:rPr>
          <w:rFonts w:eastAsia="Times New Roman"/>
          <w:lang w:eastAsia="nb-NO"/>
        </w:rPr>
        <w:t>Instruksjon og trening</w:t>
      </w:r>
      <w:bookmarkEnd w:id="44"/>
      <w:r w:rsidRPr="002E2356">
        <w:rPr>
          <w:rFonts w:eastAsia="Times New Roman"/>
          <w:lang w:eastAsia="nb-NO"/>
        </w:rPr>
        <w:t> </w:t>
      </w:r>
    </w:p>
    <w:p w14:paraId="679EE606"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Gruppa har hatt følgjande lag med i serie- og turneringsspel dette året: </w:t>
      </w:r>
      <w:r w:rsidRPr="002E2356">
        <w:rPr>
          <w:rFonts w:ascii="Calibri" w:eastAsia="Times New Roman" w:hAnsi="Calibri" w:cs="Calibri"/>
          <w:sz w:val="24"/>
          <w:szCs w:val="24"/>
          <w:lang w:eastAsia="nb-NO"/>
        </w:rPr>
        <w:t> </w:t>
      </w:r>
    </w:p>
    <w:p w14:paraId="55EB72E2"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Minilag, microlag, lillelag, G14, G16, G20, Damer og Herrer. </w:t>
      </w:r>
      <w:r w:rsidRPr="002E2356">
        <w:rPr>
          <w:rFonts w:ascii="Calibri" w:eastAsia="Times New Roman" w:hAnsi="Calibri" w:cs="Calibri"/>
          <w:sz w:val="24"/>
          <w:szCs w:val="24"/>
          <w:lang w:eastAsia="nb-NO"/>
        </w:rPr>
        <w:t> </w:t>
      </w:r>
    </w:p>
    <w:p w14:paraId="44A327D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Dei fleste laga har trent 2 økter kvar veke, gjerne i kominasjon med kvarandre. </w:t>
      </w:r>
      <w:r w:rsidRPr="002E2356">
        <w:rPr>
          <w:rFonts w:ascii="Calibri" w:eastAsia="Times New Roman" w:hAnsi="Calibri" w:cs="Calibri"/>
          <w:sz w:val="24"/>
          <w:szCs w:val="24"/>
          <w:lang w:eastAsia="nb-NO"/>
        </w:rPr>
        <w:t> </w:t>
      </w:r>
    </w:p>
    <w:p w14:paraId="423D0202"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Mini/micro har trent ilag, medan G14/G16 og G16/G20 har hatt nokre samkjørde treningar. </w:t>
      </w:r>
      <w:r w:rsidRPr="002E2356">
        <w:rPr>
          <w:rFonts w:ascii="Calibri" w:eastAsia="Times New Roman" w:hAnsi="Calibri" w:cs="Calibri"/>
          <w:sz w:val="24"/>
          <w:szCs w:val="24"/>
          <w:lang w:eastAsia="nb-NO"/>
        </w:rPr>
        <w:t> </w:t>
      </w:r>
    </w:p>
    <w:p w14:paraId="3982CD76"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Treningsoppmøte har variert litt på dei ulike laga, men det har sjeldan våre færre enn 10 stk på trening, blant dei yngste deltakarane våre. </w:t>
      </w:r>
      <w:r w:rsidRPr="002E2356">
        <w:rPr>
          <w:rFonts w:ascii="Calibri" w:eastAsia="Times New Roman" w:hAnsi="Calibri" w:cs="Calibri"/>
          <w:sz w:val="24"/>
          <w:szCs w:val="24"/>
          <w:lang w:eastAsia="nb-NO"/>
        </w:rPr>
        <w:t> </w:t>
      </w:r>
      <w:r w:rsidRPr="002E2356">
        <w:rPr>
          <w:rFonts w:ascii="Calibri" w:eastAsia="Times New Roman" w:hAnsi="Calibri" w:cs="Calibri"/>
          <w:sz w:val="24"/>
          <w:szCs w:val="24"/>
          <w:lang w:eastAsia="nb-NO"/>
        </w:rPr>
        <w:br/>
        <w:t> </w:t>
      </w:r>
      <w:r w:rsidRPr="002E2356">
        <w:rPr>
          <w:rFonts w:ascii="Calibri" w:eastAsia="Times New Roman" w:hAnsi="Calibri" w:cs="Calibri"/>
          <w:sz w:val="24"/>
          <w:szCs w:val="24"/>
          <w:lang w:eastAsia="nb-NO"/>
        </w:rPr>
        <w:br/>
      </w:r>
      <w:r w:rsidRPr="002E2356">
        <w:rPr>
          <w:rFonts w:ascii="Calibri" w:eastAsia="Times New Roman" w:hAnsi="Calibri" w:cs="Calibri"/>
          <w:sz w:val="24"/>
          <w:szCs w:val="24"/>
          <w:lang w:val="nn-NO" w:eastAsia="nb-NO"/>
        </w:rPr>
        <w:t>Gruppa har hatt følgjande instruktørar/trenera:</w:t>
      </w:r>
      <w:r w:rsidRPr="002E2356">
        <w:rPr>
          <w:rFonts w:ascii="Calibri" w:eastAsia="Times New Roman" w:hAnsi="Calibri" w:cs="Calibri"/>
          <w:sz w:val="24"/>
          <w:szCs w:val="24"/>
          <w:lang w:eastAsia="nb-NO"/>
        </w:rPr>
        <w:t> </w:t>
      </w:r>
    </w:p>
    <w:p w14:paraId="6A10ED53"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Mini/Micro: Thorfinn Sørensen og Ole Johnny Berge</w:t>
      </w:r>
      <w:r w:rsidRPr="002E2356">
        <w:rPr>
          <w:rFonts w:ascii="Calibri" w:eastAsia="Times New Roman" w:hAnsi="Calibri" w:cs="Calibri"/>
          <w:sz w:val="24"/>
          <w:szCs w:val="24"/>
          <w:lang w:eastAsia="nb-NO"/>
        </w:rPr>
        <w:t> </w:t>
      </w:r>
    </w:p>
    <w:p w14:paraId="266D719B"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Lille: Anna Lena Sjølyst og Tobias Sikveland</w:t>
      </w:r>
      <w:r w:rsidRPr="002E2356">
        <w:rPr>
          <w:rFonts w:ascii="Calibri" w:eastAsia="Times New Roman" w:hAnsi="Calibri" w:cs="Calibri"/>
          <w:sz w:val="24"/>
          <w:szCs w:val="24"/>
          <w:lang w:eastAsia="nb-NO"/>
        </w:rPr>
        <w:t> </w:t>
      </w:r>
    </w:p>
    <w:p w14:paraId="4FAC02BA"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G14 Tobias Sikveland</w:t>
      </w:r>
      <w:r w:rsidRPr="002E2356">
        <w:rPr>
          <w:rFonts w:ascii="Calibri" w:eastAsia="Times New Roman" w:hAnsi="Calibri" w:cs="Calibri"/>
          <w:sz w:val="24"/>
          <w:szCs w:val="24"/>
          <w:lang w:eastAsia="nb-NO"/>
        </w:rPr>
        <w:t> </w:t>
      </w:r>
    </w:p>
    <w:p w14:paraId="14F174F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G16: Jonas Oma</w:t>
      </w:r>
      <w:r w:rsidRPr="002E2356">
        <w:rPr>
          <w:rFonts w:ascii="Calibri" w:eastAsia="Times New Roman" w:hAnsi="Calibri" w:cs="Calibri"/>
          <w:sz w:val="24"/>
          <w:szCs w:val="24"/>
          <w:lang w:eastAsia="nb-NO"/>
        </w:rPr>
        <w:t> </w:t>
      </w:r>
    </w:p>
    <w:p w14:paraId="0E21B21B"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G20: Ole Laland Egeland</w:t>
      </w:r>
      <w:r w:rsidRPr="002E2356">
        <w:rPr>
          <w:rFonts w:ascii="Calibri" w:eastAsia="Times New Roman" w:hAnsi="Calibri" w:cs="Calibri"/>
          <w:sz w:val="24"/>
          <w:szCs w:val="24"/>
          <w:lang w:eastAsia="nb-NO"/>
        </w:rPr>
        <w:t> </w:t>
      </w:r>
    </w:p>
    <w:p w14:paraId="3DBA5F05"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Damer: Pål Aune, Stina Lima Monsen og Cecilia Lundin</w:t>
      </w:r>
      <w:r w:rsidRPr="002E2356">
        <w:rPr>
          <w:rFonts w:ascii="Calibri" w:eastAsia="Times New Roman" w:hAnsi="Calibri" w:cs="Calibri"/>
          <w:sz w:val="24"/>
          <w:szCs w:val="24"/>
          <w:lang w:eastAsia="nb-NO"/>
        </w:rPr>
        <w:t> </w:t>
      </w:r>
    </w:p>
    <w:p w14:paraId="31DC18E9"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Herrer: Øyvind Garborg Haaland og Kristian Risa</w:t>
      </w:r>
      <w:r w:rsidRPr="002E2356">
        <w:rPr>
          <w:rFonts w:ascii="Calibri" w:eastAsia="Times New Roman" w:hAnsi="Calibri" w:cs="Calibri"/>
          <w:sz w:val="24"/>
          <w:szCs w:val="24"/>
          <w:lang w:eastAsia="nb-NO"/>
        </w:rPr>
        <w:t> </w:t>
      </w:r>
    </w:p>
    <w:p w14:paraId="673B8FE0" w14:textId="77777777" w:rsidR="002E2356" w:rsidRDefault="002E2356" w:rsidP="002E2356">
      <w:pPr>
        <w:spacing w:after="0" w:line="240" w:lineRule="auto"/>
        <w:textAlignment w:val="baseline"/>
        <w:rPr>
          <w:rFonts w:ascii="Calibri Light" w:eastAsia="Times New Roman" w:hAnsi="Calibri Light" w:cs="Calibri Light"/>
          <w:color w:val="2F5496"/>
          <w:sz w:val="26"/>
          <w:szCs w:val="26"/>
          <w:lang w:val="nn-NO" w:eastAsia="nb-NO"/>
        </w:rPr>
      </w:pPr>
    </w:p>
    <w:p w14:paraId="63B4712B" w14:textId="1A73CAE6" w:rsidR="002E2356" w:rsidRPr="002E2356" w:rsidRDefault="002E2356" w:rsidP="002E2356">
      <w:pPr>
        <w:pStyle w:val="Heading2"/>
        <w:rPr>
          <w:rFonts w:eastAsia="Times New Roman"/>
          <w:lang w:eastAsia="nb-NO"/>
        </w:rPr>
      </w:pPr>
      <w:bookmarkStart w:id="45" w:name="_Toc34848834"/>
      <w:r w:rsidRPr="002E2356">
        <w:rPr>
          <w:rFonts w:eastAsia="Times New Roman"/>
          <w:lang w:val="nn-NO" w:eastAsia="nb-NO"/>
        </w:rPr>
        <w:t>Dommere</w:t>
      </w:r>
      <w:bookmarkEnd w:id="45"/>
      <w:r w:rsidRPr="002E2356">
        <w:rPr>
          <w:rFonts w:eastAsia="Times New Roman"/>
          <w:lang w:eastAsia="nb-NO"/>
        </w:rPr>
        <w:t> </w:t>
      </w:r>
    </w:p>
    <w:p w14:paraId="1C666640"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Innebandygruppa har pr dags dato bare 2 autoriserte dommere i forhold til dommerkurs.  </w:t>
      </w:r>
    </w:p>
    <w:p w14:paraId="1F6D60BF"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Begge er på kretsnivå. Vi har starta eit arbeid for å rekruttere fleire dommere og har fått inn ein aspirant på dommerkurs ila 18/19 sesongen.  </w:t>
      </w:r>
      <w:r w:rsidRPr="002E2356">
        <w:rPr>
          <w:rFonts w:ascii="Calibri" w:eastAsia="Times New Roman" w:hAnsi="Calibri" w:cs="Calibri"/>
          <w:sz w:val="24"/>
          <w:szCs w:val="24"/>
          <w:lang w:eastAsia="nb-NO"/>
        </w:rPr>
        <w:br/>
        <w:t>Dei to autoriserte dommerene har ikkje dømt aktivt denne sesongen, men vi håpar dei kan vera med å dømma til neste sesong.  </w:t>
      </w:r>
    </w:p>
    <w:p w14:paraId="42253B68"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1A20E801" w14:textId="77777777" w:rsidR="002E2356" w:rsidRDefault="002E2356" w:rsidP="002E2356">
      <w:pPr>
        <w:spacing w:after="0" w:line="240" w:lineRule="auto"/>
        <w:textAlignment w:val="baseline"/>
        <w:rPr>
          <w:rFonts w:ascii="Calibri Light" w:eastAsia="Times New Roman" w:hAnsi="Calibri Light" w:cs="Calibri Light"/>
          <w:color w:val="2F5496"/>
          <w:sz w:val="26"/>
          <w:szCs w:val="26"/>
          <w:lang w:eastAsia="nb-NO"/>
        </w:rPr>
      </w:pPr>
    </w:p>
    <w:p w14:paraId="3E93821F" w14:textId="77777777" w:rsidR="002E2356" w:rsidRDefault="002E2356" w:rsidP="002E2356">
      <w:pPr>
        <w:spacing w:after="0" w:line="240" w:lineRule="auto"/>
        <w:textAlignment w:val="baseline"/>
        <w:rPr>
          <w:rFonts w:ascii="Calibri Light" w:eastAsia="Times New Roman" w:hAnsi="Calibri Light" w:cs="Calibri Light"/>
          <w:color w:val="2F5496"/>
          <w:sz w:val="26"/>
          <w:szCs w:val="26"/>
          <w:lang w:eastAsia="nb-NO"/>
        </w:rPr>
      </w:pPr>
    </w:p>
    <w:p w14:paraId="2964CB37" w14:textId="7B712488" w:rsidR="002E2356" w:rsidRPr="002E2356" w:rsidRDefault="002E2356" w:rsidP="002E2356">
      <w:pPr>
        <w:pStyle w:val="Heading2"/>
        <w:rPr>
          <w:rFonts w:eastAsia="Times New Roman"/>
          <w:lang w:eastAsia="nb-NO"/>
        </w:rPr>
      </w:pPr>
      <w:bookmarkStart w:id="46" w:name="_Toc34848835"/>
      <w:r w:rsidRPr="002E2356">
        <w:rPr>
          <w:rFonts w:eastAsia="Times New Roman"/>
          <w:lang w:eastAsia="nb-NO"/>
        </w:rPr>
        <w:t>Arrangement</w:t>
      </w:r>
      <w:bookmarkEnd w:id="46"/>
      <w:r w:rsidRPr="002E2356">
        <w:rPr>
          <w:rFonts w:eastAsia="Times New Roman"/>
          <w:lang w:eastAsia="nb-NO"/>
        </w:rPr>
        <w:t> </w:t>
      </w:r>
    </w:p>
    <w:p w14:paraId="1AD4CCEE"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Gruppen har arrangert ei årlig miniturnering, for 1-6. klasse.  </w:t>
      </w:r>
    </w:p>
    <w:p w14:paraId="70C69907"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Minirunden hadde over 40 påmeldte lag og gjekk over ein lørdag.  </w:t>
      </w:r>
    </w:p>
    <w:p w14:paraId="0DE9A831"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Lye stilte med eit lag i kvar klasse (micro og lille). </w:t>
      </w:r>
      <w:r w:rsidRPr="002E2356">
        <w:rPr>
          <w:rFonts w:ascii="Calibri" w:eastAsia="Times New Roman" w:hAnsi="Calibri" w:cs="Calibri"/>
          <w:sz w:val="24"/>
          <w:szCs w:val="24"/>
          <w:lang w:eastAsia="nb-NO"/>
        </w:rPr>
        <w:t> </w:t>
      </w:r>
    </w:p>
    <w:p w14:paraId="57E62303"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32DA014F"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Dette var ei flott turnering som me kjem til å arrangera fast kvart år. </w:t>
      </w:r>
      <w:r w:rsidRPr="002E2356">
        <w:rPr>
          <w:rFonts w:ascii="Calibri" w:eastAsia="Times New Roman" w:hAnsi="Calibri" w:cs="Calibri"/>
          <w:sz w:val="24"/>
          <w:szCs w:val="24"/>
          <w:lang w:eastAsia="nb-NO"/>
        </w:rPr>
        <w:t> </w:t>
      </w:r>
    </w:p>
    <w:p w14:paraId="7070F7A8"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38D9DE92"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Både spelere frå Herre-, dame-, junior- og guttelag var med som dommere, sekreteriat og kioskansvarlig. </w:t>
      </w:r>
      <w:r w:rsidRPr="002E2356">
        <w:rPr>
          <w:rFonts w:ascii="Calibri" w:eastAsia="Times New Roman" w:hAnsi="Calibri" w:cs="Calibri"/>
          <w:sz w:val="24"/>
          <w:szCs w:val="24"/>
          <w:lang w:eastAsia="nb-NO"/>
        </w:rPr>
        <w:t> </w:t>
      </w:r>
    </w:p>
    <w:p w14:paraId="193C484E"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38AE93D4"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Innebandygruppa har også ein stor dugnad gjennom Jæren Traktorpulling. To helger i året (mai/august) stiller gruppa med personal til grill, catering og parkeringsvakt under stevne i regi av Jæren Traktorpulling. Denne dugnaden gjev gode inntekter til klubben og er veldig viktig for klubbens økonomi. </w:t>
      </w:r>
      <w:r w:rsidRPr="002E2356">
        <w:rPr>
          <w:rFonts w:ascii="Calibri" w:eastAsia="Times New Roman" w:hAnsi="Calibri" w:cs="Calibri"/>
          <w:sz w:val="24"/>
          <w:szCs w:val="24"/>
          <w:lang w:eastAsia="nb-NO"/>
        </w:rPr>
        <w:t> </w:t>
      </w:r>
      <w:r w:rsidRPr="002E2356">
        <w:rPr>
          <w:rFonts w:ascii="Calibri" w:eastAsia="Times New Roman" w:hAnsi="Calibri" w:cs="Calibri"/>
          <w:sz w:val="24"/>
          <w:szCs w:val="24"/>
          <w:lang w:eastAsia="nb-NO"/>
        </w:rPr>
        <w:br/>
        <w:t> </w:t>
      </w:r>
      <w:r w:rsidRPr="002E2356">
        <w:rPr>
          <w:rFonts w:ascii="Calibri" w:eastAsia="Times New Roman" w:hAnsi="Calibri" w:cs="Calibri"/>
          <w:sz w:val="24"/>
          <w:szCs w:val="24"/>
          <w:lang w:eastAsia="nb-NO"/>
        </w:rPr>
        <w:br/>
        <w:t> </w:t>
      </w:r>
    </w:p>
    <w:p w14:paraId="1C6A0E66" w14:textId="77777777" w:rsidR="002E2356" w:rsidRPr="002E2356" w:rsidRDefault="002E2356" w:rsidP="002E2356">
      <w:pPr>
        <w:pStyle w:val="Heading2"/>
        <w:rPr>
          <w:rFonts w:eastAsia="Times New Roman"/>
          <w:lang w:eastAsia="nb-NO"/>
        </w:rPr>
      </w:pPr>
      <w:bookmarkStart w:id="47" w:name="_Toc34848836"/>
      <w:r w:rsidRPr="002E2356">
        <w:rPr>
          <w:rFonts w:eastAsia="Times New Roman"/>
          <w:lang w:eastAsia="nb-NO"/>
        </w:rPr>
        <w:t>Deltakelse i stevner</w:t>
      </w:r>
      <w:bookmarkEnd w:id="47"/>
      <w:r w:rsidRPr="002E2356">
        <w:rPr>
          <w:rFonts w:eastAsia="Times New Roman"/>
          <w:lang w:eastAsia="nb-NO"/>
        </w:rPr>
        <w:t> </w:t>
      </w:r>
    </w:p>
    <w:p w14:paraId="2BB7257D"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Gruppa har delteke i seriespel (regionalt) med G14, G16, Damelag og Herrelag. Utanom dette har G20 hatt deltaking i NM-kvalikk og Norgesmesterskapet. </w:t>
      </w:r>
      <w:r w:rsidRPr="002E2356">
        <w:rPr>
          <w:rFonts w:ascii="Calibri" w:eastAsia="Times New Roman" w:hAnsi="Calibri" w:cs="Calibri"/>
          <w:sz w:val="24"/>
          <w:szCs w:val="24"/>
          <w:lang w:eastAsia="nb-NO"/>
        </w:rPr>
        <w:t> </w:t>
      </w:r>
    </w:p>
    <w:p w14:paraId="2C25FC5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Våre yngre lag (mini, micro og lille) har delteke i månedlige turneringar, i perioden oktober til mars. </w:t>
      </w:r>
      <w:r w:rsidRPr="002E2356">
        <w:rPr>
          <w:rFonts w:ascii="Calibri" w:eastAsia="Times New Roman" w:hAnsi="Calibri" w:cs="Calibri"/>
          <w:sz w:val="24"/>
          <w:szCs w:val="24"/>
          <w:lang w:eastAsia="nb-NO"/>
        </w:rPr>
        <w:t> </w:t>
      </w:r>
    </w:p>
    <w:p w14:paraId="376D10CA" w14:textId="4F19555B"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r w:rsidRPr="002E2356">
        <w:rPr>
          <w:rFonts w:ascii="Calibri" w:eastAsia="Times New Roman" w:hAnsi="Calibri" w:cs="Calibri"/>
          <w:sz w:val="24"/>
          <w:szCs w:val="24"/>
          <w:lang w:eastAsia="nb-NO"/>
        </w:rPr>
        <w:br/>
      </w:r>
      <w:r w:rsidRPr="002E2356">
        <w:rPr>
          <w:rFonts w:ascii="Calibri" w:eastAsia="Times New Roman" w:hAnsi="Calibri" w:cs="Calibri"/>
          <w:sz w:val="24"/>
          <w:szCs w:val="24"/>
          <w:lang w:val="nn-NO" w:eastAsia="nb-NO"/>
        </w:rPr>
        <w:t>Disse medlemmene har deltatt på landslag: Ole Laland Egeland og Atle Laland Egeland, begge utlånt til Sandnes IBK, har deltatt på samlinger med a-landslaget. Ole fekk spele 4 kamper under 4-nasjonersturneringa i Slovakia i oktober 2018. </w:t>
      </w:r>
      <w:r w:rsidRPr="002E2356">
        <w:rPr>
          <w:rFonts w:ascii="Calibri" w:eastAsia="Times New Roman" w:hAnsi="Calibri" w:cs="Calibri"/>
          <w:sz w:val="24"/>
          <w:szCs w:val="24"/>
          <w:lang w:eastAsia="nb-NO"/>
        </w:rPr>
        <w:t> </w:t>
      </w:r>
      <w:r w:rsidRPr="002E2356">
        <w:rPr>
          <w:rFonts w:ascii="Calibri" w:eastAsia="Times New Roman" w:hAnsi="Calibri" w:cs="Calibri"/>
          <w:sz w:val="24"/>
          <w:szCs w:val="24"/>
          <w:lang w:eastAsia="nb-NO"/>
        </w:rPr>
        <w:br/>
        <w:t> </w:t>
      </w:r>
    </w:p>
    <w:p w14:paraId="6E29EB2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r w:rsidRPr="002E2356">
        <w:rPr>
          <w:rFonts w:ascii="Calibri" w:eastAsia="Times New Roman" w:hAnsi="Calibri" w:cs="Calibri"/>
          <w:sz w:val="24"/>
          <w:szCs w:val="24"/>
          <w:lang w:eastAsia="nb-NO"/>
        </w:rPr>
        <w:br/>
        <w:t>Her er i oversikt over tabell plasseringer for Innebandygruppa: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85"/>
        <w:gridCol w:w="435"/>
        <w:gridCol w:w="435"/>
        <w:gridCol w:w="330"/>
        <w:gridCol w:w="435"/>
        <w:gridCol w:w="660"/>
        <w:gridCol w:w="525"/>
        <w:gridCol w:w="435"/>
        <w:gridCol w:w="390"/>
      </w:tblGrid>
      <w:tr w:rsidR="002E2356" w:rsidRPr="002E2356" w14:paraId="61390E16" w14:textId="77777777" w:rsidTr="002E2356">
        <w:trPr>
          <w:trHeight w:val="165"/>
        </w:trPr>
        <w:tc>
          <w:tcPr>
            <w:tcW w:w="3885" w:type="dxa"/>
            <w:tcBorders>
              <w:top w:val="nil"/>
              <w:left w:val="nil"/>
              <w:bottom w:val="nil"/>
              <w:right w:val="nil"/>
            </w:tcBorders>
            <w:shd w:val="clear" w:color="auto" w:fill="auto"/>
            <w:vAlign w:val="bottom"/>
            <w:hideMark/>
          </w:tcPr>
          <w:p w14:paraId="592FF65C" w14:textId="77777777" w:rsidR="002E2356" w:rsidRPr="002E2356" w:rsidRDefault="002E2356" w:rsidP="002E2356">
            <w:pPr>
              <w:spacing w:after="0" w:line="240" w:lineRule="auto"/>
              <w:textAlignment w:val="baseline"/>
              <w:divId w:val="1133451855"/>
              <w:rPr>
                <w:rFonts w:ascii="Times New Roman" w:eastAsia="Times New Roman" w:hAnsi="Times New Roman" w:cs="Times New Roman"/>
                <w:sz w:val="24"/>
                <w:szCs w:val="24"/>
                <w:lang w:eastAsia="nb-NO"/>
              </w:rPr>
            </w:pPr>
            <w:r w:rsidRPr="002E2356">
              <w:rPr>
                <w:rFonts w:ascii="Arial" w:eastAsia="Times New Roman" w:hAnsi="Arial" w:cs="Arial"/>
                <w:sz w:val="23"/>
                <w:szCs w:val="23"/>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0B1F89"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nil"/>
              <w:left w:val="nil"/>
              <w:bottom w:val="nil"/>
              <w:right w:val="nil"/>
            </w:tcBorders>
            <w:shd w:val="clear" w:color="auto" w:fill="auto"/>
            <w:hideMark/>
          </w:tcPr>
          <w:p w14:paraId="65C584C3"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nil"/>
              <w:left w:val="nil"/>
              <w:bottom w:val="nil"/>
              <w:right w:val="nil"/>
            </w:tcBorders>
            <w:shd w:val="clear" w:color="auto" w:fill="auto"/>
            <w:hideMark/>
          </w:tcPr>
          <w:p w14:paraId="65831D4E"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nil"/>
              <w:left w:val="nil"/>
              <w:bottom w:val="nil"/>
              <w:right w:val="nil"/>
            </w:tcBorders>
            <w:shd w:val="clear" w:color="auto" w:fill="auto"/>
            <w:hideMark/>
          </w:tcPr>
          <w:p w14:paraId="72082BD3"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nil"/>
              <w:left w:val="nil"/>
              <w:bottom w:val="nil"/>
              <w:right w:val="nil"/>
            </w:tcBorders>
            <w:shd w:val="clear" w:color="auto" w:fill="auto"/>
            <w:hideMark/>
          </w:tcPr>
          <w:p w14:paraId="3E862C79"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nil"/>
              <w:left w:val="nil"/>
              <w:bottom w:val="nil"/>
              <w:right w:val="nil"/>
            </w:tcBorders>
            <w:shd w:val="clear" w:color="auto" w:fill="auto"/>
            <w:hideMark/>
          </w:tcPr>
          <w:p w14:paraId="3C64EA4F"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nil"/>
              <w:left w:val="nil"/>
              <w:bottom w:val="nil"/>
              <w:right w:val="nil"/>
            </w:tcBorders>
            <w:shd w:val="clear" w:color="auto" w:fill="auto"/>
            <w:hideMark/>
          </w:tcPr>
          <w:p w14:paraId="067DB610"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nil"/>
              <w:left w:val="nil"/>
              <w:bottom w:val="nil"/>
              <w:right w:val="nil"/>
            </w:tcBorders>
            <w:shd w:val="clear" w:color="auto" w:fill="auto"/>
            <w:hideMark/>
          </w:tcPr>
          <w:p w14:paraId="1FBE43BB"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r>
      <w:tr w:rsidR="002E2356" w:rsidRPr="002E2356" w14:paraId="75BEE9B6" w14:textId="77777777" w:rsidTr="002E2356">
        <w:trPr>
          <w:trHeight w:val="165"/>
        </w:trPr>
        <w:tc>
          <w:tcPr>
            <w:tcW w:w="3885" w:type="dxa"/>
            <w:tcBorders>
              <w:top w:val="nil"/>
              <w:left w:val="nil"/>
              <w:bottom w:val="nil"/>
              <w:right w:val="nil"/>
            </w:tcBorders>
            <w:shd w:val="clear" w:color="auto" w:fill="auto"/>
            <w:vAlign w:val="bottom"/>
            <w:hideMark/>
          </w:tcPr>
          <w:p w14:paraId="64DE41D3"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Arial" w:eastAsia="Times New Roman" w:hAnsi="Arial" w:cs="Arial"/>
                <w:sz w:val="23"/>
                <w:szCs w:val="23"/>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D9021B5"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D69DF5D"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1AADEFB"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339281C"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2C4ADB6"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E48FC67"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07DABA"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55EED36" w14:textId="77777777" w:rsidR="002E2356" w:rsidRPr="002E2356" w:rsidRDefault="002E2356" w:rsidP="002E2356">
            <w:pPr>
              <w:spacing w:after="0" w:line="240" w:lineRule="auto"/>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4"/>
                <w:szCs w:val="24"/>
                <w:lang w:eastAsia="nb-NO"/>
              </w:rPr>
              <w:t> </w:t>
            </w:r>
          </w:p>
        </w:tc>
      </w:tr>
      <w:tr w:rsidR="002E2356" w:rsidRPr="002E2356" w14:paraId="051999F1" w14:textId="77777777" w:rsidTr="002E2356">
        <w:trPr>
          <w:trHeight w:val="165"/>
        </w:trPr>
        <w:tc>
          <w:tcPr>
            <w:tcW w:w="3885" w:type="dxa"/>
            <w:tcBorders>
              <w:top w:val="nil"/>
              <w:left w:val="nil"/>
              <w:bottom w:val="nil"/>
              <w:right w:val="nil"/>
            </w:tcBorders>
            <w:shd w:val="clear" w:color="auto" w:fill="65B2E1"/>
            <w:vAlign w:val="center"/>
            <w:hideMark/>
          </w:tcPr>
          <w:p w14:paraId="3818D4B1"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Gutter 16 Rogaland</w:t>
            </w:r>
            <w:r w:rsidRPr="002E2356">
              <w:rPr>
                <w:rFonts w:ascii="Verdana" w:eastAsia="Times New Roman" w:hAnsi="Verdana" w:cs="Times New Roman"/>
                <w:sz w:val="20"/>
                <w:szCs w:val="20"/>
                <w:lang w:eastAsia="nb-NO"/>
              </w:rPr>
              <w:t> </w:t>
            </w:r>
          </w:p>
        </w:tc>
        <w:tc>
          <w:tcPr>
            <w:tcW w:w="435" w:type="dxa"/>
            <w:tcBorders>
              <w:top w:val="nil"/>
              <w:left w:val="nil"/>
              <w:bottom w:val="nil"/>
              <w:right w:val="nil"/>
            </w:tcBorders>
            <w:shd w:val="clear" w:color="auto" w:fill="65B2E1"/>
            <w:vAlign w:val="center"/>
            <w:hideMark/>
          </w:tcPr>
          <w:p w14:paraId="2BA46198"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K</w:t>
            </w:r>
            <w:r w:rsidRPr="002E2356">
              <w:rPr>
                <w:rFonts w:ascii="Verdana" w:eastAsia="Times New Roman" w:hAnsi="Verdana" w:cs="Times New Roman"/>
                <w:sz w:val="20"/>
                <w:szCs w:val="20"/>
                <w:lang w:eastAsia="nb-NO"/>
              </w:rPr>
              <w:t> </w:t>
            </w:r>
          </w:p>
        </w:tc>
        <w:tc>
          <w:tcPr>
            <w:tcW w:w="435" w:type="dxa"/>
            <w:tcBorders>
              <w:top w:val="nil"/>
              <w:left w:val="nil"/>
              <w:bottom w:val="nil"/>
              <w:right w:val="nil"/>
            </w:tcBorders>
            <w:shd w:val="clear" w:color="auto" w:fill="65B2E1"/>
            <w:vAlign w:val="center"/>
            <w:hideMark/>
          </w:tcPr>
          <w:p w14:paraId="5C40CF25"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V</w:t>
            </w:r>
            <w:r w:rsidRPr="002E2356">
              <w:rPr>
                <w:rFonts w:ascii="Verdana" w:eastAsia="Times New Roman" w:hAnsi="Verdana" w:cs="Times New Roman"/>
                <w:sz w:val="20"/>
                <w:szCs w:val="20"/>
                <w:lang w:eastAsia="nb-NO"/>
              </w:rPr>
              <w:t> </w:t>
            </w:r>
          </w:p>
        </w:tc>
        <w:tc>
          <w:tcPr>
            <w:tcW w:w="330" w:type="dxa"/>
            <w:tcBorders>
              <w:top w:val="nil"/>
              <w:left w:val="nil"/>
              <w:bottom w:val="nil"/>
              <w:right w:val="nil"/>
            </w:tcBorders>
            <w:shd w:val="clear" w:color="auto" w:fill="65B2E1"/>
            <w:vAlign w:val="center"/>
            <w:hideMark/>
          </w:tcPr>
          <w:p w14:paraId="3D57B0DB"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U</w:t>
            </w:r>
            <w:r w:rsidRPr="002E2356">
              <w:rPr>
                <w:rFonts w:ascii="Verdana" w:eastAsia="Times New Roman" w:hAnsi="Verdana" w:cs="Times New Roman"/>
                <w:sz w:val="20"/>
                <w:szCs w:val="20"/>
                <w:lang w:eastAsia="nb-NO"/>
              </w:rPr>
              <w:t> </w:t>
            </w:r>
          </w:p>
        </w:tc>
        <w:tc>
          <w:tcPr>
            <w:tcW w:w="435" w:type="dxa"/>
            <w:tcBorders>
              <w:top w:val="nil"/>
              <w:left w:val="nil"/>
              <w:bottom w:val="nil"/>
              <w:right w:val="nil"/>
            </w:tcBorders>
            <w:shd w:val="clear" w:color="auto" w:fill="65B2E1"/>
            <w:vAlign w:val="center"/>
            <w:hideMark/>
          </w:tcPr>
          <w:p w14:paraId="6828A968"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T</w:t>
            </w:r>
            <w:r w:rsidRPr="002E2356">
              <w:rPr>
                <w:rFonts w:ascii="Verdana" w:eastAsia="Times New Roman" w:hAnsi="Verdana" w:cs="Times New Roman"/>
                <w:sz w:val="20"/>
                <w:szCs w:val="20"/>
                <w:lang w:eastAsia="nb-NO"/>
              </w:rPr>
              <w:t> </w:t>
            </w:r>
          </w:p>
        </w:tc>
        <w:tc>
          <w:tcPr>
            <w:tcW w:w="660" w:type="dxa"/>
            <w:tcBorders>
              <w:top w:val="nil"/>
              <w:left w:val="nil"/>
              <w:bottom w:val="nil"/>
              <w:right w:val="nil"/>
            </w:tcBorders>
            <w:shd w:val="clear" w:color="auto" w:fill="65B2E1"/>
            <w:vAlign w:val="center"/>
            <w:hideMark/>
          </w:tcPr>
          <w:p w14:paraId="7AF7F18A"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Mål</w:t>
            </w:r>
            <w:r w:rsidRPr="002E2356">
              <w:rPr>
                <w:rFonts w:ascii="Verdana" w:eastAsia="Times New Roman" w:hAnsi="Verdana" w:cs="Times New Roman"/>
                <w:sz w:val="20"/>
                <w:szCs w:val="20"/>
                <w:lang w:eastAsia="nb-NO"/>
              </w:rPr>
              <w:t> </w:t>
            </w:r>
          </w:p>
        </w:tc>
        <w:tc>
          <w:tcPr>
            <w:tcW w:w="525" w:type="dxa"/>
            <w:tcBorders>
              <w:top w:val="nil"/>
              <w:left w:val="nil"/>
              <w:bottom w:val="nil"/>
              <w:right w:val="nil"/>
            </w:tcBorders>
            <w:shd w:val="clear" w:color="auto" w:fill="65B2E1"/>
            <w:vAlign w:val="center"/>
            <w:hideMark/>
          </w:tcPr>
          <w:p w14:paraId="14FA3784"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w:t>
            </w:r>
            <w:r w:rsidRPr="002E2356">
              <w:rPr>
                <w:rFonts w:ascii="Verdana" w:eastAsia="Times New Roman" w:hAnsi="Verdana" w:cs="Times New Roman"/>
                <w:sz w:val="20"/>
                <w:szCs w:val="20"/>
                <w:lang w:eastAsia="nb-NO"/>
              </w:rPr>
              <w:t> </w:t>
            </w:r>
          </w:p>
        </w:tc>
        <w:tc>
          <w:tcPr>
            <w:tcW w:w="435" w:type="dxa"/>
            <w:tcBorders>
              <w:top w:val="nil"/>
              <w:left w:val="nil"/>
              <w:bottom w:val="nil"/>
              <w:right w:val="nil"/>
            </w:tcBorders>
            <w:shd w:val="clear" w:color="auto" w:fill="65B2E1"/>
            <w:vAlign w:val="center"/>
            <w:hideMark/>
          </w:tcPr>
          <w:p w14:paraId="5E308A82"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P</w:t>
            </w:r>
            <w:r w:rsidRPr="002E2356">
              <w:rPr>
                <w:rFonts w:ascii="Verdana" w:eastAsia="Times New Roman" w:hAnsi="Verdana" w:cs="Times New Roman"/>
                <w:sz w:val="20"/>
                <w:szCs w:val="20"/>
                <w:lang w:eastAsia="nb-NO"/>
              </w:rPr>
              <w:t> </w:t>
            </w:r>
          </w:p>
        </w:tc>
        <w:tc>
          <w:tcPr>
            <w:tcW w:w="390" w:type="dxa"/>
            <w:tcBorders>
              <w:top w:val="nil"/>
              <w:left w:val="nil"/>
              <w:bottom w:val="nil"/>
              <w:right w:val="nil"/>
            </w:tcBorders>
            <w:shd w:val="clear" w:color="auto" w:fill="65B2E1"/>
            <w:vAlign w:val="center"/>
            <w:hideMark/>
          </w:tcPr>
          <w:p w14:paraId="073E88FA"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Verdana" w:eastAsia="Times New Roman" w:hAnsi="Verdana" w:cs="Times New Roman"/>
                <w:b/>
                <w:bCs/>
                <w:color w:val="FFFFFF"/>
                <w:sz w:val="20"/>
                <w:szCs w:val="20"/>
                <w:lang w:eastAsia="nb-NO"/>
              </w:rPr>
              <w:t>LS</w:t>
            </w:r>
            <w:r w:rsidRPr="002E2356">
              <w:rPr>
                <w:rFonts w:ascii="Verdana" w:eastAsia="Times New Roman" w:hAnsi="Verdana" w:cs="Times New Roman"/>
                <w:sz w:val="20"/>
                <w:szCs w:val="20"/>
                <w:lang w:eastAsia="nb-NO"/>
              </w:rPr>
              <w:t> </w:t>
            </w:r>
          </w:p>
        </w:tc>
      </w:tr>
      <w:tr w:rsidR="002E2356" w:rsidRPr="002E2356" w14:paraId="0CE036EA" w14:textId="77777777" w:rsidTr="002E2356">
        <w:trPr>
          <w:trHeight w:val="165"/>
        </w:trPr>
        <w:tc>
          <w:tcPr>
            <w:tcW w:w="3885" w:type="dxa"/>
            <w:tcBorders>
              <w:top w:val="single" w:sz="6" w:space="0" w:color="DDDDDD"/>
              <w:left w:val="nil"/>
              <w:bottom w:val="nil"/>
              <w:right w:val="nil"/>
            </w:tcBorders>
            <w:shd w:val="clear" w:color="auto" w:fill="FFFFFF"/>
            <w:hideMark/>
          </w:tcPr>
          <w:p w14:paraId="42337217" w14:textId="77777777" w:rsidR="002E2356" w:rsidRPr="002E2356" w:rsidRDefault="00736A4F" w:rsidP="002E2356">
            <w:pPr>
              <w:spacing w:after="0" w:line="240" w:lineRule="auto"/>
              <w:textAlignment w:val="baseline"/>
              <w:rPr>
                <w:rFonts w:ascii="Times New Roman" w:eastAsia="Times New Roman" w:hAnsi="Times New Roman" w:cs="Times New Roman"/>
                <w:sz w:val="24"/>
                <w:szCs w:val="24"/>
                <w:lang w:eastAsia="nb-NO"/>
              </w:rPr>
            </w:pPr>
            <w:hyperlink r:id="rId11" w:tgtFrame="_blank" w:history="1">
              <w:r w:rsidR="002E2356" w:rsidRPr="002E2356">
                <w:rPr>
                  <w:rFonts w:ascii="Times New Roman" w:eastAsia="Times New Roman" w:hAnsi="Times New Roman" w:cs="Times New Roman"/>
                  <w:color w:val="0071BC"/>
                  <w:sz w:val="20"/>
                  <w:szCs w:val="20"/>
                  <w:u w:val="single"/>
                  <w:lang w:eastAsia="nb-NO"/>
                </w:rPr>
                <w:t>Sandnes IBK X</w:t>
              </w:r>
            </w:hyperlink>
            <w:r w:rsidR="002E2356"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4AACB765"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16</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5F046BC4"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16</w:t>
            </w:r>
            <w:r w:rsidRPr="002E2356">
              <w:rPr>
                <w:rFonts w:ascii="Times New Roman" w:eastAsia="Times New Roman" w:hAnsi="Times New Roman" w:cs="Times New Roman"/>
                <w:sz w:val="20"/>
                <w:szCs w:val="20"/>
                <w:lang w:eastAsia="nb-NO"/>
              </w:rPr>
              <w:t> </w:t>
            </w:r>
          </w:p>
        </w:tc>
        <w:tc>
          <w:tcPr>
            <w:tcW w:w="330" w:type="dxa"/>
            <w:tcBorders>
              <w:top w:val="single" w:sz="6" w:space="0" w:color="DDDDDD"/>
              <w:left w:val="nil"/>
              <w:bottom w:val="nil"/>
              <w:right w:val="nil"/>
            </w:tcBorders>
            <w:shd w:val="clear" w:color="auto" w:fill="FFFFFF"/>
            <w:hideMark/>
          </w:tcPr>
          <w:p w14:paraId="47A72262"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0</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71DEDDD1"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0</w:t>
            </w:r>
            <w:r w:rsidRPr="002E2356">
              <w:rPr>
                <w:rFonts w:ascii="Times New Roman" w:eastAsia="Times New Roman" w:hAnsi="Times New Roman" w:cs="Times New Roman"/>
                <w:sz w:val="20"/>
                <w:szCs w:val="20"/>
                <w:lang w:eastAsia="nb-NO"/>
              </w:rPr>
              <w:t> </w:t>
            </w:r>
          </w:p>
        </w:tc>
        <w:tc>
          <w:tcPr>
            <w:tcW w:w="660" w:type="dxa"/>
            <w:tcBorders>
              <w:top w:val="single" w:sz="6" w:space="0" w:color="DDDDDD"/>
              <w:left w:val="nil"/>
              <w:bottom w:val="nil"/>
              <w:right w:val="nil"/>
            </w:tcBorders>
            <w:shd w:val="clear" w:color="auto" w:fill="FFFFFF"/>
            <w:hideMark/>
          </w:tcPr>
          <w:p w14:paraId="0DF0A16D"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90 - 5</w:t>
            </w:r>
            <w:r w:rsidRPr="002E2356">
              <w:rPr>
                <w:rFonts w:ascii="Times New Roman" w:eastAsia="Times New Roman" w:hAnsi="Times New Roman" w:cs="Times New Roman"/>
                <w:sz w:val="20"/>
                <w:szCs w:val="20"/>
                <w:lang w:eastAsia="nb-NO"/>
              </w:rPr>
              <w:t> </w:t>
            </w:r>
          </w:p>
        </w:tc>
        <w:tc>
          <w:tcPr>
            <w:tcW w:w="525" w:type="dxa"/>
            <w:tcBorders>
              <w:top w:val="single" w:sz="6" w:space="0" w:color="DDDDDD"/>
              <w:left w:val="nil"/>
              <w:bottom w:val="nil"/>
              <w:right w:val="nil"/>
            </w:tcBorders>
            <w:shd w:val="clear" w:color="auto" w:fill="FFFFFF"/>
            <w:hideMark/>
          </w:tcPr>
          <w:p w14:paraId="636D87DF"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85</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7C025578"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48</w:t>
            </w:r>
            <w:r w:rsidRPr="002E2356">
              <w:rPr>
                <w:rFonts w:ascii="Times New Roman" w:eastAsia="Times New Roman" w:hAnsi="Times New Roman" w:cs="Times New Roman"/>
                <w:sz w:val="20"/>
                <w:szCs w:val="20"/>
                <w:lang w:eastAsia="nb-NO"/>
              </w:rPr>
              <w:t> </w:t>
            </w:r>
          </w:p>
        </w:tc>
        <w:tc>
          <w:tcPr>
            <w:tcW w:w="390" w:type="dxa"/>
            <w:tcBorders>
              <w:top w:val="single" w:sz="6" w:space="0" w:color="DDDDDD"/>
              <w:left w:val="nil"/>
              <w:bottom w:val="nil"/>
              <w:right w:val="nil"/>
            </w:tcBorders>
            <w:shd w:val="clear" w:color="auto" w:fill="FFFFFF"/>
            <w:hideMark/>
          </w:tcPr>
          <w:p w14:paraId="0095C62C"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0"/>
                <w:szCs w:val="20"/>
                <w:lang w:eastAsia="nb-NO"/>
              </w:rPr>
              <w:t> </w:t>
            </w:r>
          </w:p>
        </w:tc>
      </w:tr>
      <w:tr w:rsidR="002E2356" w:rsidRPr="002E2356" w14:paraId="7E4AF771" w14:textId="77777777" w:rsidTr="002E2356">
        <w:trPr>
          <w:trHeight w:val="165"/>
        </w:trPr>
        <w:tc>
          <w:tcPr>
            <w:tcW w:w="3885" w:type="dxa"/>
            <w:tcBorders>
              <w:top w:val="single" w:sz="6" w:space="0" w:color="DDDDDD"/>
              <w:left w:val="nil"/>
              <w:bottom w:val="nil"/>
              <w:right w:val="nil"/>
            </w:tcBorders>
            <w:shd w:val="clear" w:color="auto" w:fill="FFFFFF"/>
            <w:hideMark/>
          </w:tcPr>
          <w:p w14:paraId="10A779F1" w14:textId="77777777" w:rsidR="002E2356" w:rsidRPr="002E2356" w:rsidRDefault="00736A4F" w:rsidP="002E2356">
            <w:pPr>
              <w:spacing w:after="0" w:line="240" w:lineRule="auto"/>
              <w:textAlignment w:val="baseline"/>
              <w:rPr>
                <w:rFonts w:ascii="Times New Roman" w:eastAsia="Times New Roman" w:hAnsi="Times New Roman" w:cs="Times New Roman"/>
                <w:sz w:val="24"/>
                <w:szCs w:val="24"/>
                <w:lang w:eastAsia="nb-NO"/>
              </w:rPr>
            </w:pPr>
            <w:hyperlink r:id="rId12" w:tgtFrame="_blank" w:history="1">
              <w:r w:rsidR="002E2356" w:rsidRPr="002E2356">
                <w:rPr>
                  <w:rFonts w:ascii="Times New Roman" w:eastAsia="Times New Roman" w:hAnsi="Times New Roman" w:cs="Times New Roman"/>
                  <w:color w:val="0071BC"/>
                  <w:sz w:val="20"/>
                  <w:szCs w:val="20"/>
                  <w:u w:val="single"/>
                  <w:lang w:eastAsia="nb-NO"/>
                </w:rPr>
                <w:t>Sunde IBK X</w:t>
              </w:r>
            </w:hyperlink>
            <w:r w:rsidR="002E2356"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03FDC3BF"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15</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394B202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9</w:t>
            </w:r>
            <w:r w:rsidRPr="002E2356">
              <w:rPr>
                <w:rFonts w:ascii="Times New Roman" w:eastAsia="Times New Roman" w:hAnsi="Times New Roman" w:cs="Times New Roman"/>
                <w:sz w:val="20"/>
                <w:szCs w:val="20"/>
                <w:lang w:eastAsia="nb-NO"/>
              </w:rPr>
              <w:t> </w:t>
            </w:r>
          </w:p>
        </w:tc>
        <w:tc>
          <w:tcPr>
            <w:tcW w:w="330" w:type="dxa"/>
            <w:tcBorders>
              <w:top w:val="single" w:sz="6" w:space="0" w:color="DDDDDD"/>
              <w:left w:val="nil"/>
              <w:bottom w:val="nil"/>
              <w:right w:val="nil"/>
            </w:tcBorders>
            <w:shd w:val="clear" w:color="auto" w:fill="FFFFFF"/>
            <w:hideMark/>
          </w:tcPr>
          <w:p w14:paraId="121D95B5"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0</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14050398"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6</w:t>
            </w:r>
            <w:r w:rsidRPr="002E2356">
              <w:rPr>
                <w:rFonts w:ascii="Times New Roman" w:eastAsia="Times New Roman" w:hAnsi="Times New Roman" w:cs="Times New Roman"/>
                <w:sz w:val="20"/>
                <w:szCs w:val="20"/>
                <w:lang w:eastAsia="nb-NO"/>
              </w:rPr>
              <w:t> </w:t>
            </w:r>
          </w:p>
        </w:tc>
        <w:tc>
          <w:tcPr>
            <w:tcW w:w="660" w:type="dxa"/>
            <w:tcBorders>
              <w:top w:val="single" w:sz="6" w:space="0" w:color="DDDDDD"/>
              <w:left w:val="nil"/>
              <w:bottom w:val="nil"/>
              <w:right w:val="nil"/>
            </w:tcBorders>
            <w:shd w:val="clear" w:color="auto" w:fill="FFFFFF"/>
            <w:hideMark/>
          </w:tcPr>
          <w:p w14:paraId="1F67929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58 - 45</w:t>
            </w:r>
            <w:r w:rsidRPr="002E2356">
              <w:rPr>
                <w:rFonts w:ascii="Times New Roman" w:eastAsia="Times New Roman" w:hAnsi="Times New Roman" w:cs="Times New Roman"/>
                <w:sz w:val="20"/>
                <w:szCs w:val="20"/>
                <w:lang w:eastAsia="nb-NO"/>
              </w:rPr>
              <w:t> </w:t>
            </w:r>
          </w:p>
        </w:tc>
        <w:tc>
          <w:tcPr>
            <w:tcW w:w="525" w:type="dxa"/>
            <w:tcBorders>
              <w:top w:val="single" w:sz="6" w:space="0" w:color="DDDDDD"/>
              <w:left w:val="nil"/>
              <w:bottom w:val="nil"/>
              <w:right w:val="nil"/>
            </w:tcBorders>
            <w:shd w:val="clear" w:color="auto" w:fill="FFFFFF"/>
            <w:hideMark/>
          </w:tcPr>
          <w:p w14:paraId="636FA9C8"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13</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4DD15252"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27</w:t>
            </w:r>
            <w:r w:rsidRPr="002E2356">
              <w:rPr>
                <w:rFonts w:ascii="Times New Roman" w:eastAsia="Times New Roman" w:hAnsi="Times New Roman" w:cs="Times New Roman"/>
                <w:sz w:val="20"/>
                <w:szCs w:val="20"/>
                <w:lang w:eastAsia="nb-NO"/>
              </w:rPr>
              <w:t> </w:t>
            </w:r>
          </w:p>
        </w:tc>
        <w:tc>
          <w:tcPr>
            <w:tcW w:w="390" w:type="dxa"/>
            <w:tcBorders>
              <w:top w:val="single" w:sz="6" w:space="0" w:color="DDDDDD"/>
              <w:left w:val="nil"/>
              <w:bottom w:val="nil"/>
              <w:right w:val="nil"/>
            </w:tcBorders>
            <w:shd w:val="clear" w:color="auto" w:fill="FFFFFF"/>
            <w:hideMark/>
          </w:tcPr>
          <w:p w14:paraId="724FE682"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0"/>
                <w:szCs w:val="20"/>
                <w:lang w:eastAsia="nb-NO"/>
              </w:rPr>
              <w:t> </w:t>
            </w:r>
          </w:p>
        </w:tc>
      </w:tr>
      <w:tr w:rsidR="002E2356" w:rsidRPr="002E2356" w14:paraId="774FA788" w14:textId="77777777" w:rsidTr="002E2356">
        <w:trPr>
          <w:trHeight w:val="165"/>
        </w:trPr>
        <w:tc>
          <w:tcPr>
            <w:tcW w:w="3885" w:type="dxa"/>
            <w:tcBorders>
              <w:top w:val="single" w:sz="6" w:space="0" w:color="DDDDDD"/>
              <w:left w:val="nil"/>
              <w:bottom w:val="nil"/>
              <w:right w:val="nil"/>
            </w:tcBorders>
            <w:shd w:val="clear" w:color="auto" w:fill="FFFFFF"/>
            <w:hideMark/>
          </w:tcPr>
          <w:p w14:paraId="1D03B1C0" w14:textId="77777777" w:rsidR="002E2356" w:rsidRPr="002E2356" w:rsidRDefault="00736A4F" w:rsidP="002E2356">
            <w:pPr>
              <w:spacing w:after="0" w:line="240" w:lineRule="auto"/>
              <w:textAlignment w:val="baseline"/>
              <w:rPr>
                <w:rFonts w:ascii="Times New Roman" w:eastAsia="Times New Roman" w:hAnsi="Times New Roman" w:cs="Times New Roman"/>
                <w:sz w:val="24"/>
                <w:szCs w:val="24"/>
                <w:lang w:eastAsia="nb-NO"/>
              </w:rPr>
            </w:pPr>
            <w:hyperlink r:id="rId13" w:tgtFrame="_blank" w:history="1">
              <w:r w:rsidR="002E2356" w:rsidRPr="002E2356">
                <w:rPr>
                  <w:rFonts w:ascii="Times New Roman" w:eastAsia="Times New Roman" w:hAnsi="Times New Roman" w:cs="Times New Roman"/>
                  <w:color w:val="0071BC"/>
                  <w:sz w:val="20"/>
                  <w:szCs w:val="20"/>
                  <w:u w:val="single"/>
                  <w:lang w:eastAsia="nb-NO"/>
                </w:rPr>
                <w:t>Brodd Innebandyklubb - Innebandy</w:t>
              </w:r>
            </w:hyperlink>
            <w:r w:rsidR="002E2356"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31C6C46E"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15</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316A73D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8</w:t>
            </w:r>
            <w:r w:rsidRPr="002E2356">
              <w:rPr>
                <w:rFonts w:ascii="Times New Roman" w:eastAsia="Times New Roman" w:hAnsi="Times New Roman" w:cs="Times New Roman"/>
                <w:sz w:val="20"/>
                <w:szCs w:val="20"/>
                <w:lang w:eastAsia="nb-NO"/>
              </w:rPr>
              <w:t> </w:t>
            </w:r>
          </w:p>
        </w:tc>
        <w:tc>
          <w:tcPr>
            <w:tcW w:w="330" w:type="dxa"/>
            <w:tcBorders>
              <w:top w:val="single" w:sz="6" w:space="0" w:color="DDDDDD"/>
              <w:left w:val="nil"/>
              <w:bottom w:val="nil"/>
              <w:right w:val="nil"/>
            </w:tcBorders>
            <w:shd w:val="clear" w:color="auto" w:fill="FFFFFF"/>
            <w:hideMark/>
          </w:tcPr>
          <w:p w14:paraId="5BEB150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0</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6492E5DD"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7</w:t>
            </w:r>
            <w:r w:rsidRPr="002E2356">
              <w:rPr>
                <w:rFonts w:ascii="Times New Roman" w:eastAsia="Times New Roman" w:hAnsi="Times New Roman" w:cs="Times New Roman"/>
                <w:sz w:val="20"/>
                <w:szCs w:val="20"/>
                <w:lang w:eastAsia="nb-NO"/>
              </w:rPr>
              <w:t> </w:t>
            </w:r>
          </w:p>
        </w:tc>
        <w:tc>
          <w:tcPr>
            <w:tcW w:w="660" w:type="dxa"/>
            <w:tcBorders>
              <w:top w:val="single" w:sz="6" w:space="0" w:color="DDDDDD"/>
              <w:left w:val="nil"/>
              <w:bottom w:val="nil"/>
              <w:right w:val="nil"/>
            </w:tcBorders>
            <w:shd w:val="clear" w:color="auto" w:fill="FFFFFF"/>
            <w:hideMark/>
          </w:tcPr>
          <w:p w14:paraId="72894931"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52 - 58</w:t>
            </w:r>
            <w:r w:rsidRPr="002E2356">
              <w:rPr>
                <w:rFonts w:ascii="Times New Roman" w:eastAsia="Times New Roman" w:hAnsi="Times New Roman" w:cs="Times New Roman"/>
                <w:sz w:val="20"/>
                <w:szCs w:val="20"/>
                <w:lang w:eastAsia="nb-NO"/>
              </w:rPr>
              <w:t> </w:t>
            </w:r>
          </w:p>
        </w:tc>
        <w:tc>
          <w:tcPr>
            <w:tcW w:w="525" w:type="dxa"/>
            <w:tcBorders>
              <w:top w:val="single" w:sz="6" w:space="0" w:color="DDDDDD"/>
              <w:left w:val="nil"/>
              <w:bottom w:val="nil"/>
              <w:right w:val="nil"/>
            </w:tcBorders>
            <w:shd w:val="clear" w:color="auto" w:fill="FFFFFF"/>
            <w:hideMark/>
          </w:tcPr>
          <w:p w14:paraId="17C9CAF3"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-6</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337B805B"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24</w:t>
            </w:r>
            <w:r w:rsidRPr="002E2356">
              <w:rPr>
                <w:rFonts w:ascii="Times New Roman" w:eastAsia="Times New Roman" w:hAnsi="Times New Roman" w:cs="Times New Roman"/>
                <w:sz w:val="20"/>
                <w:szCs w:val="20"/>
                <w:lang w:eastAsia="nb-NO"/>
              </w:rPr>
              <w:t> </w:t>
            </w:r>
          </w:p>
        </w:tc>
        <w:tc>
          <w:tcPr>
            <w:tcW w:w="390" w:type="dxa"/>
            <w:tcBorders>
              <w:top w:val="single" w:sz="6" w:space="0" w:color="DDDDDD"/>
              <w:left w:val="nil"/>
              <w:bottom w:val="nil"/>
              <w:right w:val="nil"/>
            </w:tcBorders>
            <w:shd w:val="clear" w:color="auto" w:fill="FFFFFF"/>
            <w:hideMark/>
          </w:tcPr>
          <w:p w14:paraId="23F7DFC1"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0"/>
                <w:szCs w:val="20"/>
                <w:lang w:eastAsia="nb-NO"/>
              </w:rPr>
              <w:t> </w:t>
            </w:r>
          </w:p>
        </w:tc>
      </w:tr>
      <w:tr w:rsidR="002E2356" w:rsidRPr="002E2356" w14:paraId="6FB0C27B" w14:textId="77777777" w:rsidTr="002E2356">
        <w:trPr>
          <w:trHeight w:val="165"/>
        </w:trPr>
        <w:tc>
          <w:tcPr>
            <w:tcW w:w="3885" w:type="dxa"/>
            <w:tcBorders>
              <w:top w:val="single" w:sz="6" w:space="0" w:color="DDDDDD"/>
              <w:left w:val="nil"/>
              <w:bottom w:val="nil"/>
              <w:right w:val="nil"/>
            </w:tcBorders>
            <w:shd w:val="clear" w:color="auto" w:fill="FFFFFF"/>
            <w:hideMark/>
          </w:tcPr>
          <w:p w14:paraId="45DB03FE" w14:textId="77777777" w:rsidR="002E2356" w:rsidRPr="002E2356" w:rsidRDefault="00736A4F" w:rsidP="002E2356">
            <w:pPr>
              <w:spacing w:after="0" w:line="240" w:lineRule="auto"/>
              <w:textAlignment w:val="baseline"/>
              <w:rPr>
                <w:rFonts w:ascii="Times New Roman" w:eastAsia="Times New Roman" w:hAnsi="Times New Roman" w:cs="Times New Roman"/>
                <w:sz w:val="24"/>
                <w:szCs w:val="24"/>
                <w:lang w:eastAsia="nb-NO"/>
              </w:rPr>
            </w:pPr>
            <w:hyperlink r:id="rId14" w:tgtFrame="_blank" w:history="1">
              <w:r w:rsidR="002E2356" w:rsidRPr="002E2356">
                <w:rPr>
                  <w:rFonts w:ascii="Times New Roman" w:eastAsia="Times New Roman" w:hAnsi="Times New Roman" w:cs="Times New Roman"/>
                  <w:color w:val="0071BC"/>
                  <w:sz w:val="20"/>
                  <w:szCs w:val="20"/>
                  <w:u w:val="single"/>
                  <w:lang w:eastAsia="nb-NO"/>
                </w:rPr>
                <w:t>Lura IL</w:t>
              </w:r>
            </w:hyperlink>
            <w:r w:rsidR="002E2356"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7E34FD36"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16</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51E30DEE"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6</w:t>
            </w:r>
            <w:r w:rsidRPr="002E2356">
              <w:rPr>
                <w:rFonts w:ascii="Times New Roman" w:eastAsia="Times New Roman" w:hAnsi="Times New Roman" w:cs="Times New Roman"/>
                <w:sz w:val="20"/>
                <w:szCs w:val="20"/>
                <w:lang w:eastAsia="nb-NO"/>
              </w:rPr>
              <w:t> </w:t>
            </w:r>
          </w:p>
        </w:tc>
        <w:tc>
          <w:tcPr>
            <w:tcW w:w="330" w:type="dxa"/>
            <w:tcBorders>
              <w:top w:val="single" w:sz="6" w:space="0" w:color="DDDDDD"/>
              <w:left w:val="nil"/>
              <w:bottom w:val="nil"/>
              <w:right w:val="nil"/>
            </w:tcBorders>
            <w:shd w:val="clear" w:color="auto" w:fill="FFFFFF"/>
            <w:hideMark/>
          </w:tcPr>
          <w:p w14:paraId="0E9A537B"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2</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51815E5D"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8</w:t>
            </w:r>
            <w:r w:rsidRPr="002E2356">
              <w:rPr>
                <w:rFonts w:ascii="Times New Roman" w:eastAsia="Times New Roman" w:hAnsi="Times New Roman" w:cs="Times New Roman"/>
                <w:sz w:val="20"/>
                <w:szCs w:val="20"/>
                <w:lang w:eastAsia="nb-NO"/>
              </w:rPr>
              <w:t> </w:t>
            </w:r>
          </w:p>
        </w:tc>
        <w:tc>
          <w:tcPr>
            <w:tcW w:w="660" w:type="dxa"/>
            <w:tcBorders>
              <w:top w:val="single" w:sz="6" w:space="0" w:color="DDDDDD"/>
              <w:left w:val="nil"/>
              <w:bottom w:val="nil"/>
              <w:right w:val="nil"/>
            </w:tcBorders>
            <w:shd w:val="clear" w:color="auto" w:fill="FFFFFF"/>
            <w:hideMark/>
          </w:tcPr>
          <w:p w14:paraId="6B0DF6F7"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36 - 47</w:t>
            </w:r>
            <w:r w:rsidRPr="002E2356">
              <w:rPr>
                <w:rFonts w:ascii="Times New Roman" w:eastAsia="Times New Roman" w:hAnsi="Times New Roman" w:cs="Times New Roman"/>
                <w:sz w:val="20"/>
                <w:szCs w:val="20"/>
                <w:lang w:eastAsia="nb-NO"/>
              </w:rPr>
              <w:t> </w:t>
            </w:r>
          </w:p>
        </w:tc>
        <w:tc>
          <w:tcPr>
            <w:tcW w:w="525" w:type="dxa"/>
            <w:tcBorders>
              <w:top w:val="single" w:sz="6" w:space="0" w:color="DDDDDD"/>
              <w:left w:val="nil"/>
              <w:bottom w:val="nil"/>
              <w:right w:val="nil"/>
            </w:tcBorders>
            <w:shd w:val="clear" w:color="auto" w:fill="FFFFFF"/>
            <w:hideMark/>
          </w:tcPr>
          <w:p w14:paraId="11C85220"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-11</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4D035AC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20</w:t>
            </w:r>
            <w:r w:rsidRPr="002E2356">
              <w:rPr>
                <w:rFonts w:ascii="Times New Roman" w:eastAsia="Times New Roman" w:hAnsi="Times New Roman" w:cs="Times New Roman"/>
                <w:sz w:val="20"/>
                <w:szCs w:val="20"/>
                <w:lang w:eastAsia="nb-NO"/>
              </w:rPr>
              <w:t> </w:t>
            </w:r>
          </w:p>
        </w:tc>
        <w:tc>
          <w:tcPr>
            <w:tcW w:w="390" w:type="dxa"/>
            <w:tcBorders>
              <w:top w:val="single" w:sz="6" w:space="0" w:color="DDDDDD"/>
              <w:left w:val="nil"/>
              <w:bottom w:val="nil"/>
              <w:right w:val="nil"/>
            </w:tcBorders>
            <w:shd w:val="clear" w:color="auto" w:fill="FFFFFF"/>
            <w:hideMark/>
          </w:tcPr>
          <w:p w14:paraId="14BE9D9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0"/>
                <w:szCs w:val="20"/>
                <w:lang w:eastAsia="nb-NO"/>
              </w:rPr>
              <w:t> </w:t>
            </w:r>
          </w:p>
        </w:tc>
      </w:tr>
      <w:tr w:rsidR="002E2356" w:rsidRPr="002E2356" w14:paraId="45E04CFD" w14:textId="77777777" w:rsidTr="002E2356">
        <w:trPr>
          <w:trHeight w:val="165"/>
        </w:trPr>
        <w:tc>
          <w:tcPr>
            <w:tcW w:w="3885" w:type="dxa"/>
            <w:tcBorders>
              <w:top w:val="single" w:sz="6" w:space="0" w:color="DDDDDD"/>
              <w:left w:val="nil"/>
              <w:bottom w:val="nil"/>
              <w:right w:val="nil"/>
            </w:tcBorders>
            <w:shd w:val="clear" w:color="auto" w:fill="FFFFFF"/>
            <w:hideMark/>
          </w:tcPr>
          <w:p w14:paraId="6B21E8F5" w14:textId="77777777" w:rsidR="002E2356" w:rsidRPr="002E2356" w:rsidRDefault="00736A4F" w:rsidP="002E2356">
            <w:pPr>
              <w:spacing w:after="0" w:line="240" w:lineRule="auto"/>
              <w:textAlignment w:val="baseline"/>
              <w:rPr>
                <w:rFonts w:ascii="Times New Roman" w:eastAsia="Times New Roman" w:hAnsi="Times New Roman" w:cs="Times New Roman"/>
                <w:sz w:val="24"/>
                <w:szCs w:val="24"/>
                <w:lang w:eastAsia="nb-NO"/>
              </w:rPr>
            </w:pPr>
            <w:hyperlink r:id="rId15" w:tgtFrame="_blank" w:history="1">
              <w:r w:rsidR="002E2356" w:rsidRPr="002E2356">
                <w:rPr>
                  <w:rFonts w:ascii="Times New Roman" w:eastAsia="Times New Roman" w:hAnsi="Times New Roman" w:cs="Times New Roman"/>
                  <w:color w:val="0071BC"/>
                  <w:sz w:val="20"/>
                  <w:szCs w:val="20"/>
                  <w:u w:val="single"/>
                  <w:lang w:eastAsia="nb-NO"/>
                </w:rPr>
                <w:t>Hommersåk Innebandyklubb</w:t>
              </w:r>
            </w:hyperlink>
            <w:r w:rsidR="002E2356"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0EF2FE03"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15</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1B076813"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6</w:t>
            </w:r>
            <w:r w:rsidRPr="002E2356">
              <w:rPr>
                <w:rFonts w:ascii="Times New Roman" w:eastAsia="Times New Roman" w:hAnsi="Times New Roman" w:cs="Times New Roman"/>
                <w:sz w:val="20"/>
                <w:szCs w:val="20"/>
                <w:lang w:eastAsia="nb-NO"/>
              </w:rPr>
              <w:t> </w:t>
            </w:r>
          </w:p>
        </w:tc>
        <w:tc>
          <w:tcPr>
            <w:tcW w:w="330" w:type="dxa"/>
            <w:tcBorders>
              <w:top w:val="single" w:sz="6" w:space="0" w:color="DDDDDD"/>
              <w:left w:val="nil"/>
              <w:bottom w:val="nil"/>
              <w:right w:val="nil"/>
            </w:tcBorders>
            <w:shd w:val="clear" w:color="auto" w:fill="FFFFFF"/>
            <w:hideMark/>
          </w:tcPr>
          <w:p w14:paraId="0630501C"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067E064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8</w:t>
            </w:r>
            <w:r w:rsidRPr="002E2356">
              <w:rPr>
                <w:rFonts w:ascii="Times New Roman" w:eastAsia="Times New Roman" w:hAnsi="Times New Roman" w:cs="Times New Roman"/>
                <w:sz w:val="20"/>
                <w:szCs w:val="20"/>
                <w:lang w:eastAsia="nb-NO"/>
              </w:rPr>
              <w:t> </w:t>
            </w:r>
          </w:p>
        </w:tc>
        <w:tc>
          <w:tcPr>
            <w:tcW w:w="660" w:type="dxa"/>
            <w:tcBorders>
              <w:top w:val="single" w:sz="6" w:space="0" w:color="DDDDDD"/>
              <w:left w:val="nil"/>
              <w:bottom w:val="nil"/>
              <w:right w:val="nil"/>
            </w:tcBorders>
            <w:shd w:val="clear" w:color="auto" w:fill="FFFFFF"/>
            <w:hideMark/>
          </w:tcPr>
          <w:p w14:paraId="2BC3D645"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34 - 51</w:t>
            </w:r>
            <w:r w:rsidRPr="002E2356">
              <w:rPr>
                <w:rFonts w:ascii="Times New Roman" w:eastAsia="Times New Roman" w:hAnsi="Times New Roman" w:cs="Times New Roman"/>
                <w:sz w:val="20"/>
                <w:szCs w:val="20"/>
                <w:lang w:eastAsia="nb-NO"/>
              </w:rPr>
              <w:t> </w:t>
            </w:r>
          </w:p>
        </w:tc>
        <w:tc>
          <w:tcPr>
            <w:tcW w:w="525" w:type="dxa"/>
            <w:tcBorders>
              <w:top w:val="single" w:sz="6" w:space="0" w:color="DDDDDD"/>
              <w:left w:val="nil"/>
              <w:bottom w:val="nil"/>
              <w:right w:val="nil"/>
            </w:tcBorders>
            <w:shd w:val="clear" w:color="auto" w:fill="FFFFFF"/>
            <w:hideMark/>
          </w:tcPr>
          <w:p w14:paraId="12FFCDF1"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-17</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7A8C44DA"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19</w:t>
            </w:r>
            <w:r w:rsidRPr="002E2356">
              <w:rPr>
                <w:rFonts w:ascii="Times New Roman" w:eastAsia="Times New Roman" w:hAnsi="Times New Roman" w:cs="Times New Roman"/>
                <w:sz w:val="20"/>
                <w:szCs w:val="20"/>
                <w:lang w:eastAsia="nb-NO"/>
              </w:rPr>
              <w:t> </w:t>
            </w:r>
          </w:p>
        </w:tc>
        <w:tc>
          <w:tcPr>
            <w:tcW w:w="390" w:type="dxa"/>
            <w:tcBorders>
              <w:top w:val="single" w:sz="6" w:space="0" w:color="DDDDDD"/>
              <w:left w:val="nil"/>
              <w:bottom w:val="nil"/>
              <w:right w:val="nil"/>
            </w:tcBorders>
            <w:shd w:val="clear" w:color="auto" w:fill="FFFFFF"/>
            <w:hideMark/>
          </w:tcPr>
          <w:p w14:paraId="723A6923"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w:t>
            </w:r>
            <w:r w:rsidRPr="002E2356">
              <w:rPr>
                <w:rFonts w:ascii="Times New Roman" w:eastAsia="Times New Roman" w:hAnsi="Times New Roman" w:cs="Times New Roman"/>
                <w:sz w:val="20"/>
                <w:szCs w:val="20"/>
                <w:lang w:eastAsia="nb-NO"/>
              </w:rPr>
              <w:t> </w:t>
            </w:r>
          </w:p>
        </w:tc>
      </w:tr>
      <w:tr w:rsidR="002E2356" w:rsidRPr="002E2356" w14:paraId="1D87BFD2" w14:textId="77777777" w:rsidTr="002E2356">
        <w:trPr>
          <w:trHeight w:val="165"/>
        </w:trPr>
        <w:tc>
          <w:tcPr>
            <w:tcW w:w="3885" w:type="dxa"/>
            <w:tcBorders>
              <w:top w:val="single" w:sz="6" w:space="0" w:color="DDDDDD"/>
              <w:left w:val="nil"/>
              <w:bottom w:val="nil"/>
              <w:right w:val="nil"/>
            </w:tcBorders>
            <w:shd w:val="clear" w:color="auto" w:fill="FFFFFF"/>
            <w:hideMark/>
          </w:tcPr>
          <w:p w14:paraId="48F667B1" w14:textId="77777777" w:rsidR="002E2356" w:rsidRPr="002E2356" w:rsidRDefault="00736A4F" w:rsidP="002E2356">
            <w:pPr>
              <w:spacing w:after="0" w:line="240" w:lineRule="auto"/>
              <w:textAlignment w:val="baseline"/>
              <w:rPr>
                <w:rFonts w:ascii="Times New Roman" w:eastAsia="Times New Roman" w:hAnsi="Times New Roman" w:cs="Times New Roman"/>
                <w:sz w:val="24"/>
                <w:szCs w:val="24"/>
                <w:lang w:eastAsia="nb-NO"/>
              </w:rPr>
            </w:pPr>
            <w:hyperlink r:id="rId16" w:tgtFrame="_blank" w:history="1">
              <w:r w:rsidR="002E2356" w:rsidRPr="002E2356">
                <w:rPr>
                  <w:rFonts w:ascii="Times New Roman" w:eastAsia="Times New Roman" w:hAnsi="Times New Roman" w:cs="Times New Roman"/>
                  <w:color w:val="0071BC"/>
                  <w:sz w:val="20"/>
                  <w:szCs w:val="20"/>
                  <w:u w:val="single"/>
                  <w:lang w:eastAsia="nb-NO"/>
                </w:rPr>
                <w:t>Ålgård Innebandyklubb</w:t>
              </w:r>
            </w:hyperlink>
            <w:r w:rsidR="002E2356"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2FF4CCB7"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13</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5D5E5308"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6</w:t>
            </w:r>
            <w:r w:rsidRPr="002E2356">
              <w:rPr>
                <w:rFonts w:ascii="Times New Roman" w:eastAsia="Times New Roman" w:hAnsi="Times New Roman" w:cs="Times New Roman"/>
                <w:sz w:val="20"/>
                <w:szCs w:val="20"/>
                <w:lang w:eastAsia="nb-NO"/>
              </w:rPr>
              <w:t> </w:t>
            </w:r>
          </w:p>
        </w:tc>
        <w:tc>
          <w:tcPr>
            <w:tcW w:w="330" w:type="dxa"/>
            <w:tcBorders>
              <w:top w:val="single" w:sz="6" w:space="0" w:color="DDDDDD"/>
              <w:left w:val="nil"/>
              <w:bottom w:val="nil"/>
              <w:right w:val="nil"/>
            </w:tcBorders>
            <w:shd w:val="clear" w:color="auto" w:fill="FFFFFF"/>
            <w:hideMark/>
          </w:tcPr>
          <w:p w14:paraId="06A44FD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6897E78F"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6</w:t>
            </w:r>
            <w:r w:rsidRPr="002E2356">
              <w:rPr>
                <w:rFonts w:ascii="Times New Roman" w:eastAsia="Times New Roman" w:hAnsi="Times New Roman" w:cs="Times New Roman"/>
                <w:sz w:val="20"/>
                <w:szCs w:val="20"/>
                <w:lang w:eastAsia="nb-NO"/>
              </w:rPr>
              <w:t> </w:t>
            </w:r>
          </w:p>
        </w:tc>
        <w:tc>
          <w:tcPr>
            <w:tcW w:w="660" w:type="dxa"/>
            <w:tcBorders>
              <w:top w:val="single" w:sz="6" w:space="0" w:color="DDDDDD"/>
              <w:left w:val="nil"/>
              <w:bottom w:val="nil"/>
              <w:right w:val="nil"/>
            </w:tcBorders>
            <w:shd w:val="clear" w:color="auto" w:fill="FFFFFF"/>
            <w:hideMark/>
          </w:tcPr>
          <w:p w14:paraId="269B4DD7"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35 - 37</w:t>
            </w:r>
            <w:r w:rsidRPr="002E2356">
              <w:rPr>
                <w:rFonts w:ascii="Times New Roman" w:eastAsia="Times New Roman" w:hAnsi="Times New Roman" w:cs="Times New Roman"/>
                <w:sz w:val="20"/>
                <w:szCs w:val="20"/>
                <w:lang w:eastAsia="nb-NO"/>
              </w:rPr>
              <w:t> </w:t>
            </w:r>
          </w:p>
        </w:tc>
        <w:tc>
          <w:tcPr>
            <w:tcW w:w="525" w:type="dxa"/>
            <w:tcBorders>
              <w:top w:val="single" w:sz="6" w:space="0" w:color="DDDDDD"/>
              <w:left w:val="nil"/>
              <w:bottom w:val="nil"/>
              <w:right w:val="nil"/>
            </w:tcBorders>
            <w:shd w:val="clear" w:color="auto" w:fill="FFFFFF"/>
            <w:hideMark/>
          </w:tcPr>
          <w:p w14:paraId="2F05F25F"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-2</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122FE202"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19</w:t>
            </w:r>
            <w:r w:rsidRPr="002E2356">
              <w:rPr>
                <w:rFonts w:ascii="Times New Roman" w:eastAsia="Times New Roman" w:hAnsi="Times New Roman" w:cs="Times New Roman"/>
                <w:sz w:val="20"/>
                <w:szCs w:val="20"/>
                <w:lang w:eastAsia="nb-NO"/>
              </w:rPr>
              <w:t> </w:t>
            </w:r>
          </w:p>
        </w:tc>
        <w:tc>
          <w:tcPr>
            <w:tcW w:w="390" w:type="dxa"/>
            <w:tcBorders>
              <w:top w:val="single" w:sz="6" w:space="0" w:color="DDDDDD"/>
              <w:left w:val="nil"/>
              <w:bottom w:val="nil"/>
              <w:right w:val="nil"/>
            </w:tcBorders>
            <w:shd w:val="clear" w:color="auto" w:fill="FFFFFF"/>
            <w:hideMark/>
          </w:tcPr>
          <w:p w14:paraId="51FE22BE"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sz w:val="20"/>
                <w:szCs w:val="20"/>
                <w:lang w:eastAsia="nb-NO"/>
              </w:rPr>
              <w:t> </w:t>
            </w:r>
          </w:p>
        </w:tc>
      </w:tr>
      <w:tr w:rsidR="002E2356" w:rsidRPr="002E2356" w14:paraId="6AA15447" w14:textId="77777777" w:rsidTr="002E2356">
        <w:trPr>
          <w:trHeight w:val="165"/>
        </w:trPr>
        <w:tc>
          <w:tcPr>
            <w:tcW w:w="3885" w:type="dxa"/>
            <w:tcBorders>
              <w:top w:val="single" w:sz="6" w:space="0" w:color="DDDDDD"/>
              <w:left w:val="nil"/>
              <w:bottom w:val="nil"/>
              <w:right w:val="nil"/>
            </w:tcBorders>
            <w:shd w:val="clear" w:color="auto" w:fill="FFFFFF"/>
            <w:hideMark/>
          </w:tcPr>
          <w:p w14:paraId="7BD6AB3C" w14:textId="77777777" w:rsidR="002E2356" w:rsidRPr="002E2356" w:rsidRDefault="00736A4F" w:rsidP="002E2356">
            <w:pPr>
              <w:spacing w:after="0" w:line="240" w:lineRule="auto"/>
              <w:textAlignment w:val="baseline"/>
              <w:rPr>
                <w:rFonts w:ascii="Times New Roman" w:eastAsia="Times New Roman" w:hAnsi="Times New Roman" w:cs="Times New Roman"/>
                <w:sz w:val="24"/>
                <w:szCs w:val="24"/>
                <w:lang w:eastAsia="nb-NO"/>
              </w:rPr>
            </w:pPr>
            <w:hyperlink r:id="rId17" w:tgtFrame="_blank" w:history="1">
              <w:r w:rsidR="002E2356" w:rsidRPr="002E2356">
                <w:rPr>
                  <w:rFonts w:ascii="Times New Roman" w:eastAsia="Times New Roman" w:hAnsi="Times New Roman" w:cs="Times New Roman"/>
                  <w:color w:val="0071BC"/>
                  <w:sz w:val="20"/>
                  <w:szCs w:val="20"/>
                  <w:u w:val="single"/>
                  <w:lang w:eastAsia="nb-NO"/>
                </w:rPr>
                <w:t>Lye IL</w:t>
              </w:r>
            </w:hyperlink>
            <w:r w:rsidR="002E2356"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757415BA"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14</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0172875F"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4</w:t>
            </w:r>
            <w:r w:rsidRPr="002E2356">
              <w:rPr>
                <w:rFonts w:ascii="Times New Roman" w:eastAsia="Times New Roman" w:hAnsi="Times New Roman" w:cs="Times New Roman"/>
                <w:sz w:val="20"/>
                <w:szCs w:val="20"/>
                <w:lang w:eastAsia="nb-NO"/>
              </w:rPr>
              <w:t> </w:t>
            </w:r>
          </w:p>
        </w:tc>
        <w:tc>
          <w:tcPr>
            <w:tcW w:w="330" w:type="dxa"/>
            <w:tcBorders>
              <w:top w:val="single" w:sz="6" w:space="0" w:color="DDDDDD"/>
              <w:left w:val="nil"/>
              <w:bottom w:val="nil"/>
              <w:right w:val="nil"/>
            </w:tcBorders>
            <w:shd w:val="clear" w:color="auto" w:fill="FFFFFF"/>
            <w:hideMark/>
          </w:tcPr>
          <w:p w14:paraId="21BFF24C"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0</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5BBF1C95"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10</w:t>
            </w:r>
            <w:r w:rsidRPr="002E2356">
              <w:rPr>
                <w:rFonts w:ascii="Times New Roman" w:eastAsia="Times New Roman" w:hAnsi="Times New Roman" w:cs="Times New Roman"/>
                <w:sz w:val="20"/>
                <w:szCs w:val="20"/>
                <w:lang w:eastAsia="nb-NO"/>
              </w:rPr>
              <w:t> </w:t>
            </w:r>
          </w:p>
        </w:tc>
        <w:tc>
          <w:tcPr>
            <w:tcW w:w="660" w:type="dxa"/>
            <w:tcBorders>
              <w:top w:val="single" w:sz="6" w:space="0" w:color="DDDDDD"/>
              <w:left w:val="nil"/>
              <w:bottom w:val="nil"/>
              <w:right w:val="nil"/>
            </w:tcBorders>
            <w:shd w:val="clear" w:color="auto" w:fill="FFFFFF"/>
            <w:hideMark/>
          </w:tcPr>
          <w:p w14:paraId="4DB876B4"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44 - 52</w:t>
            </w:r>
            <w:r w:rsidRPr="002E2356">
              <w:rPr>
                <w:rFonts w:ascii="Times New Roman" w:eastAsia="Times New Roman" w:hAnsi="Times New Roman" w:cs="Times New Roman"/>
                <w:sz w:val="20"/>
                <w:szCs w:val="20"/>
                <w:lang w:eastAsia="nb-NO"/>
              </w:rPr>
              <w:t> </w:t>
            </w:r>
          </w:p>
        </w:tc>
        <w:tc>
          <w:tcPr>
            <w:tcW w:w="525" w:type="dxa"/>
            <w:tcBorders>
              <w:top w:val="single" w:sz="6" w:space="0" w:color="DDDDDD"/>
              <w:left w:val="nil"/>
              <w:bottom w:val="nil"/>
              <w:right w:val="nil"/>
            </w:tcBorders>
            <w:shd w:val="clear" w:color="auto" w:fill="FFFFFF"/>
            <w:hideMark/>
          </w:tcPr>
          <w:p w14:paraId="38AEAF35"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-8</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20845999"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12</w:t>
            </w:r>
            <w:r w:rsidRPr="002E2356">
              <w:rPr>
                <w:rFonts w:ascii="Times New Roman" w:eastAsia="Times New Roman" w:hAnsi="Times New Roman" w:cs="Times New Roman"/>
                <w:sz w:val="20"/>
                <w:szCs w:val="20"/>
                <w:lang w:eastAsia="nb-NO"/>
              </w:rPr>
              <w:t> </w:t>
            </w:r>
          </w:p>
        </w:tc>
        <w:tc>
          <w:tcPr>
            <w:tcW w:w="390" w:type="dxa"/>
            <w:tcBorders>
              <w:top w:val="single" w:sz="6" w:space="0" w:color="DDDDDD"/>
              <w:left w:val="nil"/>
              <w:bottom w:val="nil"/>
              <w:right w:val="nil"/>
            </w:tcBorders>
            <w:shd w:val="clear" w:color="auto" w:fill="FFFFFF"/>
            <w:hideMark/>
          </w:tcPr>
          <w:p w14:paraId="106E1827"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w:t>
            </w:r>
            <w:r w:rsidRPr="002E2356">
              <w:rPr>
                <w:rFonts w:ascii="Times New Roman" w:eastAsia="Times New Roman" w:hAnsi="Times New Roman" w:cs="Times New Roman"/>
                <w:sz w:val="20"/>
                <w:szCs w:val="20"/>
                <w:lang w:eastAsia="nb-NO"/>
              </w:rPr>
              <w:t> </w:t>
            </w:r>
          </w:p>
        </w:tc>
      </w:tr>
      <w:tr w:rsidR="002E2356" w:rsidRPr="002E2356" w14:paraId="3DA6582F" w14:textId="77777777" w:rsidTr="002E2356">
        <w:trPr>
          <w:trHeight w:val="165"/>
        </w:trPr>
        <w:tc>
          <w:tcPr>
            <w:tcW w:w="3885" w:type="dxa"/>
            <w:tcBorders>
              <w:top w:val="single" w:sz="6" w:space="0" w:color="DDDDDD"/>
              <w:left w:val="nil"/>
              <w:bottom w:val="nil"/>
              <w:right w:val="nil"/>
            </w:tcBorders>
            <w:shd w:val="clear" w:color="auto" w:fill="FFFFFF"/>
            <w:hideMark/>
          </w:tcPr>
          <w:p w14:paraId="4A2B05E7" w14:textId="77777777" w:rsidR="002E2356" w:rsidRPr="002E2356" w:rsidRDefault="00736A4F" w:rsidP="002E2356">
            <w:pPr>
              <w:spacing w:after="0" w:line="240" w:lineRule="auto"/>
              <w:textAlignment w:val="baseline"/>
              <w:rPr>
                <w:rFonts w:ascii="Times New Roman" w:eastAsia="Times New Roman" w:hAnsi="Times New Roman" w:cs="Times New Roman"/>
                <w:sz w:val="24"/>
                <w:szCs w:val="24"/>
                <w:lang w:eastAsia="nb-NO"/>
              </w:rPr>
            </w:pPr>
            <w:hyperlink r:id="rId18" w:tgtFrame="_blank" w:history="1">
              <w:r w:rsidR="002E2356" w:rsidRPr="002E2356">
                <w:rPr>
                  <w:rFonts w:ascii="Times New Roman" w:eastAsia="Times New Roman" w:hAnsi="Times New Roman" w:cs="Times New Roman"/>
                  <w:color w:val="0071BC"/>
                  <w:sz w:val="20"/>
                  <w:szCs w:val="20"/>
                  <w:u w:val="single"/>
                  <w:lang w:eastAsia="nb-NO"/>
                </w:rPr>
                <w:t>Sandnes IBK Y</w:t>
              </w:r>
            </w:hyperlink>
            <w:r w:rsidR="002E2356"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6F8E4E26"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14</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415902D6"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2</w:t>
            </w:r>
            <w:r w:rsidRPr="002E2356">
              <w:rPr>
                <w:rFonts w:ascii="Times New Roman" w:eastAsia="Times New Roman" w:hAnsi="Times New Roman" w:cs="Times New Roman"/>
                <w:sz w:val="20"/>
                <w:szCs w:val="20"/>
                <w:lang w:eastAsia="nb-NO"/>
              </w:rPr>
              <w:t> </w:t>
            </w:r>
          </w:p>
        </w:tc>
        <w:tc>
          <w:tcPr>
            <w:tcW w:w="330" w:type="dxa"/>
            <w:tcBorders>
              <w:top w:val="single" w:sz="6" w:space="0" w:color="DDDDDD"/>
              <w:left w:val="nil"/>
              <w:bottom w:val="nil"/>
              <w:right w:val="nil"/>
            </w:tcBorders>
            <w:shd w:val="clear" w:color="auto" w:fill="FFFFFF"/>
            <w:hideMark/>
          </w:tcPr>
          <w:p w14:paraId="0ECEAF7A"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0</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2A2E85BB"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12</w:t>
            </w:r>
            <w:r w:rsidRPr="002E2356">
              <w:rPr>
                <w:rFonts w:ascii="Times New Roman" w:eastAsia="Times New Roman" w:hAnsi="Times New Roman" w:cs="Times New Roman"/>
                <w:sz w:val="20"/>
                <w:szCs w:val="20"/>
                <w:lang w:eastAsia="nb-NO"/>
              </w:rPr>
              <w:t> </w:t>
            </w:r>
          </w:p>
        </w:tc>
        <w:tc>
          <w:tcPr>
            <w:tcW w:w="660" w:type="dxa"/>
            <w:tcBorders>
              <w:top w:val="single" w:sz="6" w:space="0" w:color="DDDDDD"/>
              <w:left w:val="nil"/>
              <w:bottom w:val="nil"/>
              <w:right w:val="nil"/>
            </w:tcBorders>
            <w:shd w:val="clear" w:color="auto" w:fill="FFFFFF"/>
            <w:hideMark/>
          </w:tcPr>
          <w:p w14:paraId="55CD296E"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17 - 71</w:t>
            </w:r>
            <w:r w:rsidRPr="002E2356">
              <w:rPr>
                <w:rFonts w:ascii="Times New Roman" w:eastAsia="Times New Roman" w:hAnsi="Times New Roman" w:cs="Times New Roman"/>
                <w:sz w:val="20"/>
                <w:szCs w:val="20"/>
                <w:lang w:eastAsia="nb-NO"/>
              </w:rPr>
              <w:t> </w:t>
            </w:r>
          </w:p>
        </w:tc>
        <w:tc>
          <w:tcPr>
            <w:tcW w:w="525" w:type="dxa"/>
            <w:tcBorders>
              <w:top w:val="single" w:sz="6" w:space="0" w:color="DDDDDD"/>
              <w:left w:val="nil"/>
              <w:bottom w:val="nil"/>
              <w:right w:val="nil"/>
            </w:tcBorders>
            <w:shd w:val="clear" w:color="auto" w:fill="FFFFFF"/>
            <w:hideMark/>
          </w:tcPr>
          <w:p w14:paraId="3ABB3A47"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-54</w:t>
            </w:r>
            <w:r w:rsidRPr="002E2356">
              <w:rPr>
                <w:rFonts w:ascii="Times New Roman" w:eastAsia="Times New Roman" w:hAnsi="Times New Roman" w:cs="Times New Roman"/>
                <w:sz w:val="20"/>
                <w:szCs w:val="20"/>
                <w:lang w:eastAsia="nb-NO"/>
              </w:rPr>
              <w:t> </w:t>
            </w:r>
          </w:p>
        </w:tc>
        <w:tc>
          <w:tcPr>
            <w:tcW w:w="435" w:type="dxa"/>
            <w:tcBorders>
              <w:top w:val="single" w:sz="6" w:space="0" w:color="DDDDDD"/>
              <w:left w:val="nil"/>
              <w:bottom w:val="nil"/>
              <w:right w:val="nil"/>
            </w:tcBorders>
            <w:shd w:val="clear" w:color="auto" w:fill="FFFFFF"/>
            <w:hideMark/>
          </w:tcPr>
          <w:p w14:paraId="3BB77D0D"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6</w:t>
            </w:r>
            <w:r w:rsidRPr="002E2356">
              <w:rPr>
                <w:rFonts w:ascii="Times New Roman" w:eastAsia="Times New Roman" w:hAnsi="Times New Roman" w:cs="Times New Roman"/>
                <w:sz w:val="20"/>
                <w:szCs w:val="20"/>
                <w:lang w:eastAsia="nb-NO"/>
              </w:rPr>
              <w:t> </w:t>
            </w:r>
          </w:p>
        </w:tc>
        <w:tc>
          <w:tcPr>
            <w:tcW w:w="390" w:type="dxa"/>
            <w:tcBorders>
              <w:top w:val="single" w:sz="6" w:space="0" w:color="DDDDDD"/>
              <w:left w:val="nil"/>
              <w:bottom w:val="nil"/>
              <w:right w:val="nil"/>
            </w:tcBorders>
            <w:shd w:val="clear" w:color="auto" w:fill="FFFFFF"/>
            <w:hideMark/>
          </w:tcPr>
          <w:p w14:paraId="09452B9A" w14:textId="77777777" w:rsidR="002E2356" w:rsidRPr="002E2356" w:rsidRDefault="002E2356" w:rsidP="002E2356">
            <w:pPr>
              <w:spacing w:after="0" w:line="240" w:lineRule="auto"/>
              <w:textAlignment w:val="baseline"/>
              <w:rPr>
                <w:rFonts w:ascii="Times New Roman" w:eastAsia="Times New Roman" w:hAnsi="Times New Roman" w:cs="Times New Roman"/>
                <w:sz w:val="24"/>
                <w:szCs w:val="24"/>
                <w:lang w:eastAsia="nb-NO"/>
              </w:rPr>
            </w:pPr>
            <w:r w:rsidRPr="002E2356">
              <w:rPr>
                <w:rFonts w:ascii="Times New Roman" w:eastAsia="Times New Roman" w:hAnsi="Times New Roman" w:cs="Times New Roman"/>
                <w:color w:val="3D3D3D"/>
                <w:sz w:val="20"/>
                <w:szCs w:val="20"/>
                <w:lang w:eastAsia="nb-NO"/>
              </w:rPr>
              <w:t>+</w:t>
            </w:r>
            <w:r w:rsidRPr="002E2356">
              <w:rPr>
                <w:rFonts w:ascii="Times New Roman" w:eastAsia="Times New Roman" w:hAnsi="Times New Roman" w:cs="Times New Roman"/>
                <w:sz w:val="20"/>
                <w:szCs w:val="20"/>
                <w:lang w:eastAsia="nb-NO"/>
              </w:rPr>
              <w:t> </w:t>
            </w:r>
          </w:p>
        </w:tc>
      </w:tr>
    </w:tbl>
    <w:p w14:paraId="12D21530" w14:textId="706BA93E" w:rsidR="002E2356" w:rsidRPr="002E2356" w:rsidRDefault="002E2356" w:rsidP="002E2356">
      <w:pPr>
        <w:spacing w:after="0" w:line="240" w:lineRule="auto"/>
        <w:ind w:left="360"/>
        <w:jc w:val="center"/>
        <w:textAlignment w:val="baseline"/>
        <w:rPr>
          <w:rFonts w:ascii="Segoe UI" w:eastAsia="Times New Roman" w:hAnsi="Segoe UI" w:cs="Segoe UI"/>
          <w:sz w:val="18"/>
          <w:szCs w:val="18"/>
          <w:lang w:eastAsia="nb-NO"/>
        </w:rPr>
      </w:pPr>
      <w:r>
        <w:rPr>
          <w:noProof/>
        </w:rPr>
        <w:drawing>
          <wp:inline distT="0" distB="0" distL="0" distR="0" wp14:anchorId="50B0DE6E" wp14:editId="221220F6">
            <wp:extent cx="5025730" cy="2409825"/>
            <wp:effectExtent l="0" t="0" r="3810" b="0"/>
            <wp:docPr id="1154563224" name="Bilde 10" descr="C:\Users\gunna\AppData\Local\Microsoft\Windows\INetCache\Content.MSO\55973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9">
                      <a:extLst>
                        <a:ext uri="{28A0092B-C50C-407E-A947-70E740481C1C}">
                          <a14:useLocalDpi xmlns:a14="http://schemas.microsoft.com/office/drawing/2010/main" val="0"/>
                        </a:ext>
                      </a:extLst>
                    </a:blip>
                    <a:stretch>
                      <a:fillRect/>
                    </a:stretch>
                  </pic:blipFill>
                  <pic:spPr>
                    <a:xfrm>
                      <a:off x="0" y="0"/>
                      <a:ext cx="5025730" cy="2409825"/>
                    </a:xfrm>
                    <a:prstGeom prst="rect">
                      <a:avLst/>
                    </a:prstGeom>
                  </pic:spPr>
                </pic:pic>
              </a:graphicData>
            </a:graphic>
          </wp:inline>
        </w:drawing>
      </w:r>
    </w:p>
    <w:p w14:paraId="208388C3"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71226EC3"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51002B72" w14:textId="6D489726" w:rsidR="002E2356" w:rsidRPr="002E2356" w:rsidRDefault="002E2356" w:rsidP="002E2356">
      <w:pPr>
        <w:spacing w:after="0" w:line="240" w:lineRule="auto"/>
        <w:ind w:left="360"/>
        <w:jc w:val="center"/>
        <w:textAlignment w:val="baseline"/>
        <w:rPr>
          <w:rFonts w:ascii="Segoe UI" w:eastAsia="Times New Roman" w:hAnsi="Segoe UI" w:cs="Segoe UI"/>
          <w:sz w:val="18"/>
          <w:szCs w:val="18"/>
          <w:lang w:eastAsia="nb-NO"/>
        </w:rPr>
      </w:pPr>
      <w:r>
        <w:rPr>
          <w:noProof/>
        </w:rPr>
        <w:drawing>
          <wp:inline distT="0" distB="0" distL="0" distR="0" wp14:anchorId="2C520F48" wp14:editId="01D8EF10">
            <wp:extent cx="5086350" cy="1599576"/>
            <wp:effectExtent l="0" t="0" r="0" b="635"/>
            <wp:docPr id="1189997447" name="Bilde 9" descr="C:\Users\gunna\AppData\Local\Microsoft\Windows\INetCache\Content.MSO\AE4B79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20">
                      <a:extLst>
                        <a:ext uri="{28A0092B-C50C-407E-A947-70E740481C1C}">
                          <a14:useLocalDpi xmlns:a14="http://schemas.microsoft.com/office/drawing/2010/main" val="0"/>
                        </a:ext>
                      </a:extLst>
                    </a:blip>
                    <a:stretch>
                      <a:fillRect/>
                    </a:stretch>
                  </pic:blipFill>
                  <pic:spPr>
                    <a:xfrm>
                      <a:off x="0" y="0"/>
                      <a:ext cx="5086350" cy="1599576"/>
                    </a:xfrm>
                    <a:prstGeom prst="rect">
                      <a:avLst/>
                    </a:prstGeom>
                  </pic:spPr>
                </pic:pic>
              </a:graphicData>
            </a:graphic>
          </wp:inline>
        </w:drawing>
      </w:r>
    </w:p>
    <w:p w14:paraId="0E8F90F4" w14:textId="77777777" w:rsidR="002E2356" w:rsidRPr="002E2356" w:rsidRDefault="002E2356" w:rsidP="002E2356">
      <w:pPr>
        <w:spacing w:after="0" w:line="240" w:lineRule="auto"/>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29F71EF9" w14:textId="41340BB9" w:rsidR="002E2356" w:rsidRDefault="002E2356" w:rsidP="002E2356">
      <w:pPr>
        <w:spacing w:after="0" w:line="240" w:lineRule="auto"/>
        <w:ind w:left="360"/>
        <w:jc w:val="center"/>
        <w:textAlignment w:val="baseline"/>
        <w:rPr>
          <w:rFonts w:ascii="Segoe UI" w:eastAsia="Times New Roman" w:hAnsi="Segoe UI" w:cs="Segoe UI"/>
          <w:sz w:val="18"/>
          <w:szCs w:val="18"/>
          <w:lang w:eastAsia="nb-NO"/>
        </w:rPr>
      </w:pPr>
      <w:r>
        <w:rPr>
          <w:noProof/>
        </w:rPr>
        <w:drawing>
          <wp:inline distT="0" distB="0" distL="0" distR="0" wp14:anchorId="63211785" wp14:editId="47AEDECE">
            <wp:extent cx="4914900" cy="1324618"/>
            <wp:effectExtent l="0" t="0" r="0" b="8890"/>
            <wp:docPr id="549543450" name="Bilde 8" descr="C:\Users\gunna\AppData\Local\Microsoft\Windows\INetCache\Content.MSO\CC98B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21">
                      <a:extLst>
                        <a:ext uri="{28A0092B-C50C-407E-A947-70E740481C1C}">
                          <a14:useLocalDpi xmlns:a14="http://schemas.microsoft.com/office/drawing/2010/main" val="0"/>
                        </a:ext>
                      </a:extLst>
                    </a:blip>
                    <a:stretch>
                      <a:fillRect/>
                    </a:stretch>
                  </pic:blipFill>
                  <pic:spPr>
                    <a:xfrm>
                      <a:off x="0" y="0"/>
                      <a:ext cx="4914900" cy="1324618"/>
                    </a:xfrm>
                    <a:prstGeom prst="rect">
                      <a:avLst/>
                    </a:prstGeom>
                  </pic:spPr>
                </pic:pic>
              </a:graphicData>
            </a:graphic>
          </wp:inline>
        </w:drawing>
      </w:r>
      <w:r>
        <w:rPr>
          <w:noProof/>
        </w:rPr>
        <w:drawing>
          <wp:inline distT="0" distB="0" distL="0" distR="0" wp14:anchorId="07902568" wp14:editId="7C3A002A">
            <wp:extent cx="4705352" cy="1645213"/>
            <wp:effectExtent l="0" t="0" r="0" b="0"/>
            <wp:docPr id="1843701021" name="Bilde 7" descr="C:\Users\gunna\AppData\Local\Microsoft\Windows\INetCache\Content.MSO\614C59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2">
                      <a:extLst>
                        <a:ext uri="{28A0092B-C50C-407E-A947-70E740481C1C}">
                          <a14:useLocalDpi xmlns:a14="http://schemas.microsoft.com/office/drawing/2010/main" val="0"/>
                        </a:ext>
                      </a:extLst>
                    </a:blip>
                    <a:stretch>
                      <a:fillRect/>
                    </a:stretch>
                  </pic:blipFill>
                  <pic:spPr>
                    <a:xfrm>
                      <a:off x="0" y="0"/>
                      <a:ext cx="4705352" cy="1645213"/>
                    </a:xfrm>
                    <a:prstGeom prst="rect">
                      <a:avLst/>
                    </a:prstGeom>
                  </pic:spPr>
                </pic:pic>
              </a:graphicData>
            </a:graphic>
          </wp:inline>
        </w:drawing>
      </w:r>
    </w:p>
    <w:p w14:paraId="4F1E649D" w14:textId="77777777" w:rsidR="002E2356" w:rsidRPr="002E2356" w:rsidRDefault="002E2356" w:rsidP="002E2356">
      <w:pPr>
        <w:spacing w:after="0" w:line="240" w:lineRule="auto"/>
        <w:ind w:left="360"/>
        <w:jc w:val="center"/>
        <w:textAlignment w:val="baseline"/>
        <w:rPr>
          <w:rFonts w:ascii="Segoe UI" w:eastAsia="Times New Roman" w:hAnsi="Segoe UI" w:cs="Segoe UI"/>
          <w:sz w:val="18"/>
          <w:szCs w:val="18"/>
          <w:lang w:eastAsia="nb-NO"/>
        </w:rPr>
      </w:pPr>
    </w:p>
    <w:p w14:paraId="086C122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3501E20D"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I Norgesmesterskapet deltok innebandygruppa med G19 lag. Laget har ikkje vert påmeldt i seriespelet, men meldte på lag i NM-kvalikken. Laget gjekk vidare frå den regionale kvalifiseringa, etter to seire og ein uavgjort. I Norgesmesterskapet blei det 3 strake tap. </w:t>
      </w:r>
      <w:r w:rsidRPr="002E2356">
        <w:rPr>
          <w:rFonts w:ascii="Calibri" w:eastAsia="Times New Roman" w:hAnsi="Calibri" w:cs="Calibri"/>
          <w:sz w:val="24"/>
          <w:szCs w:val="24"/>
          <w:lang w:eastAsia="nb-NO"/>
        </w:rPr>
        <w:t> </w:t>
      </w:r>
    </w:p>
    <w:p w14:paraId="2449CBD0"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3E1CC227"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Herrespillerne Ole Laland Egeland, Fredrik Risa, Glenn Lervik og Atle Laland Egeland, deltok for Sandnes IBK i NM-sluttspelet. Dei rauk ut i semifinalen, mot dei regjerande mesterane, Greåker IBK.</w:t>
      </w:r>
      <w:r w:rsidRPr="002E2356">
        <w:rPr>
          <w:rFonts w:ascii="Calibri" w:eastAsia="Times New Roman" w:hAnsi="Calibri" w:cs="Calibri"/>
          <w:sz w:val="24"/>
          <w:szCs w:val="24"/>
          <w:lang w:eastAsia="nb-NO"/>
        </w:rPr>
        <w:t> </w:t>
      </w:r>
    </w:p>
    <w:p w14:paraId="705138F8"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532D6FC4" w14:textId="77777777" w:rsidR="002E2356" w:rsidRPr="002E2356" w:rsidRDefault="002E2356" w:rsidP="002E2356">
      <w:pPr>
        <w:pStyle w:val="Heading2"/>
        <w:rPr>
          <w:rFonts w:eastAsia="Times New Roman"/>
          <w:lang w:eastAsia="nb-NO"/>
        </w:rPr>
      </w:pPr>
      <w:bookmarkStart w:id="48" w:name="_Toc34848837"/>
      <w:r w:rsidRPr="002E2356">
        <w:rPr>
          <w:rFonts w:eastAsia="Times New Roman"/>
          <w:lang w:eastAsia="nb-NO"/>
        </w:rPr>
        <w:t>Mesterskap</w:t>
      </w:r>
      <w:bookmarkEnd w:id="48"/>
      <w:r w:rsidRPr="002E2356">
        <w:rPr>
          <w:rFonts w:eastAsia="Times New Roman"/>
          <w:lang w:eastAsia="nb-NO"/>
        </w:rPr>
        <w:t> </w:t>
      </w:r>
    </w:p>
    <w:p w14:paraId="11259D21"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Kretsmestere er følgende: Damelaget.  </w:t>
      </w:r>
    </w:p>
    <w:p w14:paraId="6B09B62E"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Damelaget vant 2.div og vart kretsmestere. Dei fekk også vera med i 1.div som er ein serie som strekker seg frå Agder til Hordaland. </w:t>
      </w:r>
      <w:r w:rsidRPr="002E2356">
        <w:rPr>
          <w:rFonts w:ascii="Calibri" w:eastAsia="Times New Roman" w:hAnsi="Calibri" w:cs="Calibri"/>
          <w:sz w:val="24"/>
          <w:szCs w:val="24"/>
          <w:lang w:eastAsia="nb-NO"/>
        </w:rPr>
        <w:t> </w:t>
      </w:r>
    </w:p>
    <w:p w14:paraId="6E9EEF94"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Damene vant 9 av 10 kampar, og sikra med dette, gruppas einaste seriegull! Sterk prestasjon! </w:t>
      </w:r>
      <w:r w:rsidRPr="002E2356">
        <w:rPr>
          <w:rFonts w:ascii="Calibri" w:eastAsia="Times New Roman" w:hAnsi="Calibri" w:cs="Calibri"/>
          <w:sz w:val="24"/>
          <w:szCs w:val="24"/>
          <w:lang w:eastAsia="nb-NO"/>
        </w:rPr>
        <w:t> </w:t>
      </w:r>
    </w:p>
    <w:p w14:paraId="6259FE1E"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3176C0C2"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G20 NM : Vårt juniorlag tapte alle sine kampar i Norgesmesterskapet, men vart fleire erfaringar rikare. Det kjem godt med inn mot neste sesong. </w:t>
      </w:r>
      <w:r w:rsidRPr="002E2356">
        <w:rPr>
          <w:rFonts w:ascii="Calibri" w:eastAsia="Times New Roman" w:hAnsi="Calibri" w:cs="Calibri"/>
          <w:sz w:val="24"/>
          <w:szCs w:val="24"/>
          <w:lang w:eastAsia="nb-NO"/>
        </w:rPr>
        <w:t> </w:t>
      </w:r>
    </w:p>
    <w:p w14:paraId="33CD8F9E"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700B82A0" w14:textId="77777777" w:rsidR="002E2356" w:rsidRPr="002E2356" w:rsidRDefault="002E2356" w:rsidP="002E2356">
      <w:pPr>
        <w:pStyle w:val="Heading2"/>
        <w:rPr>
          <w:rFonts w:eastAsia="Times New Roman"/>
          <w:lang w:eastAsia="nb-NO"/>
        </w:rPr>
      </w:pPr>
      <w:bookmarkStart w:id="49" w:name="_Toc34848838"/>
      <w:r w:rsidRPr="002E2356">
        <w:rPr>
          <w:rFonts w:eastAsia="Times New Roman"/>
          <w:lang w:eastAsia="nb-NO"/>
        </w:rPr>
        <w:t>Rekorder</w:t>
      </w:r>
      <w:bookmarkEnd w:id="49"/>
      <w:r w:rsidRPr="002E2356">
        <w:rPr>
          <w:rFonts w:eastAsia="Times New Roman"/>
          <w:lang w:eastAsia="nb-NO"/>
        </w:rPr>
        <w:t> </w:t>
      </w:r>
    </w:p>
    <w:p w14:paraId="049F395A"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Cecilia Lundin blei årets poengplukker i 2.div damer, med 14 mål og 8 assit (22 poeng) på bare 5 kampar.  </w:t>
      </w:r>
    </w:p>
    <w:p w14:paraId="6B67E3A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0B961D3F"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Håvard Rosseland Johansen vart poengplukker for herrelaget, med 25 mål og 16 assist (41 poeng). Dette holdt til ein 3.plass i 2.div herrer.  </w:t>
      </w:r>
    </w:p>
    <w:p w14:paraId="18ECB2C3"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4B929125"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50D71C05" w14:textId="77777777" w:rsidR="002E2356" w:rsidRPr="002E2356" w:rsidRDefault="002E2356" w:rsidP="002E2356">
      <w:pPr>
        <w:pStyle w:val="Heading2"/>
        <w:rPr>
          <w:rFonts w:eastAsia="Times New Roman"/>
          <w:lang w:eastAsia="nb-NO"/>
        </w:rPr>
      </w:pPr>
      <w:bookmarkStart w:id="50" w:name="_Toc34848839"/>
      <w:r w:rsidRPr="002E2356">
        <w:rPr>
          <w:rFonts w:eastAsia="Times New Roman"/>
          <w:lang w:eastAsia="nb-NO"/>
        </w:rPr>
        <w:t>Opprykninger</w:t>
      </w:r>
      <w:bookmarkEnd w:id="50"/>
      <w:r w:rsidRPr="002E2356">
        <w:rPr>
          <w:rFonts w:eastAsia="Times New Roman"/>
          <w:lang w:eastAsia="nb-NO"/>
        </w:rPr>
        <w:t> </w:t>
      </w:r>
    </w:p>
    <w:p w14:paraId="675AD503"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Fram mot 2019/2020 sesongen har det blitt gjort fleire endringar.  </w:t>
      </w:r>
    </w:p>
    <w:p w14:paraId="22AAD532"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Barne- og ungdomsklassane har blitt delt inn etter oddetall, diverse G11, G13, G15, G17 og G19, i staden for 12, 14, 16 og 20 som denne sesongen.  </w:t>
      </w:r>
    </w:p>
    <w:p w14:paraId="0EC1915F"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Dette gjer at dei fleste laga våre blir sjåande akkurat like ut, sjølv om me kjørar doble aldersklasser. </w:t>
      </w:r>
      <w:r w:rsidRPr="002E2356">
        <w:rPr>
          <w:rFonts w:ascii="Calibri" w:eastAsia="Times New Roman" w:hAnsi="Calibri" w:cs="Calibri"/>
          <w:sz w:val="24"/>
          <w:szCs w:val="24"/>
          <w:lang w:eastAsia="nb-NO"/>
        </w:rPr>
        <w:t> </w:t>
      </w:r>
    </w:p>
    <w:p w14:paraId="32F29173"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1EC2BB80"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Damelaget er i ein utskiftingsfase med litt få spelera pr dags dato. Forhåpentligvis klarar me å stable eit seriedyktig lag på beina. </w:t>
      </w:r>
      <w:r w:rsidRPr="002E2356">
        <w:rPr>
          <w:rFonts w:ascii="Calibri" w:eastAsia="Times New Roman" w:hAnsi="Calibri" w:cs="Calibri"/>
          <w:sz w:val="24"/>
          <w:szCs w:val="24"/>
          <w:lang w:eastAsia="nb-NO"/>
        </w:rPr>
        <w:t> </w:t>
      </w:r>
    </w:p>
    <w:p w14:paraId="2F9FE55C"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242EB551"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Herrelaget får inn litt nytt, men gammalt blod. Dei utlånte spelerane Atle Laland Egeland, Ole Laland Egeland, Fredrik Risa og Glenn Lervik returnerer til klubben. Dei tre sistnevnte går inn i trenarteam med Mats Tegle, der målet er å få Lye tilbake på toppen av tabellen igjen. </w:t>
      </w:r>
      <w:r w:rsidRPr="002E2356">
        <w:rPr>
          <w:rFonts w:ascii="Calibri" w:eastAsia="Times New Roman" w:hAnsi="Calibri" w:cs="Calibri"/>
          <w:sz w:val="24"/>
          <w:szCs w:val="24"/>
          <w:lang w:eastAsia="nb-NO"/>
        </w:rPr>
        <w:t> </w:t>
      </w:r>
    </w:p>
    <w:p w14:paraId="2EEEB56D"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16B2D7A3" w14:textId="77777777" w:rsidR="002E2356" w:rsidRPr="002E2356" w:rsidRDefault="002E2356" w:rsidP="002E2356">
      <w:pPr>
        <w:spacing w:after="0" w:line="240" w:lineRule="auto"/>
        <w:ind w:left="360"/>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Våre yngste lag, mini/micro kjem til å trena ilag den kommande sesongen også, mens lille laget (g11) får faste treningar med G13. Fleire av våre yngre lag trenar saman for å ha meir folk på trening, samt at dei får fleire treningsøkter ila veka. </w:t>
      </w:r>
      <w:r w:rsidRPr="002E2356">
        <w:rPr>
          <w:rFonts w:ascii="Calibri" w:eastAsia="Times New Roman" w:hAnsi="Calibri" w:cs="Calibri"/>
          <w:sz w:val="24"/>
          <w:szCs w:val="24"/>
          <w:lang w:eastAsia="nb-NO"/>
        </w:rPr>
        <w:t> </w:t>
      </w:r>
    </w:p>
    <w:p w14:paraId="6607552A" w14:textId="77777777" w:rsidR="002E2356" w:rsidRPr="002E2356" w:rsidRDefault="002E2356" w:rsidP="002E2356">
      <w:pPr>
        <w:spacing w:after="0" w:line="240" w:lineRule="auto"/>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425B1B01" w14:textId="77777777" w:rsidR="002E2356" w:rsidRPr="002E2356" w:rsidRDefault="002E2356" w:rsidP="002E2356">
      <w:pPr>
        <w:spacing w:after="0" w:line="240" w:lineRule="auto"/>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Årsmeldingen for gruppestyret undertegnes slik; </w:t>
      </w:r>
      <w:r w:rsidRPr="002E2356">
        <w:rPr>
          <w:rFonts w:ascii="Calibri" w:eastAsia="Times New Roman" w:hAnsi="Calibri" w:cs="Calibri"/>
          <w:sz w:val="24"/>
          <w:szCs w:val="24"/>
          <w:lang w:eastAsia="nb-NO"/>
        </w:rPr>
        <w:br/>
        <w:t>Lyefjell, 12/2-2020 </w:t>
      </w:r>
      <w:r w:rsidRPr="002E2356">
        <w:rPr>
          <w:rFonts w:ascii="Calibri" w:eastAsia="Times New Roman" w:hAnsi="Calibri" w:cs="Calibri"/>
          <w:sz w:val="24"/>
          <w:szCs w:val="24"/>
          <w:lang w:eastAsia="nb-NO"/>
        </w:rPr>
        <w:br/>
        <w:t> </w:t>
      </w:r>
      <w:r w:rsidRPr="002E2356">
        <w:rPr>
          <w:rFonts w:ascii="Calibri" w:eastAsia="Times New Roman" w:hAnsi="Calibri" w:cs="Calibri"/>
          <w:sz w:val="24"/>
          <w:szCs w:val="24"/>
          <w:lang w:eastAsia="nb-NO"/>
        </w:rPr>
        <w:br/>
        <w:t>Ole Laland Egeland</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Cecilia Lundin</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Heidi Løvbrekke</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Anna Lena Sjølyst</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 </w:t>
      </w:r>
    </w:p>
    <w:p w14:paraId="3C27BAAC" w14:textId="77777777" w:rsidR="002E2356" w:rsidRPr="002E2356" w:rsidRDefault="002E2356" w:rsidP="002E2356">
      <w:pPr>
        <w:spacing w:after="0" w:line="240" w:lineRule="auto"/>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Leder</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Sportslig leder</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Kasserer</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Barn- og unge leder</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 </w:t>
      </w:r>
    </w:p>
    <w:p w14:paraId="5B3132FF" w14:textId="77777777" w:rsidR="002E2356" w:rsidRPr="002E2356" w:rsidRDefault="002E2356" w:rsidP="002E2356">
      <w:pPr>
        <w:spacing w:after="0" w:line="240" w:lineRule="auto"/>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 </w:t>
      </w:r>
    </w:p>
    <w:p w14:paraId="097E4AAA" w14:textId="77777777" w:rsidR="002E2356" w:rsidRPr="002E2356" w:rsidRDefault="002E2356" w:rsidP="002E2356">
      <w:pPr>
        <w:spacing w:after="0" w:line="240" w:lineRule="auto"/>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val="nn-NO" w:eastAsia="nb-NO"/>
        </w:rPr>
        <w:t>Stina Lima Monsen</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val="nn-NO" w:eastAsia="nb-NO"/>
        </w:rPr>
        <w:t>Frode Lervik</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val="nn-NO" w:eastAsia="nb-NO"/>
        </w:rPr>
        <w:t>Kurt Borgund</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val="nn-NO" w:eastAsia="nb-NO"/>
        </w:rPr>
        <w:t>Adrian Serigstad</w:t>
      </w:r>
      <w:r w:rsidRPr="002E2356">
        <w:rPr>
          <w:rFonts w:ascii="Calibri" w:eastAsia="Times New Roman" w:hAnsi="Calibri" w:cs="Calibri"/>
          <w:sz w:val="24"/>
          <w:szCs w:val="24"/>
          <w:lang w:eastAsia="nb-NO"/>
        </w:rPr>
        <w:t> </w:t>
      </w:r>
    </w:p>
    <w:p w14:paraId="4D03100F" w14:textId="77777777" w:rsidR="002E2356" w:rsidRPr="002E2356" w:rsidRDefault="002E2356" w:rsidP="002E2356">
      <w:pPr>
        <w:spacing w:after="0" w:line="240" w:lineRule="auto"/>
        <w:textAlignment w:val="baseline"/>
        <w:rPr>
          <w:rFonts w:ascii="Segoe UI" w:eastAsia="Times New Roman" w:hAnsi="Segoe UI" w:cs="Segoe UI"/>
          <w:sz w:val="18"/>
          <w:szCs w:val="18"/>
          <w:lang w:eastAsia="nb-NO"/>
        </w:rPr>
      </w:pPr>
      <w:r w:rsidRPr="002E2356">
        <w:rPr>
          <w:rFonts w:ascii="Calibri" w:eastAsia="Times New Roman" w:hAnsi="Calibri" w:cs="Calibri"/>
          <w:sz w:val="24"/>
          <w:szCs w:val="24"/>
          <w:lang w:eastAsia="nb-NO"/>
        </w:rPr>
        <w:t>Styremedlem</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Styremedlem</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Materialforvalter</w:t>
      </w:r>
      <w:r w:rsidRPr="002E2356">
        <w:rPr>
          <w:rFonts w:ascii="Calibri" w:eastAsia="Times New Roman" w:hAnsi="Calibri" w:cs="Calibri"/>
          <w:lang w:eastAsia="nb-NO"/>
        </w:rPr>
        <w:t xml:space="preserve"> </w:t>
      </w:r>
      <w:r w:rsidRPr="002E2356">
        <w:rPr>
          <w:rFonts w:ascii="Calibri" w:eastAsia="Times New Roman" w:hAnsi="Calibri" w:cs="Calibri"/>
          <w:sz w:val="24"/>
          <w:szCs w:val="24"/>
          <w:lang w:eastAsia="nb-NO"/>
        </w:rPr>
        <w:t>Varamedlem </w:t>
      </w:r>
      <w:r w:rsidRPr="002E2356">
        <w:rPr>
          <w:rFonts w:ascii="Calibri" w:eastAsia="Times New Roman" w:hAnsi="Calibri" w:cs="Calibri"/>
          <w:sz w:val="24"/>
          <w:szCs w:val="24"/>
          <w:lang w:eastAsia="nb-NO"/>
        </w:rPr>
        <w:br/>
        <w:t> </w:t>
      </w:r>
      <w:r w:rsidRPr="002E2356">
        <w:rPr>
          <w:rFonts w:ascii="Calibri" w:eastAsia="Times New Roman" w:hAnsi="Calibri" w:cs="Calibri"/>
          <w:sz w:val="24"/>
          <w:szCs w:val="24"/>
          <w:lang w:eastAsia="nb-NO"/>
        </w:rPr>
        <w:br/>
        <w:t> </w:t>
      </w:r>
    </w:p>
    <w:p w14:paraId="7DA2952A" w14:textId="77777777" w:rsidR="002E2356" w:rsidRPr="002E2356" w:rsidRDefault="002E2356" w:rsidP="002E2356">
      <w:pPr>
        <w:rPr>
          <w:lang w:eastAsia="nb-NO"/>
        </w:rPr>
      </w:pPr>
    </w:p>
    <w:p w14:paraId="4896DE61" w14:textId="2704D413" w:rsidR="00DC23A4" w:rsidRDefault="007A0501" w:rsidP="00DC23A4">
      <w:pPr>
        <w:pStyle w:val="Heading1"/>
        <w:rPr>
          <w:rFonts w:eastAsia="Times New Roman"/>
          <w:lang w:eastAsia="nb-NO"/>
        </w:rPr>
      </w:pPr>
      <w:bookmarkStart w:id="51" w:name="_Toc34848840"/>
      <w:r>
        <w:rPr>
          <w:rFonts w:eastAsia="Times New Roman"/>
          <w:lang w:eastAsia="nb-NO"/>
        </w:rPr>
        <w:t xml:space="preserve">Årsmelding </w:t>
      </w:r>
      <w:r w:rsidR="00DC23A4">
        <w:rPr>
          <w:rFonts w:eastAsia="Times New Roman"/>
          <w:lang w:eastAsia="nb-NO"/>
        </w:rPr>
        <w:t xml:space="preserve">Idrettskolen </w:t>
      </w:r>
      <w:r>
        <w:rPr>
          <w:rFonts w:eastAsia="Times New Roman"/>
          <w:lang w:eastAsia="nb-NO"/>
        </w:rPr>
        <w:t xml:space="preserve"> 2019</w:t>
      </w:r>
      <w:bookmarkEnd w:id="51"/>
    </w:p>
    <w:p w14:paraId="28476444" w14:textId="69DF59CF" w:rsidR="0061586D" w:rsidRPr="00C40D71" w:rsidRDefault="00C40D71" w:rsidP="00C40D71">
      <w:pPr>
        <w:pStyle w:val="BodyText"/>
        <w:rPr>
          <w:lang w:val="nb-NO"/>
        </w:rPr>
      </w:pPr>
      <w:r>
        <w:rPr>
          <w:noProof/>
        </w:rPr>
        <w:drawing>
          <wp:inline distT="0" distB="0" distL="0" distR="0" wp14:anchorId="40793390" wp14:editId="39B990C9">
            <wp:extent cx="5760720" cy="8612505"/>
            <wp:effectExtent l="0" t="0" r="0" b="0"/>
            <wp:docPr id="200239466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23">
                      <a:extLst>
                        <a:ext uri="{28A0092B-C50C-407E-A947-70E740481C1C}">
                          <a14:useLocalDpi xmlns:a14="http://schemas.microsoft.com/office/drawing/2010/main" val="0"/>
                        </a:ext>
                      </a:extLst>
                    </a:blip>
                    <a:stretch>
                      <a:fillRect/>
                    </a:stretch>
                  </pic:blipFill>
                  <pic:spPr>
                    <a:xfrm>
                      <a:off x="0" y="0"/>
                      <a:ext cx="5760720" cy="8612505"/>
                    </a:xfrm>
                    <a:prstGeom prst="rect">
                      <a:avLst/>
                    </a:prstGeom>
                  </pic:spPr>
                </pic:pic>
              </a:graphicData>
            </a:graphic>
          </wp:inline>
        </w:drawing>
      </w:r>
    </w:p>
    <w:p w14:paraId="55DE431E" w14:textId="77777777" w:rsidR="00E5341E" w:rsidRDefault="00E5341E" w:rsidP="00E5341E">
      <w:pPr>
        <w:pStyle w:val="Heading1"/>
      </w:pPr>
      <w:bookmarkStart w:id="52" w:name="_Toc34848841"/>
      <w:r>
        <w:t>Regnskap og budsjett</w:t>
      </w:r>
      <w:bookmarkEnd w:id="52"/>
    </w:p>
    <w:p w14:paraId="4AC1BB80" w14:textId="77777777" w:rsidR="00E5341E" w:rsidRDefault="00E5341E" w:rsidP="00E5341E"/>
    <w:p w14:paraId="05430308" w14:textId="77777777" w:rsidR="00772BCD" w:rsidRDefault="00772BCD" w:rsidP="00772BCD">
      <w:pPr>
        <w:pStyle w:val="Heading2"/>
      </w:pPr>
      <w:bookmarkStart w:id="53" w:name="_Toc34848842"/>
      <w:r>
        <w:t>Lye Idrettslag Totalt</w:t>
      </w:r>
      <w:bookmarkEnd w:id="53"/>
    </w:p>
    <w:p w14:paraId="76D80219" w14:textId="77777777" w:rsidR="00A35013" w:rsidRPr="00A35013" w:rsidRDefault="00A35013" w:rsidP="00A35013"/>
    <w:tbl>
      <w:tblPr>
        <w:tblW w:w="9488" w:type="dxa"/>
        <w:tblCellMar>
          <w:left w:w="70" w:type="dxa"/>
          <w:right w:w="70" w:type="dxa"/>
        </w:tblCellMar>
        <w:tblLook w:val="04A0" w:firstRow="1" w:lastRow="0" w:firstColumn="1" w:lastColumn="0" w:noHBand="0" w:noVBand="1"/>
      </w:tblPr>
      <w:tblGrid>
        <w:gridCol w:w="3800"/>
        <w:gridCol w:w="1860"/>
        <w:gridCol w:w="1276"/>
        <w:gridCol w:w="1276"/>
        <w:gridCol w:w="1276"/>
      </w:tblGrid>
      <w:tr w:rsidR="007139C4" w:rsidRPr="007139C4" w14:paraId="77F28684" w14:textId="77777777" w:rsidTr="00631795">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15849CD" w14:textId="77777777" w:rsidR="007139C4" w:rsidRPr="007139C4" w:rsidRDefault="007139C4" w:rsidP="007139C4">
            <w:pPr>
              <w:spacing w:after="0" w:line="240" w:lineRule="auto"/>
              <w:jc w:val="center"/>
              <w:rPr>
                <w:rFonts w:ascii="Calibri" w:eastAsia="Times New Roman" w:hAnsi="Calibri" w:cs="Calibri"/>
                <w:b/>
                <w:bCs/>
                <w:color w:val="538DD5"/>
                <w:sz w:val="32"/>
                <w:szCs w:val="32"/>
                <w:lang w:eastAsia="nb-NO"/>
              </w:rPr>
            </w:pPr>
            <w:r w:rsidRPr="007139C4">
              <w:rPr>
                <w:rFonts w:ascii="Calibri" w:eastAsia="Times New Roman" w:hAnsi="Calibri" w:cs="Calibri"/>
                <w:b/>
                <w:bCs/>
                <w:color w:val="538DD5"/>
                <w:sz w:val="32"/>
                <w:szCs w:val="32"/>
                <w:lang w:eastAsia="nb-NO"/>
              </w:rPr>
              <w:t>Lye Idrettslag Totalt</w:t>
            </w:r>
          </w:p>
        </w:tc>
        <w:tc>
          <w:tcPr>
            <w:tcW w:w="1860" w:type="dxa"/>
            <w:tcBorders>
              <w:top w:val="single" w:sz="8" w:space="0" w:color="auto"/>
              <w:left w:val="nil"/>
              <w:bottom w:val="nil"/>
              <w:right w:val="single" w:sz="8" w:space="0" w:color="auto"/>
            </w:tcBorders>
            <w:shd w:val="clear" w:color="000000" w:fill="FFFF00"/>
            <w:noWrap/>
            <w:vAlign w:val="bottom"/>
            <w:hideMark/>
          </w:tcPr>
          <w:p w14:paraId="73140DDE" w14:textId="77777777" w:rsidR="007139C4" w:rsidRPr="007139C4" w:rsidRDefault="007139C4" w:rsidP="007139C4">
            <w:pPr>
              <w:spacing w:after="0" w:line="240" w:lineRule="auto"/>
              <w:jc w:val="center"/>
              <w:rPr>
                <w:rFonts w:ascii="Calibri" w:eastAsia="Times New Roman" w:hAnsi="Calibri" w:cs="Calibri"/>
                <w:b/>
                <w:bCs/>
                <w:color w:val="000000"/>
                <w:sz w:val="24"/>
                <w:szCs w:val="24"/>
                <w:lang w:eastAsia="nb-NO"/>
              </w:rPr>
            </w:pPr>
            <w:r w:rsidRPr="007139C4">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auto" w:fill="auto"/>
            <w:noWrap/>
            <w:vAlign w:val="bottom"/>
            <w:hideMark/>
          </w:tcPr>
          <w:p w14:paraId="6364FA07" w14:textId="77777777" w:rsidR="007139C4" w:rsidRPr="007139C4" w:rsidRDefault="007139C4" w:rsidP="007139C4">
            <w:pPr>
              <w:spacing w:after="0" w:line="240" w:lineRule="auto"/>
              <w:jc w:val="center"/>
              <w:rPr>
                <w:rFonts w:ascii="Calibri" w:eastAsia="Times New Roman" w:hAnsi="Calibri" w:cs="Calibri"/>
                <w:b/>
                <w:bCs/>
                <w:color w:val="000000"/>
                <w:sz w:val="24"/>
                <w:szCs w:val="24"/>
                <w:lang w:eastAsia="nb-NO"/>
              </w:rPr>
            </w:pPr>
            <w:r w:rsidRPr="007139C4">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33D8CC77" w14:textId="77777777" w:rsidR="007139C4" w:rsidRPr="007139C4" w:rsidRDefault="007139C4" w:rsidP="007139C4">
            <w:pPr>
              <w:spacing w:after="0" w:line="240" w:lineRule="auto"/>
              <w:jc w:val="center"/>
              <w:rPr>
                <w:rFonts w:ascii="Calibri" w:eastAsia="Times New Roman" w:hAnsi="Calibri" w:cs="Calibri"/>
                <w:b/>
                <w:bCs/>
                <w:color w:val="000000"/>
                <w:sz w:val="24"/>
                <w:szCs w:val="24"/>
                <w:lang w:eastAsia="nb-NO"/>
              </w:rPr>
            </w:pPr>
            <w:r w:rsidRPr="007139C4">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1F28B69E" w14:textId="77777777" w:rsidR="007139C4" w:rsidRPr="007139C4" w:rsidRDefault="007139C4" w:rsidP="007139C4">
            <w:pPr>
              <w:spacing w:after="0" w:line="240" w:lineRule="auto"/>
              <w:jc w:val="center"/>
              <w:rPr>
                <w:rFonts w:ascii="Calibri" w:eastAsia="Times New Roman" w:hAnsi="Calibri" w:cs="Calibri"/>
                <w:b/>
                <w:bCs/>
                <w:color w:val="000000"/>
                <w:sz w:val="24"/>
                <w:szCs w:val="24"/>
                <w:lang w:eastAsia="nb-NO"/>
              </w:rPr>
            </w:pPr>
            <w:r w:rsidRPr="007139C4">
              <w:rPr>
                <w:rFonts w:ascii="Calibri" w:eastAsia="Times New Roman" w:hAnsi="Calibri" w:cs="Calibri"/>
                <w:b/>
                <w:bCs/>
                <w:color w:val="000000"/>
                <w:sz w:val="24"/>
                <w:szCs w:val="24"/>
                <w:lang w:eastAsia="nb-NO"/>
              </w:rPr>
              <w:t>Budsjett</w:t>
            </w:r>
          </w:p>
        </w:tc>
      </w:tr>
      <w:tr w:rsidR="007139C4" w:rsidRPr="007139C4" w14:paraId="5E3BFBE0" w14:textId="77777777" w:rsidTr="00631795">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2E1F5BDB" w14:textId="77777777" w:rsidR="007139C4" w:rsidRPr="007139C4" w:rsidRDefault="007139C4" w:rsidP="007139C4">
            <w:pPr>
              <w:spacing w:after="0" w:line="240" w:lineRule="auto"/>
              <w:rPr>
                <w:rFonts w:ascii="Calibri" w:eastAsia="Times New Roman" w:hAnsi="Calibri" w:cs="Calibri"/>
                <w:b/>
                <w:bCs/>
                <w:color w:val="538DD5"/>
                <w:sz w:val="32"/>
                <w:szCs w:val="32"/>
                <w:lang w:eastAsia="nb-NO"/>
              </w:rPr>
            </w:pPr>
          </w:p>
        </w:tc>
        <w:tc>
          <w:tcPr>
            <w:tcW w:w="1860" w:type="dxa"/>
            <w:tcBorders>
              <w:top w:val="nil"/>
              <w:left w:val="nil"/>
              <w:bottom w:val="single" w:sz="8" w:space="0" w:color="auto"/>
              <w:right w:val="single" w:sz="8" w:space="0" w:color="auto"/>
            </w:tcBorders>
            <w:shd w:val="clear" w:color="000000" w:fill="FFFF00"/>
            <w:noWrap/>
            <w:vAlign w:val="bottom"/>
            <w:hideMark/>
          </w:tcPr>
          <w:p w14:paraId="0413BB9A" w14:textId="77777777" w:rsidR="007139C4" w:rsidRPr="007139C4" w:rsidRDefault="007139C4" w:rsidP="007139C4">
            <w:pPr>
              <w:spacing w:after="0" w:line="240" w:lineRule="auto"/>
              <w:jc w:val="center"/>
              <w:rPr>
                <w:rFonts w:ascii="Calibri" w:eastAsia="Times New Roman" w:hAnsi="Calibri" w:cs="Calibri"/>
                <w:b/>
                <w:bCs/>
                <w:color w:val="000000"/>
                <w:sz w:val="24"/>
                <w:szCs w:val="24"/>
                <w:lang w:eastAsia="nb-NO"/>
              </w:rPr>
            </w:pPr>
            <w:r w:rsidRPr="007139C4">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0410AAA9" w14:textId="77777777" w:rsidR="007139C4" w:rsidRPr="007139C4" w:rsidRDefault="007139C4" w:rsidP="007139C4">
            <w:pPr>
              <w:spacing w:after="0" w:line="240" w:lineRule="auto"/>
              <w:jc w:val="center"/>
              <w:rPr>
                <w:rFonts w:ascii="Calibri" w:eastAsia="Times New Roman" w:hAnsi="Calibri" w:cs="Calibri"/>
                <w:b/>
                <w:bCs/>
                <w:color w:val="000000"/>
                <w:sz w:val="24"/>
                <w:szCs w:val="24"/>
                <w:lang w:eastAsia="nb-NO"/>
              </w:rPr>
            </w:pPr>
            <w:r w:rsidRPr="007139C4">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0E6FD337" w14:textId="77777777" w:rsidR="007139C4" w:rsidRPr="007139C4" w:rsidRDefault="007139C4" w:rsidP="007139C4">
            <w:pPr>
              <w:spacing w:after="0" w:line="240" w:lineRule="auto"/>
              <w:jc w:val="center"/>
              <w:rPr>
                <w:rFonts w:ascii="Calibri" w:eastAsia="Times New Roman" w:hAnsi="Calibri" w:cs="Calibri"/>
                <w:b/>
                <w:bCs/>
                <w:color w:val="000000"/>
                <w:sz w:val="24"/>
                <w:szCs w:val="24"/>
                <w:lang w:eastAsia="nb-NO"/>
              </w:rPr>
            </w:pPr>
            <w:r w:rsidRPr="007139C4">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730692D5" w14:textId="77777777" w:rsidR="007139C4" w:rsidRPr="007139C4" w:rsidRDefault="007139C4" w:rsidP="007139C4">
            <w:pPr>
              <w:spacing w:after="0" w:line="240" w:lineRule="auto"/>
              <w:jc w:val="center"/>
              <w:rPr>
                <w:rFonts w:ascii="Calibri" w:eastAsia="Times New Roman" w:hAnsi="Calibri" w:cs="Calibri"/>
                <w:b/>
                <w:bCs/>
                <w:color w:val="000000"/>
                <w:sz w:val="24"/>
                <w:szCs w:val="24"/>
                <w:lang w:eastAsia="nb-NO"/>
              </w:rPr>
            </w:pPr>
            <w:r w:rsidRPr="007139C4">
              <w:rPr>
                <w:rFonts w:ascii="Calibri" w:eastAsia="Times New Roman" w:hAnsi="Calibri" w:cs="Calibri"/>
                <w:b/>
                <w:bCs/>
                <w:color w:val="000000"/>
                <w:sz w:val="24"/>
                <w:szCs w:val="24"/>
                <w:lang w:eastAsia="nb-NO"/>
              </w:rPr>
              <w:t>2020</w:t>
            </w:r>
          </w:p>
        </w:tc>
      </w:tr>
      <w:tr w:rsidR="007139C4" w:rsidRPr="007139C4" w14:paraId="14D563AE"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E3A9C0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3001 Juletrasalg avg.pl</w:t>
            </w:r>
          </w:p>
        </w:tc>
        <w:tc>
          <w:tcPr>
            <w:tcW w:w="1860" w:type="dxa"/>
            <w:tcBorders>
              <w:top w:val="nil"/>
              <w:left w:val="nil"/>
              <w:bottom w:val="single" w:sz="4" w:space="0" w:color="auto"/>
              <w:right w:val="single" w:sz="4" w:space="0" w:color="auto"/>
            </w:tcBorders>
            <w:shd w:val="clear" w:color="auto" w:fill="auto"/>
            <w:noWrap/>
            <w:vAlign w:val="bottom"/>
            <w:hideMark/>
          </w:tcPr>
          <w:p w14:paraId="697FFE8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171 950 </w:t>
            </w:r>
          </w:p>
        </w:tc>
        <w:tc>
          <w:tcPr>
            <w:tcW w:w="1276" w:type="dxa"/>
            <w:tcBorders>
              <w:top w:val="nil"/>
              <w:left w:val="nil"/>
              <w:bottom w:val="single" w:sz="4" w:space="0" w:color="auto"/>
              <w:right w:val="single" w:sz="4" w:space="0" w:color="auto"/>
            </w:tcBorders>
            <w:shd w:val="clear" w:color="auto" w:fill="auto"/>
            <w:noWrap/>
            <w:vAlign w:val="bottom"/>
            <w:hideMark/>
          </w:tcPr>
          <w:p w14:paraId="6E552A6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150 000 </w:t>
            </w:r>
          </w:p>
        </w:tc>
        <w:tc>
          <w:tcPr>
            <w:tcW w:w="1276" w:type="dxa"/>
            <w:tcBorders>
              <w:top w:val="nil"/>
              <w:left w:val="nil"/>
              <w:bottom w:val="single" w:sz="4" w:space="0" w:color="auto"/>
              <w:right w:val="single" w:sz="4" w:space="0" w:color="auto"/>
            </w:tcBorders>
            <w:shd w:val="clear" w:color="auto" w:fill="auto"/>
            <w:noWrap/>
            <w:vAlign w:val="bottom"/>
            <w:hideMark/>
          </w:tcPr>
          <w:p w14:paraId="5449BB8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162 612 </w:t>
            </w:r>
          </w:p>
        </w:tc>
        <w:tc>
          <w:tcPr>
            <w:tcW w:w="1276" w:type="dxa"/>
            <w:tcBorders>
              <w:top w:val="nil"/>
              <w:left w:val="nil"/>
              <w:bottom w:val="single" w:sz="4" w:space="0" w:color="auto"/>
              <w:right w:val="single" w:sz="4" w:space="0" w:color="auto"/>
            </w:tcBorders>
            <w:shd w:val="clear" w:color="auto" w:fill="auto"/>
            <w:noWrap/>
            <w:vAlign w:val="bottom"/>
            <w:hideMark/>
          </w:tcPr>
          <w:p w14:paraId="2BAC877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170 000 </w:t>
            </w:r>
          </w:p>
        </w:tc>
      </w:tr>
      <w:tr w:rsidR="007139C4" w:rsidRPr="007139C4" w14:paraId="750BCBCD"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95DCB5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3002 Sponsorinntekter avg.pl</w:t>
            </w:r>
          </w:p>
        </w:tc>
        <w:tc>
          <w:tcPr>
            <w:tcW w:w="1860" w:type="dxa"/>
            <w:tcBorders>
              <w:top w:val="nil"/>
              <w:left w:val="nil"/>
              <w:bottom w:val="single" w:sz="4" w:space="0" w:color="auto"/>
              <w:right w:val="single" w:sz="4" w:space="0" w:color="auto"/>
            </w:tcBorders>
            <w:shd w:val="clear" w:color="auto" w:fill="auto"/>
            <w:noWrap/>
            <w:vAlign w:val="bottom"/>
            <w:hideMark/>
          </w:tcPr>
          <w:p w14:paraId="7E4E031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282 900 </w:t>
            </w:r>
          </w:p>
        </w:tc>
        <w:tc>
          <w:tcPr>
            <w:tcW w:w="1276" w:type="dxa"/>
            <w:tcBorders>
              <w:top w:val="nil"/>
              <w:left w:val="nil"/>
              <w:bottom w:val="single" w:sz="4" w:space="0" w:color="auto"/>
              <w:right w:val="single" w:sz="4" w:space="0" w:color="auto"/>
            </w:tcBorders>
            <w:shd w:val="clear" w:color="auto" w:fill="auto"/>
            <w:noWrap/>
            <w:vAlign w:val="bottom"/>
            <w:hideMark/>
          </w:tcPr>
          <w:p w14:paraId="11D8B42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215 000 </w:t>
            </w:r>
          </w:p>
        </w:tc>
        <w:tc>
          <w:tcPr>
            <w:tcW w:w="1276" w:type="dxa"/>
            <w:tcBorders>
              <w:top w:val="nil"/>
              <w:left w:val="nil"/>
              <w:bottom w:val="single" w:sz="4" w:space="0" w:color="auto"/>
              <w:right w:val="single" w:sz="4" w:space="0" w:color="auto"/>
            </w:tcBorders>
            <w:shd w:val="clear" w:color="auto" w:fill="auto"/>
            <w:noWrap/>
            <w:vAlign w:val="bottom"/>
            <w:hideMark/>
          </w:tcPr>
          <w:p w14:paraId="4184750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222 500 </w:t>
            </w:r>
          </w:p>
        </w:tc>
        <w:tc>
          <w:tcPr>
            <w:tcW w:w="1276" w:type="dxa"/>
            <w:tcBorders>
              <w:top w:val="nil"/>
              <w:left w:val="nil"/>
              <w:bottom w:val="single" w:sz="4" w:space="0" w:color="auto"/>
              <w:right w:val="single" w:sz="4" w:space="0" w:color="auto"/>
            </w:tcBorders>
            <w:shd w:val="clear" w:color="auto" w:fill="auto"/>
            <w:noWrap/>
            <w:vAlign w:val="bottom"/>
            <w:hideMark/>
          </w:tcPr>
          <w:p w14:paraId="1189F86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285 000 </w:t>
            </w:r>
          </w:p>
        </w:tc>
      </w:tr>
      <w:tr w:rsidR="007139C4" w:rsidRPr="007139C4" w14:paraId="25828355"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0967AB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3101 Reklame/sponsorinntekter avg.fri</w:t>
            </w:r>
          </w:p>
        </w:tc>
        <w:tc>
          <w:tcPr>
            <w:tcW w:w="1860" w:type="dxa"/>
            <w:tcBorders>
              <w:top w:val="nil"/>
              <w:left w:val="nil"/>
              <w:bottom w:val="single" w:sz="4" w:space="0" w:color="auto"/>
              <w:right w:val="single" w:sz="4" w:space="0" w:color="auto"/>
            </w:tcBorders>
            <w:shd w:val="clear" w:color="auto" w:fill="auto"/>
            <w:noWrap/>
            <w:vAlign w:val="bottom"/>
            <w:hideMark/>
          </w:tcPr>
          <w:p w14:paraId="07EFD43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79 677 </w:t>
            </w:r>
          </w:p>
        </w:tc>
        <w:tc>
          <w:tcPr>
            <w:tcW w:w="1276" w:type="dxa"/>
            <w:tcBorders>
              <w:top w:val="nil"/>
              <w:left w:val="nil"/>
              <w:bottom w:val="single" w:sz="4" w:space="0" w:color="auto"/>
              <w:right w:val="single" w:sz="4" w:space="0" w:color="auto"/>
            </w:tcBorders>
            <w:shd w:val="clear" w:color="auto" w:fill="auto"/>
            <w:noWrap/>
            <w:vAlign w:val="bottom"/>
            <w:hideMark/>
          </w:tcPr>
          <w:p w14:paraId="16AD323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101 000 </w:t>
            </w:r>
          </w:p>
        </w:tc>
        <w:tc>
          <w:tcPr>
            <w:tcW w:w="1276" w:type="dxa"/>
            <w:tcBorders>
              <w:top w:val="nil"/>
              <w:left w:val="nil"/>
              <w:bottom w:val="single" w:sz="4" w:space="0" w:color="auto"/>
              <w:right w:val="single" w:sz="4" w:space="0" w:color="auto"/>
            </w:tcBorders>
            <w:shd w:val="clear" w:color="auto" w:fill="auto"/>
            <w:noWrap/>
            <w:vAlign w:val="bottom"/>
            <w:hideMark/>
          </w:tcPr>
          <w:p w14:paraId="0D6C924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162 705 </w:t>
            </w:r>
          </w:p>
        </w:tc>
        <w:tc>
          <w:tcPr>
            <w:tcW w:w="1276" w:type="dxa"/>
            <w:tcBorders>
              <w:top w:val="nil"/>
              <w:left w:val="nil"/>
              <w:bottom w:val="single" w:sz="4" w:space="0" w:color="auto"/>
              <w:right w:val="single" w:sz="4" w:space="0" w:color="auto"/>
            </w:tcBorders>
            <w:shd w:val="clear" w:color="auto" w:fill="auto"/>
            <w:noWrap/>
            <w:vAlign w:val="bottom"/>
            <w:hideMark/>
          </w:tcPr>
          <w:p w14:paraId="19351C1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94 000 </w:t>
            </w:r>
          </w:p>
        </w:tc>
      </w:tr>
      <w:tr w:rsidR="007139C4" w:rsidRPr="007139C4" w14:paraId="3C676C5D"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AF50E7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3104 Kiosksalg</w:t>
            </w:r>
          </w:p>
        </w:tc>
        <w:tc>
          <w:tcPr>
            <w:tcW w:w="1860" w:type="dxa"/>
            <w:tcBorders>
              <w:top w:val="nil"/>
              <w:left w:val="nil"/>
              <w:bottom w:val="single" w:sz="4" w:space="0" w:color="auto"/>
              <w:right w:val="single" w:sz="4" w:space="0" w:color="auto"/>
            </w:tcBorders>
            <w:shd w:val="clear" w:color="auto" w:fill="auto"/>
            <w:noWrap/>
            <w:vAlign w:val="bottom"/>
            <w:hideMark/>
          </w:tcPr>
          <w:p w14:paraId="4639137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65 196 </w:t>
            </w:r>
          </w:p>
        </w:tc>
        <w:tc>
          <w:tcPr>
            <w:tcW w:w="1276" w:type="dxa"/>
            <w:tcBorders>
              <w:top w:val="nil"/>
              <w:left w:val="nil"/>
              <w:bottom w:val="single" w:sz="4" w:space="0" w:color="auto"/>
              <w:right w:val="single" w:sz="4" w:space="0" w:color="auto"/>
            </w:tcBorders>
            <w:shd w:val="clear" w:color="auto" w:fill="auto"/>
            <w:noWrap/>
            <w:vAlign w:val="bottom"/>
            <w:hideMark/>
          </w:tcPr>
          <w:p w14:paraId="16ABCDF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68 000 </w:t>
            </w:r>
          </w:p>
        </w:tc>
        <w:tc>
          <w:tcPr>
            <w:tcW w:w="1276" w:type="dxa"/>
            <w:tcBorders>
              <w:top w:val="nil"/>
              <w:left w:val="nil"/>
              <w:bottom w:val="single" w:sz="4" w:space="0" w:color="auto"/>
              <w:right w:val="single" w:sz="4" w:space="0" w:color="auto"/>
            </w:tcBorders>
            <w:shd w:val="clear" w:color="auto" w:fill="auto"/>
            <w:noWrap/>
            <w:vAlign w:val="bottom"/>
            <w:hideMark/>
          </w:tcPr>
          <w:p w14:paraId="58083BA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55 894 </w:t>
            </w:r>
          </w:p>
        </w:tc>
        <w:tc>
          <w:tcPr>
            <w:tcW w:w="1276" w:type="dxa"/>
            <w:tcBorders>
              <w:top w:val="nil"/>
              <w:left w:val="nil"/>
              <w:bottom w:val="single" w:sz="4" w:space="0" w:color="auto"/>
              <w:right w:val="single" w:sz="4" w:space="0" w:color="auto"/>
            </w:tcBorders>
            <w:shd w:val="clear" w:color="auto" w:fill="auto"/>
            <w:noWrap/>
            <w:vAlign w:val="bottom"/>
            <w:hideMark/>
          </w:tcPr>
          <w:p w14:paraId="4EE4D90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52 500 </w:t>
            </w:r>
          </w:p>
        </w:tc>
      </w:tr>
      <w:tr w:rsidR="007139C4" w:rsidRPr="007139C4" w14:paraId="1979E1A5"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6B4FEC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3201 Medlemskontigenter</w:t>
            </w:r>
          </w:p>
        </w:tc>
        <w:tc>
          <w:tcPr>
            <w:tcW w:w="1860" w:type="dxa"/>
            <w:tcBorders>
              <w:top w:val="nil"/>
              <w:left w:val="nil"/>
              <w:bottom w:val="single" w:sz="4" w:space="0" w:color="auto"/>
              <w:right w:val="single" w:sz="4" w:space="0" w:color="auto"/>
            </w:tcBorders>
            <w:shd w:val="clear" w:color="auto" w:fill="auto"/>
            <w:noWrap/>
            <w:vAlign w:val="bottom"/>
            <w:hideMark/>
          </w:tcPr>
          <w:p w14:paraId="48A0089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232 456 </w:t>
            </w:r>
          </w:p>
        </w:tc>
        <w:tc>
          <w:tcPr>
            <w:tcW w:w="1276" w:type="dxa"/>
            <w:tcBorders>
              <w:top w:val="nil"/>
              <w:left w:val="nil"/>
              <w:bottom w:val="single" w:sz="4" w:space="0" w:color="auto"/>
              <w:right w:val="single" w:sz="4" w:space="0" w:color="auto"/>
            </w:tcBorders>
            <w:shd w:val="clear" w:color="auto" w:fill="auto"/>
            <w:noWrap/>
            <w:vAlign w:val="bottom"/>
            <w:hideMark/>
          </w:tcPr>
          <w:p w14:paraId="3E75737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300 000 </w:t>
            </w:r>
          </w:p>
        </w:tc>
        <w:tc>
          <w:tcPr>
            <w:tcW w:w="1276" w:type="dxa"/>
            <w:tcBorders>
              <w:top w:val="nil"/>
              <w:left w:val="nil"/>
              <w:bottom w:val="single" w:sz="4" w:space="0" w:color="auto"/>
              <w:right w:val="single" w:sz="4" w:space="0" w:color="auto"/>
            </w:tcBorders>
            <w:shd w:val="clear" w:color="auto" w:fill="auto"/>
            <w:noWrap/>
            <w:vAlign w:val="bottom"/>
            <w:hideMark/>
          </w:tcPr>
          <w:p w14:paraId="3ADAD54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263 194 </w:t>
            </w:r>
          </w:p>
        </w:tc>
        <w:tc>
          <w:tcPr>
            <w:tcW w:w="1276" w:type="dxa"/>
            <w:tcBorders>
              <w:top w:val="nil"/>
              <w:left w:val="nil"/>
              <w:bottom w:val="single" w:sz="4" w:space="0" w:color="auto"/>
              <w:right w:val="single" w:sz="4" w:space="0" w:color="auto"/>
            </w:tcBorders>
            <w:shd w:val="clear" w:color="auto" w:fill="auto"/>
            <w:noWrap/>
            <w:vAlign w:val="bottom"/>
            <w:hideMark/>
          </w:tcPr>
          <w:p w14:paraId="7834B7B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230 000 </w:t>
            </w:r>
          </w:p>
        </w:tc>
      </w:tr>
      <w:tr w:rsidR="007139C4" w:rsidRPr="007139C4" w14:paraId="6C31BEE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3D246E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3202 Turnerings-/Stevneinntekter</w:t>
            </w:r>
          </w:p>
        </w:tc>
        <w:tc>
          <w:tcPr>
            <w:tcW w:w="1860" w:type="dxa"/>
            <w:tcBorders>
              <w:top w:val="nil"/>
              <w:left w:val="nil"/>
              <w:bottom w:val="single" w:sz="4" w:space="0" w:color="auto"/>
              <w:right w:val="single" w:sz="4" w:space="0" w:color="auto"/>
            </w:tcBorders>
            <w:shd w:val="clear" w:color="auto" w:fill="auto"/>
            <w:noWrap/>
            <w:vAlign w:val="bottom"/>
            <w:hideMark/>
          </w:tcPr>
          <w:p w14:paraId="64F66B6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122 630 </w:t>
            </w:r>
          </w:p>
        </w:tc>
        <w:tc>
          <w:tcPr>
            <w:tcW w:w="1276" w:type="dxa"/>
            <w:tcBorders>
              <w:top w:val="nil"/>
              <w:left w:val="nil"/>
              <w:bottom w:val="single" w:sz="4" w:space="0" w:color="auto"/>
              <w:right w:val="single" w:sz="4" w:space="0" w:color="auto"/>
            </w:tcBorders>
            <w:shd w:val="clear" w:color="auto" w:fill="auto"/>
            <w:noWrap/>
            <w:vAlign w:val="bottom"/>
            <w:hideMark/>
          </w:tcPr>
          <w:p w14:paraId="5C83087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147 500 </w:t>
            </w:r>
          </w:p>
        </w:tc>
        <w:tc>
          <w:tcPr>
            <w:tcW w:w="1276" w:type="dxa"/>
            <w:tcBorders>
              <w:top w:val="nil"/>
              <w:left w:val="nil"/>
              <w:bottom w:val="single" w:sz="4" w:space="0" w:color="auto"/>
              <w:right w:val="single" w:sz="4" w:space="0" w:color="auto"/>
            </w:tcBorders>
            <w:shd w:val="clear" w:color="auto" w:fill="auto"/>
            <w:noWrap/>
            <w:vAlign w:val="bottom"/>
            <w:hideMark/>
          </w:tcPr>
          <w:p w14:paraId="29E9747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125 420 </w:t>
            </w:r>
          </w:p>
        </w:tc>
        <w:tc>
          <w:tcPr>
            <w:tcW w:w="1276" w:type="dxa"/>
            <w:tcBorders>
              <w:top w:val="nil"/>
              <w:left w:val="nil"/>
              <w:bottom w:val="single" w:sz="4" w:space="0" w:color="auto"/>
              <w:right w:val="single" w:sz="4" w:space="0" w:color="auto"/>
            </w:tcBorders>
            <w:shd w:val="clear" w:color="auto" w:fill="auto"/>
            <w:noWrap/>
            <w:vAlign w:val="bottom"/>
            <w:hideMark/>
          </w:tcPr>
          <w:p w14:paraId="7C26810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130 000 </w:t>
            </w:r>
          </w:p>
        </w:tc>
      </w:tr>
      <w:tr w:rsidR="007139C4" w:rsidRPr="007139C4" w14:paraId="7AFF3A91"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B76062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3203 Fordelt tilskudd egne avdelinger</w:t>
            </w:r>
          </w:p>
        </w:tc>
        <w:tc>
          <w:tcPr>
            <w:tcW w:w="1860" w:type="dxa"/>
            <w:tcBorders>
              <w:top w:val="nil"/>
              <w:left w:val="nil"/>
              <w:bottom w:val="single" w:sz="4" w:space="0" w:color="auto"/>
              <w:right w:val="single" w:sz="4" w:space="0" w:color="auto"/>
            </w:tcBorders>
            <w:shd w:val="clear" w:color="auto" w:fill="auto"/>
            <w:noWrap/>
            <w:vAlign w:val="bottom"/>
            <w:hideMark/>
          </w:tcPr>
          <w:p w14:paraId="09D5E1D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46351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500 </w:t>
            </w:r>
          </w:p>
        </w:tc>
        <w:tc>
          <w:tcPr>
            <w:tcW w:w="1276" w:type="dxa"/>
            <w:tcBorders>
              <w:top w:val="nil"/>
              <w:left w:val="nil"/>
              <w:bottom w:val="single" w:sz="4" w:space="0" w:color="auto"/>
              <w:right w:val="single" w:sz="4" w:space="0" w:color="auto"/>
            </w:tcBorders>
            <w:shd w:val="clear" w:color="auto" w:fill="auto"/>
            <w:noWrap/>
            <w:vAlign w:val="bottom"/>
            <w:hideMark/>
          </w:tcPr>
          <w:p w14:paraId="396EDB5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6CE07BE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r>
      <w:tr w:rsidR="007139C4" w:rsidRPr="007139C4" w14:paraId="34EC411E"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C76B61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3400 Offentlig tilskudd</w:t>
            </w:r>
          </w:p>
        </w:tc>
        <w:tc>
          <w:tcPr>
            <w:tcW w:w="1860" w:type="dxa"/>
            <w:tcBorders>
              <w:top w:val="nil"/>
              <w:left w:val="nil"/>
              <w:bottom w:val="single" w:sz="4" w:space="0" w:color="auto"/>
              <w:right w:val="single" w:sz="4" w:space="0" w:color="auto"/>
            </w:tcBorders>
            <w:shd w:val="clear" w:color="auto" w:fill="auto"/>
            <w:noWrap/>
            <w:vAlign w:val="bottom"/>
            <w:hideMark/>
          </w:tcPr>
          <w:p w14:paraId="6134CCC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323 302 </w:t>
            </w:r>
          </w:p>
        </w:tc>
        <w:tc>
          <w:tcPr>
            <w:tcW w:w="1276" w:type="dxa"/>
            <w:tcBorders>
              <w:top w:val="nil"/>
              <w:left w:val="nil"/>
              <w:bottom w:val="single" w:sz="4" w:space="0" w:color="auto"/>
              <w:right w:val="single" w:sz="4" w:space="0" w:color="auto"/>
            </w:tcBorders>
            <w:shd w:val="clear" w:color="auto" w:fill="auto"/>
            <w:noWrap/>
            <w:vAlign w:val="bottom"/>
            <w:hideMark/>
          </w:tcPr>
          <w:p w14:paraId="41A1A7A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265 000 </w:t>
            </w:r>
          </w:p>
        </w:tc>
        <w:tc>
          <w:tcPr>
            <w:tcW w:w="1276" w:type="dxa"/>
            <w:tcBorders>
              <w:top w:val="nil"/>
              <w:left w:val="nil"/>
              <w:bottom w:val="single" w:sz="4" w:space="0" w:color="auto"/>
              <w:right w:val="single" w:sz="4" w:space="0" w:color="auto"/>
            </w:tcBorders>
            <w:shd w:val="clear" w:color="auto" w:fill="auto"/>
            <w:noWrap/>
            <w:vAlign w:val="bottom"/>
            <w:hideMark/>
          </w:tcPr>
          <w:p w14:paraId="71A9303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284 989 </w:t>
            </w:r>
          </w:p>
        </w:tc>
        <w:tc>
          <w:tcPr>
            <w:tcW w:w="1276" w:type="dxa"/>
            <w:tcBorders>
              <w:top w:val="nil"/>
              <w:left w:val="nil"/>
              <w:bottom w:val="single" w:sz="4" w:space="0" w:color="auto"/>
              <w:right w:val="single" w:sz="4" w:space="0" w:color="auto"/>
            </w:tcBorders>
            <w:shd w:val="clear" w:color="auto" w:fill="auto"/>
            <w:noWrap/>
            <w:vAlign w:val="bottom"/>
            <w:hideMark/>
          </w:tcPr>
          <w:p w14:paraId="02ACA96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325 000 </w:t>
            </w:r>
          </w:p>
        </w:tc>
      </w:tr>
      <w:tr w:rsidR="007139C4" w:rsidRPr="007139C4" w14:paraId="2CC16B79"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68AEE2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Salgsinntekter</w:t>
            </w:r>
          </w:p>
        </w:tc>
        <w:tc>
          <w:tcPr>
            <w:tcW w:w="1860" w:type="dxa"/>
            <w:tcBorders>
              <w:top w:val="nil"/>
              <w:left w:val="nil"/>
              <w:bottom w:val="single" w:sz="4" w:space="0" w:color="auto"/>
              <w:right w:val="single" w:sz="4" w:space="0" w:color="auto"/>
            </w:tcBorders>
            <w:shd w:val="clear" w:color="auto" w:fill="auto"/>
            <w:noWrap/>
            <w:vAlign w:val="bottom"/>
            <w:hideMark/>
          </w:tcPr>
          <w:p w14:paraId="7ADFE96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1 278 112 </w:t>
            </w:r>
          </w:p>
        </w:tc>
        <w:tc>
          <w:tcPr>
            <w:tcW w:w="1276" w:type="dxa"/>
            <w:tcBorders>
              <w:top w:val="nil"/>
              <w:left w:val="nil"/>
              <w:bottom w:val="single" w:sz="4" w:space="0" w:color="auto"/>
              <w:right w:val="single" w:sz="4" w:space="0" w:color="auto"/>
            </w:tcBorders>
            <w:shd w:val="clear" w:color="auto" w:fill="auto"/>
            <w:noWrap/>
            <w:vAlign w:val="bottom"/>
            <w:hideMark/>
          </w:tcPr>
          <w:p w14:paraId="7B09B89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1 247 000 </w:t>
            </w:r>
          </w:p>
        </w:tc>
        <w:tc>
          <w:tcPr>
            <w:tcW w:w="1276" w:type="dxa"/>
            <w:tcBorders>
              <w:top w:val="nil"/>
              <w:left w:val="nil"/>
              <w:bottom w:val="single" w:sz="4" w:space="0" w:color="auto"/>
              <w:right w:val="single" w:sz="4" w:space="0" w:color="auto"/>
            </w:tcBorders>
            <w:shd w:val="clear" w:color="auto" w:fill="auto"/>
            <w:noWrap/>
            <w:vAlign w:val="bottom"/>
            <w:hideMark/>
          </w:tcPr>
          <w:p w14:paraId="3EFC085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1 277 314 </w:t>
            </w:r>
          </w:p>
        </w:tc>
        <w:tc>
          <w:tcPr>
            <w:tcW w:w="1276" w:type="dxa"/>
            <w:tcBorders>
              <w:top w:val="nil"/>
              <w:left w:val="nil"/>
              <w:bottom w:val="single" w:sz="4" w:space="0" w:color="auto"/>
              <w:right w:val="single" w:sz="4" w:space="0" w:color="auto"/>
            </w:tcBorders>
            <w:shd w:val="clear" w:color="auto" w:fill="auto"/>
            <w:noWrap/>
            <w:vAlign w:val="bottom"/>
            <w:hideMark/>
          </w:tcPr>
          <w:p w14:paraId="65D80EE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1 286 500 </w:t>
            </w:r>
          </w:p>
        </w:tc>
      </w:tr>
      <w:tr w:rsidR="007139C4" w:rsidRPr="007139C4" w14:paraId="6071893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344BE7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3900 Andre driftsinntekter</w:t>
            </w:r>
          </w:p>
        </w:tc>
        <w:tc>
          <w:tcPr>
            <w:tcW w:w="1860" w:type="dxa"/>
            <w:tcBorders>
              <w:top w:val="nil"/>
              <w:left w:val="nil"/>
              <w:bottom w:val="single" w:sz="4" w:space="0" w:color="auto"/>
              <w:right w:val="single" w:sz="4" w:space="0" w:color="auto"/>
            </w:tcBorders>
            <w:shd w:val="clear" w:color="auto" w:fill="auto"/>
            <w:noWrap/>
            <w:vAlign w:val="bottom"/>
            <w:hideMark/>
          </w:tcPr>
          <w:p w14:paraId="4F4C06A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83 050 </w:t>
            </w:r>
          </w:p>
        </w:tc>
        <w:tc>
          <w:tcPr>
            <w:tcW w:w="1276" w:type="dxa"/>
            <w:tcBorders>
              <w:top w:val="nil"/>
              <w:left w:val="nil"/>
              <w:bottom w:val="single" w:sz="4" w:space="0" w:color="auto"/>
              <w:right w:val="single" w:sz="4" w:space="0" w:color="auto"/>
            </w:tcBorders>
            <w:shd w:val="clear" w:color="auto" w:fill="auto"/>
            <w:noWrap/>
            <w:vAlign w:val="bottom"/>
            <w:hideMark/>
          </w:tcPr>
          <w:p w14:paraId="32A8986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60 000 </w:t>
            </w:r>
          </w:p>
        </w:tc>
        <w:tc>
          <w:tcPr>
            <w:tcW w:w="1276" w:type="dxa"/>
            <w:tcBorders>
              <w:top w:val="nil"/>
              <w:left w:val="nil"/>
              <w:bottom w:val="single" w:sz="4" w:space="0" w:color="auto"/>
              <w:right w:val="single" w:sz="4" w:space="0" w:color="auto"/>
            </w:tcBorders>
            <w:shd w:val="clear" w:color="auto" w:fill="auto"/>
            <w:noWrap/>
            <w:vAlign w:val="bottom"/>
            <w:hideMark/>
          </w:tcPr>
          <w:p w14:paraId="08EA74F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100 </w:t>
            </w:r>
          </w:p>
        </w:tc>
        <w:tc>
          <w:tcPr>
            <w:tcW w:w="1276" w:type="dxa"/>
            <w:tcBorders>
              <w:top w:val="nil"/>
              <w:left w:val="nil"/>
              <w:bottom w:val="single" w:sz="4" w:space="0" w:color="auto"/>
              <w:right w:val="single" w:sz="4" w:space="0" w:color="auto"/>
            </w:tcBorders>
            <w:shd w:val="clear" w:color="auto" w:fill="auto"/>
            <w:noWrap/>
            <w:vAlign w:val="bottom"/>
            <w:hideMark/>
          </w:tcPr>
          <w:p w14:paraId="259501C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80 000 </w:t>
            </w:r>
          </w:p>
        </w:tc>
      </w:tr>
      <w:tr w:rsidR="007139C4" w:rsidRPr="007139C4" w14:paraId="56902F26"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EAA6BC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3922 Grasrotandel</w:t>
            </w:r>
          </w:p>
        </w:tc>
        <w:tc>
          <w:tcPr>
            <w:tcW w:w="1860" w:type="dxa"/>
            <w:tcBorders>
              <w:top w:val="nil"/>
              <w:left w:val="nil"/>
              <w:bottom w:val="single" w:sz="4" w:space="0" w:color="auto"/>
              <w:right w:val="single" w:sz="4" w:space="0" w:color="auto"/>
            </w:tcBorders>
            <w:shd w:val="clear" w:color="auto" w:fill="auto"/>
            <w:noWrap/>
            <w:vAlign w:val="bottom"/>
            <w:hideMark/>
          </w:tcPr>
          <w:p w14:paraId="6AF5BF3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132 569 </w:t>
            </w:r>
          </w:p>
        </w:tc>
        <w:tc>
          <w:tcPr>
            <w:tcW w:w="1276" w:type="dxa"/>
            <w:tcBorders>
              <w:top w:val="nil"/>
              <w:left w:val="nil"/>
              <w:bottom w:val="single" w:sz="4" w:space="0" w:color="auto"/>
              <w:right w:val="single" w:sz="4" w:space="0" w:color="auto"/>
            </w:tcBorders>
            <w:shd w:val="clear" w:color="auto" w:fill="auto"/>
            <w:noWrap/>
            <w:vAlign w:val="bottom"/>
            <w:hideMark/>
          </w:tcPr>
          <w:p w14:paraId="70B52F4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100 000 </w:t>
            </w:r>
          </w:p>
        </w:tc>
        <w:tc>
          <w:tcPr>
            <w:tcW w:w="1276" w:type="dxa"/>
            <w:tcBorders>
              <w:top w:val="nil"/>
              <w:left w:val="nil"/>
              <w:bottom w:val="single" w:sz="4" w:space="0" w:color="auto"/>
              <w:right w:val="single" w:sz="4" w:space="0" w:color="auto"/>
            </w:tcBorders>
            <w:shd w:val="clear" w:color="auto" w:fill="auto"/>
            <w:noWrap/>
            <w:vAlign w:val="bottom"/>
            <w:hideMark/>
          </w:tcPr>
          <w:p w14:paraId="71E41E6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112 217 </w:t>
            </w:r>
          </w:p>
        </w:tc>
        <w:tc>
          <w:tcPr>
            <w:tcW w:w="1276" w:type="dxa"/>
            <w:tcBorders>
              <w:top w:val="nil"/>
              <w:left w:val="nil"/>
              <w:bottom w:val="single" w:sz="4" w:space="0" w:color="auto"/>
              <w:right w:val="single" w:sz="4" w:space="0" w:color="auto"/>
            </w:tcBorders>
            <w:shd w:val="clear" w:color="auto" w:fill="auto"/>
            <w:noWrap/>
            <w:vAlign w:val="bottom"/>
            <w:hideMark/>
          </w:tcPr>
          <w:p w14:paraId="576EF3E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135 000 </w:t>
            </w:r>
          </w:p>
        </w:tc>
      </w:tr>
      <w:tr w:rsidR="007139C4" w:rsidRPr="007139C4" w14:paraId="4E868114"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46DA82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3923 Andre inntekter/arrangementer</w:t>
            </w:r>
          </w:p>
        </w:tc>
        <w:tc>
          <w:tcPr>
            <w:tcW w:w="1860" w:type="dxa"/>
            <w:tcBorders>
              <w:top w:val="nil"/>
              <w:left w:val="nil"/>
              <w:bottom w:val="single" w:sz="4" w:space="0" w:color="auto"/>
              <w:right w:val="single" w:sz="4" w:space="0" w:color="auto"/>
            </w:tcBorders>
            <w:shd w:val="clear" w:color="auto" w:fill="auto"/>
            <w:noWrap/>
            <w:vAlign w:val="bottom"/>
            <w:hideMark/>
          </w:tcPr>
          <w:p w14:paraId="2DD9013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90F759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96 000 </w:t>
            </w:r>
          </w:p>
        </w:tc>
        <w:tc>
          <w:tcPr>
            <w:tcW w:w="1276" w:type="dxa"/>
            <w:tcBorders>
              <w:top w:val="nil"/>
              <w:left w:val="nil"/>
              <w:bottom w:val="single" w:sz="4" w:space="0" w:color="auto"/>
              <w:right w:val="single" w:sz="4" w:space="0" w:color="auto"/>
            </w:tcBorders>
            <w:shd w:val="clear" w:color="auto" w:fill="auto"/>
            <w:noWrap/>
            <w:vAlign w:val="bottom"/>
            <w:hideMark/>
          </w:tcPr>
          <w:p w14:paraId="611FE67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98 585 </w:t>
            </w:r>
          </w:p>
        </w:tc>
        <w:tc>
          <w:tcPr>
            <w:tcW w:w="1276" w:type="dxa"/>
            <w:tcBorders>
              <w:top w:val="nil"/>
              <w:left w:val="nil"/>
              <w:bottom w:val="single" w:sz="4" w:space="0" w:color="auto"/>
              <w:right w:val="single" w:sz="4" w:space="0" w:color="auto"/>
            </w:tcBorders>
            <w:shd w:val="clear" w:color="auto" w:fill="auto"/>
            <w:noWrap/>
            <w:vAlign w:val="bottom"/>
            <w:hideMark/>
          </w:tcPr>
          <w:p w14:paraId="1FD8782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r>
      <w:tr w:rsidR="007139C4" w:rsidRPr="007139C4" w14:paraId="4CF5FDDB"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912C15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3925 Loddsalg</w:t>
            </w:r>
          </w:p>
        </w:tc>
        <w:tc>
          <w:tcPr>
            <w:tcW w:w="1860" w:type="dxa"/>
            <w:tcBorders>
              <w:top w:val="nil"/>
              <w:left w:val="nil"/>
              <w:bottom w:val="single" w:sz="4" w:space="0" w:color="auto"/>
              <w:right w:val="single" w:sz="4" w:space="0" w:color="auto"/>
            </w:tcBorders>
            <w:shd w:val="clear" w:color="auto" w:fill="auto"/>
            <w:noWrap/>
            <w:vAlign w:val="bottom"/>
            <w:hideMark/>
          </w:tcPr>
          <w:p w14:paraId="7F90281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54 304 </w:t>
            </w:r>
          </w:p>
        </w:tc>
        <w:tc>
          <w:tcPr>
            <w:tcW w:w="1276" w:type="dxa"/>
            <w:tcBorders>
              <w:top w:val="nil"/>
              <w:left w:val="nil"/>
              <w:bottom w:val="single" w:sz="4" w:space="0" w:color="auto"/>
              <w:right w:val="single" w:sz="4" w:space="0" w:color="auto"/>
            </w:tcBorders>
            <w:shd w:val="clear" w:color="auto" w:fill="auto"/>
            <w:noWrap/>
            <w:vAlign w:val="bottom"/>
            <w:hideMark/>
          </w:tcPr>
          <w:p w14:paraId="585E82A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49 000 </w:t>
            </w:r>
          </w:p>
        </w:tc>
        <w:tc>
          <w:tcPr>
            <w:tcW w:w="1276" w:type="dxa"/>
            <w:tcBorders>
              <w:top w:val="nil"/>
              <w:left w:val="nil"/>
              <w:bottom w:val="single" w:sz="4" w:space="0" w:color="auto"/>
              <w:right w:val="single" w:sz="4" w:space="0" w:color="auto"/>
            </w:tcBorders>
            <w:shd w:val="clear" w:color="auto" w:fill="auto"/>
            <w:noWrap/>
            <w:vAlign w:val="bottom"/>
            <w:hideMark/>
          </w:tcPr>
          <w:p w14:paraId="3CC7E09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57 808 </w:t>
            </w:r>
          </w:p>
        </w:tc>
        <w:tc>
          <w:tcPr>
            <w:tcW w:w="1276" w:type="dxa"/>
            <w:tcBorders>
              <w:top w:val="nil"/>
              <w:left w:val="nil"/>
              <w:bottom w:val="single" w:sz="4" w:space="0" w:color="auto"/>
              <w:right w:val="single" w:sz="4" w:space="0" w:color="auto"/>
            </w:tcBorders>
            <w:shd w:val="clear" w:color="auto" w:fill="auto"/>
            <w:noWrap/>
            <w:vAlign w:val="bottom"/>
            <w:hideMark/>
          </w:tcPr>
          <w:p w14:paraId="5B00E8F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54 000 </w:t>
            </w:r>
          </w:p>
        </w:tc>
      </w:tr>
      <w:tr w:rsidR="007139C4" w:rsidRPr="007139C4" w14:paraId="3A4781A4"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418A84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3927 Dugnadsinntekter</w:t>
            </w:r>
          </w:p>
        </w:tc>
        <w:tc>
          <w:tcPr>
            <w:tcW w:w="1860" w:type="dxa"/>
            <w:tcBorders>
              <w:top w:val="nil"/>
              <w:left w:val="nil"/>
              <w:bottom w:val="single" w:sz="4" w:space="0" w:color="auto"/>
              <w:right w:val="single" w:sz="4" w:space="0" w:color="auto"/>
            </w:tcBorders>
            <w:shd w:val="clear" w:color="auto" w:fill="auto"/>
            <w:noWrap/>
            <w:vAlign w:val="bottom"/>
            <w:hideMark/>
          </w:tcPr>
          <w:p w14:paraId="10FB9C7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310 221 </w:t>
            </w:r>
          </w:p>
        </w:tc>
        <w:tc>
          <w:tcPr>
            <w:tcW w:w="1276" w:type="dxa"/>
            <w:tcBorders>
              <w:top w:val="nil"/>
              <w:left w:val="nil"/>
              <w:bottom w:val="single" w:sz="4" w:space="0" w:color="auto"/>
              <w:right w:val="single" w:sz="4" w:space="0" w:color="auto"/>
            </w:tcBorders>
            <w:shd w:val="clear" w:color="auto" w:fill="auto"/>
            <w:noWrap/>
            <w:vAlign w:val="bottom"/>
            <w:hideMark/>
          </w:tcPr>
          <w:p w14:paraId="1FADFBF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165 000 </w:t>
            </w:r>
          </w:p>
        </w:tc>
        <w:tc>
          <w:tcPr>
            <w:tcW w:w="1276" w:type="dxa"/>
            <w:tcBorders>
              <w:top w:val="nil"/>
              <w:left w:val="nil"/>
              <w:bottom w:val="single" w:sz="4" w:space="0" w:color="auto"/>
              <w:right w:val="single" w:sz="4" w:space="0" w:color="auto"/>
            </w:tcBorders>
            <w:shd w:val="clear" w:color="auto" w:fill="auto"/>
            <w:noWrap/>
            <w:vAlign w:val="bottom"/>
            <w:hideMark/>
          </w:tcPr>
          <w:p w14:paraId="70A8D75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95 692 </w:t>
            </w:r>
          </w:p>
        </w:tc>
        <w:tc>
          <w:tcPr>
            <w:tcW w:w="1276" w:type="dxa"/>
            <w:tcBorders>
              <w:top w:val="nil"/>
              <w:left w:val="nil"/>
              <w:bottom w:val="single" w:sz="4" w:space="0" w:color="auto"/>
              <w:right w:val="single" w:sz="4" w:space="0" w:color="auto"/>
            </w:tcBorders>
            <w:shd w:val="clear" w:color="auto" w:fill="auto"/>
            <w:noWrap/>
            <w:vAlign w:val="bottom"/>
            <w:hideMark/>
          </w:tcPr>
          <w:p w14:paraId="185970C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193 000 </w:t>
            </w:r>
          </w:p>
        </w:tc>
      </w:tr>
      <w:tr w:rsidR="007139C4" w:rsidRPr="007139C4" w14:paraId="250FC50B"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4454F2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3928 Inntekt gaver</w:t>
            </w:r>
          </w:p>
        </w:tc>
        <w:tc>
          <w:tcPr>
            <w:tcW w:w="1860" w:type="dxa"/>
            <w:tcBorders>
              <w:top w:val="nil"/>
              <w:left w:val="nil"/>
              <w:bottom w:val="single" w:sz="4" w:space="0" w:color="auto"/>
              <w:right w:val="single" w:sz="4" w:space="0" w:color="auto"/>
            </w:tcBorders>
            <w:shd w:val="clear" w:color="auto" w:fill="auto"/>
            <w:noWrap/>
            <w:vAlign w:val="bottom"/>
            <w:hideMark/>
          </w:tcPr>
          <w:p w14:paraId="51F9D46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785608F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A4047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0A4C1D6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15 000 </w:t>
            </w:r>
          </w:p>
        </w:tc>
      </w:tr>
      <w:tr w:rsidR="007139C4" w:rsidRPr="007139C4" w14:paraId="535A45B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906F050"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Andre inntekter</w:t>
            </w:r>
          </w:p>
        </w:tc>
        <w:tc>
          <w:tcPr>
            <w:tcW w:w="1860" w:type="dxa"/>
            <w:tcBorders>
              <w:top w:val="nil"/>
              <w:left w:val="nil"/>
              <w:bottom w:val="single" w:sz="4" w:space="0" w:color="auto"/>
              <w:right w:val="single" w:sz="4" w:space="0" w:color="auto"/>
            </w:tcBorders>
            <w:shd w:val="clear" w:color="auto" w:fill="auto"/>
            <w:noWrap/>
            <w:vAlign w:val="bottom"/>
            <w:hideMark/>
          </w:tcPr>
          <w:p w14:paraId="4A3E2B8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600 144 </w:t>
            </w:r>
          </w:p>
        </w:tc>
        <w:tc>
          <w:tcPr>
            <w:tcW w:w="1276" w:type="dxa"/>
            <w:tcBorders>
              <w:top w:val="nil"/>
              <w:left w:val="nil"/>
              <w:bottom w:val="single" w:sz="4" w:space="0" w:color="auto"/>
              <w:right w:val="single" w:sz="4" w:space="0" w:color="auto"/>
            </w:tcBorders>
            <w:shd w:val="clear" w:color="auto" w:fill="auto"/>
            <w:noWrap/>
            <w:vAlign w:val="bottom"/>
            <w:hideMark/>
          </w:tcPr>
          <w:p w14:paraId="4E193E59"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470 000 </w:t>
            </w:r>
          </w:p>
        </w:tc>
        <w:tc>
          <w:tcPr>
            <w:tcW w:w="1276" w:type="dxa"/>
            <w:tcBorders>
              <w:top w:val="nil"/>
              <w:left w:val="nil"/>
              <w:bottom w:val="single" w:sz="4" w:space="0" w:color="auto"/>
              <w:right w:val="single" w:sz="4" w:space="0" w:color="auto"/>
            </w:tcBorders>
            <w:shd w:val="clear" w:color="auto" w:fill="auto"/>
            <w:noWrap/>
            <w:vAlign w:val="bottom"/>
            <w:hideMark/>
          </w:tcPr>
          <w:p w14:paraId="3979C7C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404 402 </w:t>
            </w:r>
          </w:p>
        </w:tc>
        <w:tc>
          <w:tcPr>
            <w:tcW w:w="1276" w:type="dxa"/>
            <w:tcBorders>
              <w:top w:val="nil"/>
              <w:left w:val="nil"/>
              <w:bottom w:val="single" w:sz="4" w:space="0" w:color="auto"/>
              <w:right w:val="single" w:sz="4" w:space="0" w:color="auto"/>
            </w:tcBorders>
            <w:shd w:val="clear" w:color="auto" w:fill="auto"/>
            <w:noWrap/>
            <w:vAlign w:val="bottom"/>
            <w:hideMark/>
          </w:tcPr>
          <w:p w14:paraId="0FF2094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477 000 </w:t>
            </w:r>
          </w:p>
        </w:tc>
      </w:tr>
      <w:tr w:rsidR="007139C4" w:rsidRPr="007139C4" w14:paraId="4BDE6896" w14:textId="77777777" w:rsidTr="00631795">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4931CA1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Sum driftsinntekter</w:t>
            </w:r>
          </w:p>
        </w:tc>
        <w:tc>
          <w:tcPr>
            <w:tcW w:w="1860" w:type="dxa"/>
            <w:tcBorders>
              <w:top w:val="nil"/>
              <w:left w:val="nil"/>
              <w:bottom w:val="single" w:sz="4" w:space="0" w:color="auto"/>
              <w:right w:val="single" w:sz="4" w:space="0" w:color="auto"/>
            </w:tcBorders>
            <w:shd w:val="clear" w:color="000000" w:fill="D9D9D9"/>
            <w:noWrap/>
            <w:vAlign w:val="bottom"/>
            <w:hideMark/>
          </w:tcPr>
          <w:p w14:paraId="1623705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1 878 255 </w:t>
            </w:r>
          </w:p>
        </w:tc>
        <w:tc>
          <w:tcPr>
            <w:tcW w:w="1276" w:type="dxa"/>
            <w:tcBorders>
              <w:top w:val="nil"/>
              <w:left w:val="nil"/>
              <w:bottom w:val="single" w:sz="4" w:space="0" w:color="auto"/>
              <w:right w:val="single" w:sz="4" w:space="0" w:color="auto"/>
            </w:tcBorders>
            <w:shd w:val="clear" w:color="000000" w:fill="D9D9D9"/>
            <w:noWrap/>
            <w:vAlign w:val="bottom"/>
            <w:hideMark/>
          </w:tcPr>
          <w:p w14:paraId="689956C0"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1 717 000 </w:t>
            </w:r>
          </w:p>
        </w:tc>
        <w:tc>
          <w:tcPr>
            <w:tcW w:w="1276" w:type="dxa"/>
            <w:tcBorders>
              <w:top w:val="nil"/>
              <w:left w:val="nil"/>
              <w:bottom w:val="single" w:sz="4" w:space="0" w:color="auto"/>
              <w:right w:val="single" w:sz="4" w:space="0" w:color="auto"/>
            </w:tcBorders>
            <w:shd w:val="clear" w:color="000000" w:fill="D9D9D9"/>
            <w:noWrap/>
            <w:vAlign w:val="bottom"/>
            <w:hideMark/>
          </w:tcPr>
          <w:p w14:paraId="5DA1F6D7"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1 681 716 </w:t>
            </w:r>
          </w:p>
        </w:tc>
        <w:tc>
          <w:tcPr>
            <w:tcW w:w="1276" w:type="dxa"/>
            <w:tcBorders>
              <w:top w:val="nil"/>
              <w:left w:val="nil"/>
              <w:bottom w:val="single" w:sz="4" w:space="0" w:color="auto"/>
              <w:right w:val="single" w:sz="4" w:space="0" w:color="auto"/>
            </w:tcBorders>
            <w:shd w:val="clear" w:color="000000" w:fill="D9D9D9"/>
            <w:noWrap/>
            <w:vAlign w:val="bottom"/>
            <w:hideMark/>
          </w:tcPr>
          <w:p w14:paraId="29876FF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1 763 500 </w:t>
            </w:r>
          </w:p>
        </w:tc>
      </w:tr>
      <w:tr w:rsidR="007139C4" w:rsidRPr="007139C4" w14:paraId="48980A42"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E5F1BE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4300 Innkjøp varer for videresalg</w:t>
            </w:r>
          </w:p>
        </w:tc>
        <w:tc>
          <w:tcPr>
            <w:tcW w:w="1860" w:type="dxa"/>
            <w:tcBorders>
              <w:top w:val="nil"/>
              <w:left w:val="nil"/>
              <w:bottom w:val="single" w:sz="4" w:space="0" w:color="auto"/>
              <w:right w:val="single" w:sz="4" w:space="0" w:color="auto"/>
            </w:tcBorders>
            <w:shd w:val="clear" w:color="auto" w:fill="auto"/>
            <w:noWrap/>
            <w:vAlign w:val="bottom"/>
            <w:hideMark/>
          </w:tcPr>
          <w:p w14:paraId="11BD7B5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126 941 </w:t>
            </w:r>
          </w:p>
        </w:tc>
        <w:tc>
          <w:tcPr>
            <w:tcW w:w="1276" w:type="dxa"/>
            <w:tcBorders>
              <w:top w:val="nil"/>
              <w:left w:val="nil"/>
              <w:bottom w:val="single" w:sz="4" w:space="0" w:color="auto"/>
              <w:right w:val="single" w:sz="4" w:space="0" w:color="auto"/>
            </w:tcBorders>
            <w:shd w:val="clear" w:color="auto" w:fill="auto"/>
            <w:noWrap/>
            <w:vAlign w:val="bottom"/>
            <w:hideMark/>
          </w:tcPr>
          <w:p w14:paraId="2D31114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95 000 </w:t>
            </w:r>
          </w:p>
        </w:tc>
        <w:tc>
          <w:tcPr>
            <w:tcW w:w="1276" w:type="dxa"/>
            <w:tcBorders>
              <w:top w:val="nil"/>
              <w:left w:val="nil"/>
              <w:bottom w:val="single" w:sz="4" w:space="0" w:color="auto"/>
              <w:right w:val="single" w:sz="4" w:space="0" w:color="auto"/>
            </w:tcBorders>
            <w:shd w:val="clear" w:color="auto" w:fill="auto"/>
            <w:noWrap/>
            <w:vAlign w:val="bottom"/>
            <w:hideMark/>
          </w:tcPr>
          <w:p w14:paraId="4E70500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95 190 </w:t>
            </w:r>
          </w:p>
        </w:tc>
        <w:tc>
          <w:tcPr>
            <w:tcW w:w="1276" w:type="dxa"/>
            <w:tcBorders>
              <w:top w:val="nil"/>
              <w:left w:val="nil"/>
              <w:bottom w:val="single" w:sz="4" w:space="0" w:color="auto"/>
              <w:right w:val="single" w:sz="4" w:space="0" w:color="auto"/>
            </w:tcBorders>
            <w:shd w:val="clear" w:color="auto" w:fill="auto"/>
            <w:noWrap/>
            <w:vAlign w:val="bottom"/>
            <w:hideMark/>
          </w:tcPr>
          <w:p w14:paraId="45BB96E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100 000 </w:t>
            </w:r>
          </w:p>
        </w:tc>
      </w:tr>
      <w:tr w:rsidR="007139C4" w:rsidRPr="007139C4" w14:paraId="347782BC"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BCE5BA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4310 Varer til kiosk</w:t>
            </w:r>
          </w:p>
        </w:tc>
        <w:tc>
          <w:tcPr>
            <w:tcW w:w="1860" w:type="dxa"/>
            <w:tcBorders>
              <w:top w:val="nil"/>
              <w:left w:val="nil"/>
              <w:bottom w:val="single" w:sz="4" w:space="0" w:color="auto"/>
              <w:right w:val="single" w:sz="4" w:space="0" w:color="auto"/>
            </w:tcBorders>
            <w:shd w:val="clear" w:color="auto" w:fill="auto"/>
            <w:noWrap/>
            <w:vAlign w:val="bottom"/>
            <w:hideMark/>
          </w:tcPr>
          <w:p w14:paraId="069DADD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85 785 </w:t>
            </w:r>
          </w:p>
        </w:tc>
        <w:tc>
          <w:tcPr>
            <w:tcW w:w="1276" w:type="dxa"/>
            <w:tcBorders>
              <w:top w:val="nil"/>
              <w:left w:val="nil"/>
              <w:bottom w:val="single" w:sz="4" w:space="0" w:color="auto"/>
              <w:right w:val="single" w:sz="4" w:space="0" w:color="auto"/>
            </w:tcBorders>
            <w:shd w:val="clear" w:color="auto" w:fill="auto"/>
            <w:noWrap/>
            <w:vAlign w:val="bottom"/>
            <w:hideMark/>
          </w:tcPr>
          <w:p w14:paraId="6A22EB1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115 000 </w:t>
            </w:r>
          </w:p>
        </w:tc>
        <w:tc>
          <w:tcPr>
            <w:tcW w:w="1276" w:type="dxa"/>
            <w:tcBorders>
              <w:top w:val="nil"/>
              <w:left w:val="nil"/>
              <w:bottom w:val="single" w:sz="4" w:space="0" w:color="auto"/>
              <w:right w:val="single" w:sz="4" w:space="0" w:color="auto"/>
            </w:tcBorders>
            <w:shd w:val="clear" w:color="auto" w:fill="auto"/>
            <w:noWrap/>
            <w:vAlign w:val="bottom"/>
            <w:hideMark/>
          </w:tcPr>
          <w:p w14:paraId="58A1D75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79 944 </w:t>
            </w:r>
          </w:p>
        </w:tc>
        <w:tc>
          <w:tcPr>
            <w:tcW w:w="1276" w:type="dxa"/>
            <w:tcBorders>
              <w:top w:val="nil"/>
              <w:left w:val="nil"/>
              <w:bottom w:val="single" w:sz="4" w:space="0" w:color="auto"/>
              <w:right w:val="single" w:sz="4" w:space="0" w:color="auto"/>
            </w:tcBorders>
            <w:shd w:val="clear" w:color="auto" w:fill="auto"/>
            <w:noWrap/>
            <w:vAlign w:val="bottom"/>
            <w:hideMark/>
          </w:tcPr>
          <w:p w14:paraId="53CE82A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109 000 </w:t>
            </w:r>
          </w:p>
        </w:tc>
      </w:tr>
      <w:tr w:rsidR="007139C4" w:rsidRPr="007139C4" w14:paraId="228EBFAF"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7DF2B0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4330 Kostnader loddsalg</w:t>
            </w:r>
          </w:p>
        </w:tc>
        <w:tc>
          <w:tcPr>
            <w:tcW w:w="1860" w:type="dxa"/>
            <w:tcBorders>
              <w:top w:val="nil"/>
              <w:left w:val="nil"/>
              <w:bottom w:val="single" w:sz="4" w:space="0" w:color="auto"/>
              <w:right w:val="single" w:sz="4" w:space="0" w:color="auto"/>
            </w:tcBorders>
            <w:shd w:val="clear" w:color="auto" w:fill="auto"/>
            <w:noWrap/>
            <w:vAlign w:val="bottom"/>
            <w:hideMark/>
          </w:tcPr>
          <w:p w14:paraId="7781B4D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4 805 </w:t>
            </w:r>
          </w:p>
        </w:tc>
        <w:tc>
          <w:tcPr>
            <w:tcW w:w="1276" w:type="dxa"/>
            <w:tcBorders>
              <w:top w:val="nil"/>
              <w:left w:val="nil"/>
              <w:bottom w:val="single" w:sz="4" w:space="0" w:color="auto"/>
              <w:right w:val="single" w:sz="4" w:space="0" w:color="auto"/>
            </w:tcBorders>
            <w:shd w:val="clear" w:color="auto" w:fill="auto"/>
            <w:noWrap/>
            <w:vAlign w:val="bottom"/>
            <w:hideMark/>
          </w:tcPr>
          <w:p w14:paraId="46041A3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7 900 </w:t>
            </w:r>
          </w:p>
        </w:tc>
        <w:tc>
          <w:tcPr>
            <w:tcW w:w="1276" w:type="dxa"/>
            <w:tcBorders>
              <w:top w:val="nil"/>
              <w:left w:val="nil"/>
              <w:bottom w:val="single" w:sz="4" w:space="0" w:color="auto"/>
              <w:right w:val="single" w:sz="4" w:space="0" w:color="auto"/>
            </w:tcBorders>
            <w:shd w:val="clear" w:color="auto" w:fill="auto"/>
            <w:noWrap/>
            <w:vAlign w:val="bottom"/>
            <w:hideMark/>
          </w:tcPr>
          <w:p w14:paraId="266D7B2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6 210 </w:t>
            </w:r>
          </w:p>
        </w:tc>
        <w:tc>
          <w:tcPr>
            <w:tcW w:w="1276" w:type="dxa"/>
            <w:tcBorders>
              <w:top w:val="nil"/>
              <w:left w:val="nil"/>
              <w:bottom w:val="single" w:sz="4" w:space="0" w:color="auto"/>
              <w:right w:val="single" w:sz="4" w:space="0" w:color="auto"/>
            </w:tcBorders>
            <w:shd w:val="clear" w:color="auto" w:fill="auto"/>
            <w:noWrap/>
            <w:vAlign w:val="bottom"/>
            <w:hideMark/>
          </w:tcPr>
          <w:p w14:paraId="511B621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10 200 </w:t>
            </w:r>
          </w:p>
        </w:tc>
      </w:tr>
      <w:tr w:rsidR="007139C4" w:rsidRPr="007139C4" w14:paraId="772053BC"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95C604F"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Varekjøp</w:t>
            </w:r>
          </w:p>
        </w:tc>
        <w:tc>
          <w:tcPr>
            <w:tcW w:w="1860" w:type="dxa"/>
            <w:tcBorders>
              <w:top w:val="nil"/>
              <w:left w:val="nil"/>
              <w:bottom w:val="single" w:sz="4" w:space="0" w:color="auto"/>
              <w:right w:val="single" w:sz="4" w:space="0" w:color="auto"/>
            </w:tcBorders>
            <w:shd w:val="clear" w:color="auto" w:fill="auto"/>
            <w:noWrap/>
            <w:vAlign w:val="bottom"/>
            <w:hideMark/>
          </w:tcPr>
          <w:p w14:paraId="47E7985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217 530 </w:t>
            </w:r>
          </w:p>
        </w:tc>
        <w:tc>
          <w:tcPr>
            <w:tcW w:w="1276" w:type="dxa"/>
            <w:tcBorders>
              <w:top w:val="nil"/>
              <w:left w:val="nil"/>
              <w:bottom w:val="single" w:sz="4" w:space="0" w:color="auto"/>
              <w:right w:val="single" w:sz="4" w:space="0" w:color="auto"/>
            </w:tcBorders>
            <w:shd w:val="clear" w:color="auto" w:fill="auto"/>
            <w:noWrap/>
            <w:vAlign w:val="bottom"/>
            <w:hideMark/>
          </w:tcPr>
          <w:p w14:paraId="1ACBC25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217 900 </w:t>
            </w:r>
          </w:p>
        </w:tc>
        <w:tc>
          <w:tcPr>
            <w:tcW w:w="1276" w:type="dxa"/>
            <w:tcBorders>
              <w:top w:val="nil"/>
              <w:left w:val="nil"/>
              <w:bottom w:val="single" w:sz="4" w:space="0" w:color="auto"/>
              <w:right w:val="single" w:sz="4" w:space="0" w:color="auto"/>
            </w:tcBorders>
            <w:shd w:val="clear" w:color="auto" w:fill="auto"/>
            <w:noWrap/>
            <w:vAlign w:val="bottom"/>
            <w:hideMark/>
          </w:tcPr>
          <w:p w14:paraId="15EBEFD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181 344 </w:t>
            </w:r>
          </w:p>
        </w:tc>
        <w:tc>
          <w:tcPr>
            <w:tcW w:w="1276" w:type="dxa"/>
            <w:tcBorders>
              <w:top w:val="nil"/>
              <w:left w:val="nil"/>
              <w:bottom w:val="single" w:sz="4" w:space="0" w:color="auto"/>
              <w:right w:val="single" w:sz="4" w:space="0" w:color="auto"/>
            </w:tcBorders>
            <w:shd w:val="clear" w:color="auto" w:fill="auto"/>
            <w:noWrap/>
            <w:vAlign w:val="bottom"/>
            <w:hideMark/>
          </w:tcPr>
          <w:p w14:paraId="175D7363"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219 200 </w:t>
            </w:r>
          </w:p>
        </w:tc>
      </w:tr>
      <w:tr w:rsidR="007139C4" w:rsidRPr="007139C4" w14:paraId="1ADE68D1"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E394B0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4502 Spillere</w:t>
            </w:r>
          </w:p>
        </w:tc>
        <w:tc>
          <w:tcPr>
            <w:tcW w:w="1860" w:type="dxa"/>
            <w:tcBorders>
              <w:top w:val="nil"/>
              <w:left w:val="nil"/>
              <w:bottom w:val="single" w:sz="4" w:space="0" w:color="auto"/>
              <w:right w:val="single" w:sz="4" w:space="0" w:color="auto"/>
            </w:tcBorders>
            <w:shd w:val="clear" w:color="auto" w:fill="auto"/>
            <w:noWrap/>
            <w:vAlign w:val="bottom"/>
            <w:hideMark/>
          </w:tcPr>
          <w:p w14:paraId="670055E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12ED9E7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40E549F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1 500 </w:t>
            </w:r>
          </w:p>
        </w:tc>
        <w:tc>
          <w:tcPr>
            <w:tcW w:w="1276" w:type="dxa"/>
            <w:tcBorders>
              <w:top w:val="nil"/>
              <w:left w:val="nil"/>
              <w:bottom w:val="single" w:sz="4" w:space="0" w:color="auto"/>
              <w:right w:val="single" w:sz="4" w:space="0" w:color="auto"/>
            </w:tcBorders>
            <w:shd w:val="clear" w:color="auto" w:fill="auto"/>
            <w:noWrap/>
            <w:vAlign w:val="bottom"/>
            <w:hideMark/>
          </w:tcPr>
          <w:p w14:paraId="375389E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r>
      <w:tr w:rsidR="007139C4" w:rsidRPr="007139C4" w14:paraId="3957F203"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167E41A"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Fremmedytelser</w:t>
            </w:r>
          </w:p>
        </w:tc>
        <w:tc>
          <w:tcPr>
            <w:tcW w:w="1860" w:type="dxa"/>
            <w:tcBorders>
              <w:top w:val="nil"/>
              <w:left w:val="nil"/>
              <w:bottom w:val="single" w:sz="4" w:space="0" w:color="auto"/>
              <w:right w:val="single" w:sz="4" w:space="0" w:color="auto"/>
            </w:tcBorders>
            <w:shd w:val="clear" w:color="auto" w:fill="auto"/>
            <w:noWrap/>
            <w:vAlign w:val="bottom"/>
            <w:hideMark/>
          </w:tcPr>
          <w:p w14:paraId="69A6B2E7"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3B2A329E"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5CE4A40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1 500 </w:t>
            </w:r>
          </w:p>
        </w:tc>
        <w:tc>
          <w:tcPr>
            <w:tcW w:w="1276" w:type="dxa"/>
            <w:tcBorders>
              <w:top w:val="nil"/>
              <w:left w:val="nil"/>
              <w:bottom w:val="single" w:sz="4" w:space="0" w:color="auto"/>
              <w:right w:val="single" w:sz="4" w:space="0" w:color="auto"/>
            </w:tcBorders>
            <w:shd w:val="clear" w:color="auto" w:fill="auto"/>
            <w:noWrap/>
            <w:vAlign w:val="bottom"/>
            <w:hideMark/>
          </w:tcPr>
          <w:p w14:paraId="4A76599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r>
      <w:tr w:rsidR="007139C4" w:rsidRPr="007139C4" w14:paraId="1412C751" w14:textId="77777777" w:rsidTr="00631795">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7DEC361A"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Sum varekostnader</w:t>
            </w:r>
          </w:p>
        </w:tc>
        <w:tc>
          <w:tcPr>
            <w:tcW w:w="1860" w:type="dxa"/>
            <w:tcBorders>
              <w:top w:val="nil"/>
              <w:left w:val="nil"/>
              <w:bottom w:val="single" w:sz="4" w:space="0" w:color="auto"/>
              <w:right w:val="single" w:sz="4" w:space="0" w:color="auto"/>
            </w:tcBorders>
            <w:shd w:val="clear" w:color="000000" w:fill="D9D9D9"/>
            <w:noWrap/>
            <w:vAlign w:val="bottom"/>
            <w:hideMark/>
          </w:tcPr>
          <w:p w14:paraId="69E47B8E"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220 530 </w:t>
            </w:r>
          </w:p>
        </w:tc>
        <w:tc>
          <w:tcPr>
            <w:tcW w:w="1276" w:type="dxa"/>
            <w:tcBorders>
              <w:top w:val="nil"/>
              <w:left w:val="nil"/>
              <w:bottom w:val="single" w:sz="4" w:space="0" w:color="auto"/>
              <w:right w:val="single" w:sz="4" w:space="0" w:color="auto"/>
            </w:tcBorders>
            <w:shd w:val="clear" w:color="000000" w:fill="D9D9D9"/>
            <w:noWrap/>
            <w:vAlign w:val="bottom"/>
            <w:hideMark/>
          </w:tcPr>
          <w:p w14:paraId="7D64D70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220 900 </w:t>
            </w:r>
          </w:p>
        </w:tc>
        <w:tc>
          <w:tcPr>
            <w:tcW w:w="1276" w:type="dxa"/>
            <w:tcBorders>
              <w:top w:val="nil"/>
              <w:left w:val="nil"/>
              <w:bottom w:val="single" w:sz="4" w:space="0" w:color="auto"/>
              <w:right w:val="single" w:sz="4" w:space="0" w:color="auto"/>
            </w:tcBorders>
            <w:shd w:val="clear" w:color="000000" w:fill="D9D9D9"/>
            <w:noWrap/>
            <w:vAlign w:val="bottom"/>
            <w:hideMark/>
          </w:tcPr>
          <w:p w14:paraId="2099ABE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182 844 </w:t>
            </w:r>
          </w:p>
        </w:tc>
        <w:tc>
          <w:tcPr>
            <w:tcW w:w="1276" w:type="dxa"/>
            <w:tcBorders>
              <w:top w:val="nil"/>
              <w:left w:val="nil"/>
              <w:bottom w:val="single" w:sz="4" w:space="0" w:color="auto"/>
              <w:right w:val="single" w:sz="4" w:space="0" w:color="auto"/>
            </w:tcBorders>
            <w:shd w:val="clear" w:color="000000" w:fill="D9D9D9"/>
            <w:noWrap/>
            <w:vAlign w:val="bottom"/>
            <w:hideMark/>
          </w:tcPr>
          <w:p w14:paraId="426411F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219 200 </w:t>
            </w:r>
          </w:p>
        </w:tc>
      </w:tr>
      <w:tr w:rsidR="007139C4" w:rsidRPr="007139C4" w14:paraId="39357595" w14:textId="77777777" w:rsidTr="00631795">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2F752EF1"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Bruttofortjeneste</w:t>
            </w:r>
          </w:p>
        </w:tc>
        <w:tc>
          <w:tcPr>
            <w:tcW w:w="1860" w:type="dxa"/>
            <w:tcBorders>
              <w:top w:val="nil"/>
              <w:left w:val="nil"/>
              <w:bottom w:val="single" w:sz="4" w:space="0" w:color="auto"/>
              <w:right w:val="single" w:sz="4" w:space="0" w:color="auto"/>
            </w:tcBorders>
            <w:shd w:val="clear" w:color="000000" w:fill="A6A6A6"/>
            <w:noWrap/>
            <w:vAlign w:val="bottom"/>
            <w:hideMark/>
          </w:tcPr>
          <w:p w14:paraId="3D96961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1 657 725 </w:t>
            </w:r>
          </w:p>
        </w:tc>
        <w:tc>
          <w:tcPr>
            <w:tcW w:w="1276" w:type="dxa"/>
            <w:tcBorders>
              <w:top w:val="nil"/>
              <w:left w:val="nil"/>
              <w:bottom w:val="single" w:sz="4" w:space="0" w:color="auto"/>
              <w:right w:val="single" w:sz="4" w:space="0" w:color="auto"/>
            </w:tcBorders>
            <w:shd w:val="clear" w:color="000000" w:fill="A6A6A6"/>
            <w:noWrap/>
            <w:vAlign w:val="bottom"/>
            <w:hideMark/>
          </w:tcPr>
          <w:p w14:paraId="5508AF3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1 496 100 </w:t>
            </w:r>
          </w:p>
        </w:tc>
        <w:tc>
          <w:tcPr>
            <w:tcW w:w="1276" w:type="dxa"/>
            <w:tcBorders>
              <w:top w:val="nil"/>
              <w:left w:val="nil"/>
              <w:bottom w:val="single" w:sz="4" w:space="0" w:color="auto"/>
              <w:right w:val="single" w:sz="4" w:space="0" w:color="auto"/>
            </w:tcBorders>
            <w:shd w:val="clear" w:color="000000" w:fill="A6A6A6"/>
            <w:noWrap/>
            <w:vAlign w:val="bottom"/>
            <w:hideMark/>
          </w:tcPr>
          <w:p w14:paraId="4936E06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1 498 872 </w:t>
            </w:r>
          </w:p>
        </w:tc>
        <w:tc>
          <w:tcPr>
            <w:tcW w:w="1276" w:type="dxa"/>
            <w:tcBorders>
              <w:top w:val="nil"/>
              <w:left w:val="nil"/>
              <w:bottom w:val="single" w:sz="4" w:space="0" w:color="auto"/>
              <w:right w:val="single" w:sz="4" w:space="0" w:color="auto"/>
            </w:tcBorders>
            <w:shd w:val="clear" w:color="000000" w:fill="A6A6A6"/>
            <w:noWrap/>
            <w:vAlign w:val="bottom"/>
            <w:hideMark/>
          </w:tcPr>
          <w:p w14:paraId="594B4F7E"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1 544 300 </w:t>
            </w:r>
          </w:p>
        </w:tc>
      </w:tr>
      <w:tr w:rsidR="007139C4" w:rsidRPr="007139C4" w14:paraId="760533F0"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2ECA2A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5280 Annen fordel i arbeidsforhold</w:t>
            </w:r>
          </w:p>
        </w:tc>
        <w:tc>
          <w:tcPr>
            <w:tcW w:w="1860" w:type="dxa"/>
            <w:tcBorders>
              <w:top w:val="nil"/>
              <w:left w:val="nil"/>
              <w:bottom w:val="single" w:sz="4" w:space="0" w:color="auto"/>
              <w:right w:val="single" w:sz="4" w:space="0" w:color="auto"/>
            </w:tcBorders>
            <w:shd w:val="clear" w:color="auto" w:fill="auto"/>
            <w:noWrap/>
            <w:vAlign w:val="bottom"/>
            <w:hideMark/>
          </w:tcPr>
          <w:p w14:paraId="5B29C6F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10 600 </w:t>
            </w:r>
          </w:p>
        </w:tc>
        <w:tc>
          <w:tcPr>
            <w:tcW w:w="1276" w:type="dxa"/>
            <w:tcBorders>
              <w:top w:val="nil"/>
              <w:left w:val="nil"/>
              <w:bottom w:val="single" w:sz="4" w:space="0" w:color="auto"/>
              <w:right w:val="single" w:sz="4" w:space="0" w:color="auto"/>
            </w:tcBorders>
            <w:shd w:val="clear" w:color="auto" w:fill="auto"/>
            <w:noWrap/>
            <w:vAlign w:val="bottom"/>
            <w:hideMark/>
          </w:tcPr>
          <w:p w14:paraId="6CC32F8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03053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11 800 </w:t>
            </w:r>
          </w:p>
        </w:tc>
        <w:tc>
          <w:tcPr>
            <w:tcW w:w="1276" w:type="dxa"/>
            <w:tcBorders>
              <w:top w:val="nil"/>
              <w:left w:val="nil"/>
              <w:bottom w:val="single" w:sz="4" w:space="0" w:color="auto"/>
              <w:right w:val="single" w:sz="4" w:space="0" w:color="auto"/>
            </w:tcBorders>
            <w:shd w:val="clear" w:color="auto" w:fill="auto"/>
            <w:noWrap/>
            <w:vAlign w:val="bottom"/>
            <w:hideMark/>
          </w:tcPr>
          <w:p w14:paraId="69EAF6A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w:t>
            </w:r>
          </w:p>
        </w:tc>
      </w:tr>
      <w:tr w:rsidR="007139C4" w:rsidRPr="007139C4" w14:paraId="42DCC488"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0A6852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5290 Motkonto fordeler</w:t>
            </w:r>
          </w:p>
        </w:tc>
        <w:tc>
          <w:tcPr>
            <w:tcW w:w="1860" w:type="dxa"/>
            <w:tcBorders>
              <w:top w:val="nil"/>
              <w:left w:val="nil"/>
              <w:bottom w:val="single" w:sz="4" w:space="0" w:color="auto"/>
              <w:right w:val="single" w:sz="4" w:space="0" w:color="auto"/>
            </w:tcBorders>
            <w:shd w:val="clear" w:color="auto" w:fill="auto"/>
            <w:noWrap/>
            <w:vAlign w:val="bottom"/>
            <w:hideMark/>
          </w:tcPr>
          <w:p w14:paraId="4F4E486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-11 800 </w:t>
            </w:r>
          </w:p>
        </w:tc>
        <w:tc>
          <w:tcPr>
            <w:tcW w:w="1276" w:type="dxa"/>
            <w:tcBorders>
              <w:top w:val="nil"/>
              <w:left w:val="nil"/>
              <w:bottom w:val="single" w:sz="4" w:space="0" w:color="auto"/>
              <w:right w:val="single" w:sz="4" w:space="0" w:color="auto"/>
            </w:tcBorders>
            <w:shd w:val="clear" w:color="auto" w:fill="auto"/>
            <w:noWrap/>
            <w:vAlign w:val="bottom"/>
            <w:hideMark/>
          </w:tcPr>
          <w:p w14:paraId="093DB76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B26FB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73C1C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r>
      <w:tr w:rsidR="007139C4" w:rsidRPr="007139C4" w14:paraId="51A9933C"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A6C70D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Lønnskostnad</w:t>
            </w:r>
          </w:p>
        </w:tc>
        <w:tc>
          <w:tcPr>
            <w:tcW w:w="1860" w:type="dxa"/>
            <w:tcBorders>
              <w:top w:val="nil"/>
              <w:left w:val="nil"/>
              <w:bottom w:val="single" w:sz="4" w:space="0" w:color="auto"/>
              <w:right w:val="single" w:sz="4" w:space="0" w:color="auto"/>
            </w:tcBorders>
            <w:shd w:val="clear" w:color="auto" w:fill="auto"/>
            <w:noWrap/>
            <w:vAlign w:val="bottom"/>
            <w:hideMark/>
          </w:tcPr>
          <w:p w14:paraId="1D30F2D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-1 200 </w:t>
            </w:r>
          </w:p>
        </w:tc>
        <w:tc>
          <w:tcPr>
            <w:tcW w:w="1276" w:type="dxa"/>
            <w:tcBorders>
              <w:top w:val="nil"/>
              <w:left w:val="nil"/>
              <w:bottom w:val="single" w:sz="4" w:space="0" w:color="auto"/>
              <w:right w:val="single" w:sz="4" w:space="0" w:color="auto"/>
            </w:tcBorders>
            <w:shd w:val="clear" w:color="auto" w:fill="auto"/>
            <w:noWrap/>
            <w:vAlign w:val="bottom"/>
            <w:hideMark/>
          </w:tcPr>
          <w:p w14:paraId="79E1180A"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643417"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11 800 </w:t>
            </w:r>
          </w:p>
        </w:tc>
        <w:tc>
          <w:tcPr>
            <w:tcW w:w="1276" w:type="dxa"/>
            <w:tcBorders>
              <w:top w:val="nil"/>
              <w:left w:val="nil"/>
              <w:bottom w:val="single" w:sz="4" w:space="0" w:color="auto"/>
              <w:right w:val="single" w:sz="4" w:space="0" w:color="auto"/>
            </w:tcBorders>
            <w:shd w:val="clear" w:color="auto" w:fill="auto"/>
            <w:noWrap/>
            <w:vAlign w:val="bottom"/>
            <w:hideMark/>
          </w:tcPr>
          <w:p w14:paraId="5E2F24F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r>
      <w:tr w:rsidR="007139C4" w:rsidRPr="007139C4" w14:paraId="4A1D9D30"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182428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5990 Annen personalkostnad</w:t>
            </w:r>
          </w:p>
        </w:tc>
        <w:tc>
          <w:tcPr>
            <w:tcW w:w="1860" w:type="dxa"/>
            <w:tcBorders>
              <w:top w:val="nil"/>
              <w:left w:val="nil"/>
              <w:bottom w:val="single" w:sz="4" w:space="0" w:color="auto"/>
              <w:right w:val="single" w:sz="4" w:space="0" w:color="auto"/>
            </w:tcBorders>
            <w:shd w:val="clear" w:color="auto" w:fill="auto"/>
            <w:noWrap/>
            <w:vAlign w:val="bottom"/>
            <w:hideMark/>
          </w:tcPr>
          <w:p w14:paraId="2D3F3E2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1 750 </w:t>
            </w:r>
          </w:p>
        </w:tc>
        <w:tc>
          <w:tcPr>
            <w:tcW w:w="1276" w:type="dxa"/>
            <w:tcBorders>
              <w:top w:val="nil"/>
              <w:left w:val="nil"/>
              <w:bottom w:val="single" w:sz="4" w:space="0" w:color="auto"/>
              <w:right w:val="single" w:sz="4" w:space="0" w:color="auto"/>
            </w:tcBorders>
            <w:shd w:val="clear" w:color="auto" w:fill="auto"/>
            <w:noWrap/>
            <w:vAlign w:val="bottom"/>
            <w:hideMark/>
          </w:tcPr>
          <w:p w14:paraId="6E40945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86D71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7 289 </w:t>
            </w:r>
          </w:p>
        </w:tc>
        <w:tc>
          <w:tcPr>
            <w:tcW w:w="1276" w:type="dxa"/>
            <w:tcBorders>
              <w:top w:val="nil"/>
              <w:left w:val="nil"/>
              <w:bottom w:val="single" w:sz="4" w:space="0" w:color="auto"/>
              <w:right w:val="single" w:sz="4" w:space="0" w:color="auto"/>
            </w:tcBorders>
            <w:shd w:val="clear" w:color="auto" w:fill="auto"/>
            <w:noWrap/>
            <w:vAlign w:val="bottom"/>
            <w:hideMark/>
          </w:tcPr>
          <w:p w14:paraId="55F599E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1 600 </w:t>
            </w:r>
          </w:p>
        </w:tc>
      </w:tr>
      <w:tr w:rsidR="007139C4" w:rsidRPr="007139C4" w14:paraId="28384135"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D2420B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Andre personalkostnader</w:t>
            </w:r>
          </w:p>
        </w:tc>
        <w:tc>
          <w:tcPr>
            <w:tcW w:w="1860" w:type="dxa"/>
            <w:tcBorders>
              <w:top w:val="nil"/>
              <w:left w:val="nil"/>
              <w:bottom w:val="single" w:sz="4" w:space="0" w:color="auto"/>
              <w:right w:val="single" w:sz="4" w:space="0" w:color="auto"/>
            </w:tcBorders>
            <w:shd w:val="clear" w:color="auto" w:fill="auto"/>
            <w:noWrap/>
            <w:vAlign w:val="bottom"/>
            <w:hideMark/>
          </w:tcPr>
          <w:p w14:paraId="1E07E400"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1 750 </w:t>
            </w:r>
          </w:p>
        </w:tc>
        <w:tc>
          <w:tcPr>
            <w:tcW w:w="1276" w:type="dxa"/>
            <w:tcBorders>
              <w:top w:val="nil"/>
              <w:left w:val="nil"/>
              <w:bottom w:val="single" w:sz="4" w:space="0" w:color="auto"/>
              <w:right w:val="single" w:sz="4" w:space="0" w:color="auto"/>
            </w:tcBorders>
            <w:shd w:val="clear" w:color="auto" w:fill="auto"/>
            <w:noWrap/>
            <w:vAlign w:val="bottom"/>
            <w:hideMark/>
          </w:tcPr>
          <w:p w14:paraId="2FC28D79"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55BA1AA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7 289 </w:t>
            </w:r>
          </w:p>
        </w:tc>
        <w:tc>
          <w:tcPr>
            <w:tcW w:w="1276" w:type="dxa"/>
            <w:tcBorders>
              <w:top w:val="nil"/>
              <w:left w:val="nil"/>
              <w:bottom w:val="single" w:sz="4" w:space="0" w:color="auto"/>
              <w:right w:val="single" w:sz="4" w:space="0" w:color="auto"/>
            </w:tcBorders>
            <w:shd w:val="clear" w:color="auto" w:fill="auto"/>
            <w:noWrap/>
            <w:vAlign w:val="bottom"/>
            <w:hideMark/>
          </w:tcPr>
          <w:p w14:paraId="5F9D14EA"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1 600 </w:t>
            </w:r>
          </w:p>
        </w:tc>
      </w:tr>
      <w:tr w:rsidR="007139C4" w:rsidRPr="007139C4" w14:paraId="4CF8D147" w14:textId="77777777" w:rsidTr="00631795">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112A4CD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Sum personalkostnader</w:t>
            </w:r>
          </w:p>
        </w:tc>
        <w:tc>
          <w:tcPr>
            <w:tcW w:w="1860" w:type="dxa"/>
            <w:tcBorders>
              <w:top w:val="nil"/>
              <w:left w:val="nil"/>
              <w:bottom w:val="single" w:sz="4" w:space="0" w:color="auto"/>
              <w:right w:val="single" w:sz="4" w:space="0" w:color="auto"/>
            </w:tcBorders>
            <w:shd w:val="clear" w:color="000000" w:fill="D9D9D9"/>
            <w:noWrap/>
            <w:vAlign w:val="bottom"/>
            <w:hideMark/>
          </w:tcPr>
          <w:p w14:paraId="1ED1E17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550 </w:t>
            </w:r>
          </w:p>
        </w:tc>
        <w:tc>
          <w:tcPr>
            <w:tcW w:w="1276" w:type="dxa"/>
            <w:tcBorders>
              <w:top w:val="nil"/>
              <w:left w:val="nil"/>
              <w:bottom w:val="single" w:sz="4" w:space="0" w:color="auto"/>
              <w:right w:val="single" w:sz="4" w:space="0" w:color="auto"/>
            </w:tcBorders>
            <w:shd w:val="clear" w:color="000000" w:fill="D9D9D9"/>
            <w:noWrap/>
            <w:vAlign w:val="bottom"/>
            <w:hideMark/>
          </w:tcPr>
          <w:p w14:paraId="74C36F83"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0899FA4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19 089 </w:t>
            </w:r>
          </w:p>
        </w:tc>
        <w:tc>
          <w:tcPr>
            <w:tcW w:w="1276" w:type="dxa"/>
            <w:tcBorders>
              <w:top w:val="nil"/>
              <w:left w:val="nil"/>
              <w:bottom w:val="single" w:sz="4" w:space="0" w:color="auto"/>
              <w:right w:val="single" w:sz="4" w:space="0" w:color="auto"/>
            </w:tcBorders>
            <w:shd w:val="clear" w:color="000000" w:fill="D9D9D9"/>
            <w:noWrap/>
            <w:vAlign w:val="bottom"/>
            <w:hideMark/>
          </w:tcPr>
          <w:p w14:paraId="1622B7F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1 600 </w:t>
            </w:r>
          </w:p>
        </w:tc>
      </w:tr>
      <w:tr w:rsidR="007139C4" w:rsidRPr="007139C4" w14:paraId="7B43DD0E"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0817A5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6010 Ordinære avskrivninger</w:t>
            </w:r>
          </w:p>
        </w:tc>
        <w:tc>
          <w:tcPr>
            <w:tcW w:w="1860" w:type="dxa"/>
            <w:tcBorders>
              <w:top w:val="nil"/>
              <w:left w:val="nil"/>
              <w:bottom w:val="single" w:sz="4" w:space="0" w:color="auto"/>
              <w:right w:val="single" w:sz="4" w:space="0" w:color="auto"/>
            </w:tcBorders>
            <w:shd w:val="clear" w:color="auto" w:fill="auto"/>
            <w:noWrap/>
            <w:vAlign w:val="bottom"/>
            <w:hideMark/>
          </w:tcPr>
          <w:p w14:paraId="02403F5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174 901 </w:t>
            </w:r>
          </w:p>
        </w:tc>
        <w:tc>
          <w:tcPr>
            <w:tcW w:w="1276" w:type="dxa"/>
            <w:tcBorders>
              <w:top w:val="nil"/>
              <w:left w:val="nil"/>
              <w:bottom w:val="single" w:sz="4" w:space="0" w:color="auto"/>
              <w:right w:val="single" w:sz="4" w:space="0" w:color="auto"/>
            </w:tcBorders>
            <w:shd w:val="clear" w:color="auto" w:fill="auto"/>
            <w:noWrap/>
            <w:vAlign w:val="bottom"/>
            <w:hideMark/>
          </w:tcPr>
          <w:p w14:paraId="75CBBD1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237 670 </w:t>
            </w:r>
          </w:p>
        </w:tc>
        <w:tc>
          <w:tcPr>
            <w:tcW w:w="1276" w:type="dxa"/>
            <w:tcBorders>
              <w:top w:val="nil"/>
              <w:left w:val="nil"/>
              <w:bottom w:val="single" w:sz="4" w:space="0" w:color="auto"/>
              <w:right w:val="single" w:sz="4" w:space="0" w:color="auto"/>
            </w:tcBorders>
            <w:shd w:val="clear" w:color="auto" w:fill="auto"/>
            <w:noWrap/>
            <w:vAlign w:val="bottom"/>
            <w:hideMark/>
          </w:tcPr>
          <w:p w14:paraId="2422B6D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178 678 </w:t>
            </w:r>
          </w:p>
        </w:tc>
        <w:tc>
          <w:tcPr>
            <w:tcW w:w="1276" w:type="dxa"/>
            <w:tcBorders>
              <w:top w:val="nil"/>
              <w:left w:val="nil"/>
              <w:bottom w:val="single" w:sz="4" w:space="0" w:color="auto"/>
              <w:right w:val="single" w:sz="4" w:space="0" w:color="auto"/>
            </w:tcBorders>
            <w:shd w:val="clear" w:color="auto" w:fill="auto"/>
            <w:noWrap/>
            <w:vAlign w:val="bottom"/>
            <w:hideMark/>
          </w:tcPr>
          <w:p w14:paraId="62CD5BB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174 907 </w:t>
            </w:r>
          </w:p>
        </w:tc>
      </w:tr>
      <w:tr w:rsidR="007139C4" w:rsidRPr="007139C4" w14:paraId="3586D6D0"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5846C07"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Avskrivning</w:t>
            </w:r>
          </w:p>
        </w:tc>
        <w:tc>
          <w:tcPr>
            <w:tcW w:w="1860" w:type="dxa"/>
            <w:tcBorders>
              <w:top w:val="nil"/>
              <w:left w:val="nil"/>
              <w:bottom w:val="single" w:sz="4" w:space="0" w:color="auto"/>
              <w:right w:val="single" w:sz="4" w:space="0" w:color="auto"/>
            </w:tcBorders>
            <w:shd w:val="clear" w:color="auto" w:fill="auto"/>
            <w:noWrap/>
            <w:vAlign w:val="bottom"/>
            <w:hideMark/>
          </w:tcPr>
          <w:p w14:paraId="743131D0"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174 901 </w:t>
            </w:r>
          </w:p>
        </w:tc>
        <w:tc>
          <w:tcPr>
            <w:tcW w:w="1276" w:type="dxa"/>
            <w:tcBorders>
              <w:top w:val="nil"/>
              <w:left w:val="nil"/>
              <w:bottom w:val="single" w:sz="4" w:space="0" w:color="auto"/>
              <w:right w:val="single" w:sz="4" w:space="0" w:color="auto"/>
            </w:tcBorders>
            <w:shd w:val="clear" w:color="auto" w:fill="auto"/>
            <w:noWrap/>
            <w:vAlign w:val="bottom"/>
            <w:hideMark/>
          </w:tcPr>
          <w:p w14:paraId="1E5100B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237 670 </w:t>
            </w:r>
          </w:p>
        </w:tc>
        <w:tc>
          <w:tcPr>
            <w:tcW w:w="1276" w:type="dxa"/>
            <w:tcBorders>
              <w:top w:val="nil"/>
              <w:left w:val="nil"/>
              <w:bottom w:val="single" w:sz="4" w:space="0" w:color="auto"/>
              <w:right w:val="single" w:sz="4" w:space="0" w:color="auto"/>
            </w:tcBorders>
            <w:shd w:val="clear" w:color="auto" w:fill="auto"/>
            <w:noWrap/>
            <w:vAlign w:val="bottom"/>
            <w:hideMark/>
          </w:tcPr>
          <w:p w14:paraId="2494FB3E"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178 678 </w:t>
            </w:r>
          </w:p>
        </w:tc>
        <w:tc>
          <w:tcPr>
            <w:tcW w:w="1276" w:type="dxa"/>
            <w:tcBorders>
              <w:top w:val="nil"/>
              <w:left w:val="nil"/>
              <w:bottom w:val="single" w:sz="4" w:space="0" w:color="auto"/>
              <w:right w:val="single" w:sz="4" w:space="0" w:color="auto"/>
            </w:tcBorders>
            <w:shd w:val="clear" w:color="auto" w:fill="auto"/>
            <w:noWrap/>
            <w:vAlign w:val="bottom"/>
            <w:hideMark/>
          </w:tcPr>
          <w:p w14:paraId="02774B0D"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174 907 </w:t>
            </w:r>
          </w:p>
        </w:tc>
      </w:tr>
      <w:tr w:rsidR="007139C4" w:rsidRPr="007139C4" w14:paraId="5B0A02D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0EBC00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6301 Leie av idrettshall</w:t>
            </w:r>
          </w:p>
        </w:tc>
        <w:tc>
          <w:tcPr>
            <w:tcW w:w="1860" w:type="dxa"/>
            <w:tcBorders>
              <w:top w:val="nil"/>
              <w:left w:val="nil"/>
              <w:bottom w:val="single" w:sz="4" w:space="0" w:color="auto"/>
              <w:right w:val="single" w:sz="4" w:space="0" w:color="auto"/>
            </w:tcBorders>
            <w:shd w:val="clear" w:color="auto" w:fill="auto"/>
            <w:noWrap/>
            <w:vAlign w:val="bottom"/>
            <w:hideMark/>
          </w:tcPr>
          <w:p w14:paraId="3F32D4E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1EDEF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5C67E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5F0B996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100 000 </w:t>
            </w:r>
          </w:p>
        </w:tc>
      </w:tr>
      <w:tr w:rsidR="007139C4" w:rsidRPr="007139C4" w14:paraId="4C1777D8"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A1C42A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6320 Kostn. lokaler, vedl.h/renhold ol</w:t>
            </w:r>
          </w:p>
        </w:tc>
        <w:tc>
          <w:tcPr>
            <w:tcW w:w="1860" w:type="dxa"/>
            <w:tcBorders>
              <w:top w:val="nil"/>
              <w:left w:val="nil"/>
              <w:bottom w:val="single" w:sz="4" w:space="0" w:color="auto"/>
              <w:right w:val="single" w:sz="4" w:space="0" w:color="auto"/>
            </w:tcBorders>
            <w:shd w:val="clear" w:color="auto" w:fill="auto"/>
            <w:noWrap/>
            <w:vAlign w:val="bottom"/>
            <w:hideMark/>
          </w:tcPr>
          <w:p w14:paraId="193507B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70 298 </w:t>
            </w:r>
          </w:p>
        </w:tc>
        <w:tc>
          <w:tcPr>
            <w:tcW w:w="1276" w:type="dxa"/>
            <w:tcBorders>
              <w:top w:val="nil"/>
              <w:left w:val="nil"/>
              <w:bottom w:val="single" w:sz="4" w:space="0" w:color="auto"/>
              <w:right w:val="single" w:sz="4" w:space="0" w:color="auto"/>
            </w:tcBorders>
            <w:shd w:val="clear" w:color="auto" w:fill="auto"/>
            <w:noWrap/>
            <w:vAlign w:val="bottom"/>
            <w:hideMark/>
          </w:tcPr>
          <w:p w14:paraId="22768AB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37 200 </w:t>
            </w:r>
          </w:p>
        </w:tc>
        <w:tc>
          <w:tcPr>
            <w:tcW w:w="1276" w:type="dxa"/>
            <w:tcBorders>
              <w:top w:val="nil"/>
              <w:left w:val="nil"/>
              <w:bottom w:val="single" w:sz="4" w:space="0" w:color="auto"/>
              <w:right w:val="single" w:sz="4" w:space="0" w:color="auto"/>
            </w:tcBorders>
            <w:shd w:val="clear" w:color="auto" w:fill="auto"/>
            <w:noWrap/>
            <w:vAlign w:val="bottom"/>
            <w:hideMark/>
          </w:tcPr>
          <w:p w14:paraId="38B3888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49 187 </w:t>
            </w:r>
          </w:p>
        </w:tc>
        <w:tc>
          <w:tcPr>
            <w:tcW w:w="1276" w:type="dxa"/>
            <w:tcBorders>
              <w:top w:val="nil"/>
              <w:left w:val="nil"/>
              <w:bottom w:val="single" w:sz="4" w:space="0" w:color="auto"/>
              <w:right w:val="single" w:sz="4" w:space="0" w:color="auto"/>
            </w:tcBorders>
            <w:shd w:val="clear" w:color="auto" w:fill="auto"/>
            <w:noWrap/>
            <w:vAlign w:val="bottom"/>
            <w:hideMark/>
          </w:tcPr>
          <w:p w14:paraId="5A88C5C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75 000 </w:t>
            </w:r>
          </w:p>
        </w:tc>
      </w:tr>
      <w:tr w:rsidR="007139C4" w:rsidRPr="007139C4" w14:paraId="3E1A49E1"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B5D878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6390 NRK-lisens</w:t>
            </w:r>
          </w:p>
        </w:tc>
        <w:tc>
          <w:tcPr>
            <w:tcW w:w="1860" w:type="dxa"/>
            <w:tcBorders>
              <w:top w:val="nil"/>
              <w:left w:val="nil"/>
              <w:bottom w:val="single" w:sz="4" w:space="0" w:color="auto"/>
              <w:right w:val="single" w:sz="4" w:space="0" w:color="auto"/>
            </w:tcBorders>
            <w:shd w:val="clear" w:color="auto" w:fill="auto"/>
            <w:noWrap/>
            <w:vAlign w:val="bottom"/>
            <w:hideMark/>
          </w:tcPr>
          <w:p w14:paraId="0E258C7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1 421 </w:t>
            </w:r>
          </w:p>
        </w:tc>
        <w:tc>
          <w:tcPr>
            <w:tcW w:w="1276" w:type="dxa"/>
            <w:tcBorders>
              <w:top w:val="nil"/>
              <w:left w:val="nil"/>
              <w:bottom w:val="single" w:sz="4" w:space="0" w:color="auto"/>
              <w:right w:val="single" w:sz="4" w:space="0" w:color="auto"/>
            </w:tcBorders>
            <w:shd w:val="clear" w:color="auto" w:fill="auto"/>
            <w:noWrap/>
            <w:vAlign w:val="bottom"/>
            <w:hideMark/>
          </w:tcPr>
          <w:p w14:paraId="518A176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2 800 </w:t>
            </w:r>
          </w:p>
        </w:tc>
        <w:tc>
          <w:tcPr>
            <w:tcW w:w="1276" w:type="dxa"/>
            <w:tcBorders>
              <w:top w:val="nil"/>
              <w:left w:val="nil"/>
              <w:bottom w:val="single" w:sz="4" w:space="0" w:color="auto"/>
              <w:right w:val="single" w:sz="4" w:space="0" w:color="auto"/>
            </w:tcBorders>
            <w:shd w:val="clear" w:color="auto" w:fill="auto"/>
            <w:noWrap/>
            <w:vAlign w:val="bottom"/>
            <w:hideMark/>
          </w:tcPr>
          <w:p w14:paraId="39AFCAE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2 778 </w:t>
            </w:r>
          </w:p>
        </w:tc>
        <w:tc>
          <w:tcPr>
            <w:tcW w:w="1276" w:type="dxa"/>
            <w:tcBorders>
              <w:top w:val="nil"/>
              <w:left w:val="nil"/>
              <w:bottom w:val="single" w:sz="4" w:space="0" w:color="auto"/>
              <w:right w:val="single" w:sz="4" w:space="0" w:color="auto"/>
            </w:tcBorders>
            <w:shd w:val="clear" w:color="auto" w:fill="auto"/>
            <w:noWrap/>
            <w:vAlign w:val="bottom"/>
            <w:hideMark/>
          </w:tcPr>
          <w:p w14:paraId="280760D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r>
      <w:tr w:rsidR="007139C4" w:rsidRPr="007139C4" w14:paraId="44F3AE82"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19124A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Kostnader lokaler</w:t>
            </w:r>
          </w:p>
        </w:tc>
        <w:tc>
          <w:tcPr>
            <w:tcW w:w="1860" w:type="dxa"/>
            <w:tcBorders>
              <w:top w:val="nil"/>
              <w:left w:val="nil"/>
              <w:bottom w:val="single" w:sz="4" w:space="0" w:color="auto"/>
              <w:right w:val="single" w:sz="4" w:space="0" w:color="auto"/>
            </w:tcBorders>
            <w:shd w:val="clear" w:color="auto" w:fill="auto"/>
            <w:noWrap/>
            <w:vAlign w:val="bottom"/>
            <w:hideMark/>
          </w:tcPr>
          <w:p w14:paraId="08386521"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71 719 </w:t>
            </w:r>
          </w:p>
        </w:tc>
        <w:tc>
          <w:tcPr>
            <w:tcW w:w="1276" w:type="dxa"/>
            <w:tcBorders>
              <w:top w:val="nil"/>
              <w:left w:val="nil"/>
              <w:bottom w:val="single" w:sz="4" w:space="0" w:color="auto"/>
              <w:right w:val="single" w:sz="4" w:space="0" w:color="auto"/>
            </w:tcBorders>
            <w:shd w:val="clear" w:color="auto" w:fill="auto"/>
            <w:noWrap/>
            <w:vAlign w:val="bottom"/>
            <w:hideMark/>
          </w:tcPr>
          <w:p w14:paraId="768C4E8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7FAD329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51 965 </w:t>
            </w:r>
          </w:p>
        </w:tc>
        <w:tc>
          <w:tcPr>
            <w:tcW w:w="1276" w:type="dxa"/>
            <w:tcBorders>
              <w:top w:val="nil"/>
              <w:left w:val="nil"/>
              <w:bottom w:val="single" w:sz="4" w:space="0" w:color="auto"/>
              <w:right w:val="single" w:sz="4" w:space="0" w:color="auto"/>
            </w:tcBorders>
            <w:shd w:val="clear" w:color="auto" w:fill="auto"/>
            <w:noWrap/>
            <w:vAlign w:val="bottom"/>
            <w:hideMark/>
          </w:tcPr>
          <w:p w14:paraId="327B72E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175 000 </w:t>
            </w:r>
          </w:p>
        </w:tc>
      </w:tr>
      <w:tr w:rsidR="007139C4" w:rsidRPr="007139C4" w14:paraId="156A4A8C"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37A799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6420 Leie datasystemer</w:t>
            </w:r>
          </w:p>
        </w:tc>
        <w:tc>
          <w:tcPr>
            <w:tcW w:w="1860" w:type="dxa"/>
            <w:tcBorders>
              <w:top w:val="nil"/>
              <w:left w:val="nil"/>
              <w:bottom w:val="single" w:sz="4" w:space="0" w:color="auto"/>
              <w:right w:val="single" w:sz="4" w:space="0" w:color="auto"/>
            </w:tcBorders>
            <w:shd w:val="clear" w:color="auto" w:fill="auto"/>
            <w:noWrap/>
            <w:vAlign w:val="bottom"/>
            <w:hideMark/>
          </w:tcPr>
          <w:p w14:paraId="1C981AF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13 466 </w:t>
            </w:r>
          </w:p>
        </w:tc>
        <w:tc>
          <w:tcPr>
            <w:tcW w:w="1276" w:type="dxa"/>
            <w:tcBorders>
              <w:top w:val="nil"/>
              <w:left w:val="nil"/>
              <w:bottom w:val="single" w:sz="4" w:space="0" w:color="auto"/>
              <w:right w:val="single" w:sz="4" w:space="0" w:color="auto"/>
            </w:tcBorders>
            <w:shd w:val="clear" w:color="auto" w:fill="auto"/>
            <w:noWrap/>
            <w:vAlign w:val="bottom"/>
            <w:hideMark/>
          </w:tcPr>
          <w:p w14:paraId="124FE9B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27 500 </w:t>
            </w:r>
          </w:p>
        </w:tc>
        <w:tc>
          <w:tcPr>
            <w:tcW w:w="1276" w:type="dxa"/>
            <w:tcBorders>
              <w:top w:val="nil"/>
              <w:left w:val="nil"/>
              <w:bottom w:val="single" w:sz="4" w:space="0" w:color="auto"/>
              <w:right w:val="single" w:sz="4" w:space="0" w:color="auto"/>
            </w:tcBorders>
            <w:shd w:val="clear" w:color="auto" w:fill="auto"/>
            <w:noWrap/>
            <w:vAlign w:val="bottom"/>
            <w:hideMark/>
          </w:tcPr>
          <w:p w14:paraId="1EC53BB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29 728 </w:t>
            </w:r>
          </w:p>
        </w:tc>
        <w:tc>
          <w:tcPr>
            <w:tcW w:w="1276" w:type="dxa"/>
            <w:tcBorders>
              <w:top w:val="nil"/>
              <w:left w:val="nil"/>
              <w:bottom w:val="single" w:sz="4" w:space="0" w:color="auto"/>
              <w:right w:val="single" w:sz="4" w:space="0" w:color="auto"/>
            </w:tcBorders>
            <w:shd w:val="clear" w:color="auto" w:fill="auto"/>
            <w:noWrap/>
            <w:vAlign w:val="bottom"/>
            <w:hideMark/>
          </w:tcPr>
          <w:p w14:paraId="0F8FA99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15 000 </w:t>
            </w:r>
          </w:p>
        </w:tc>
      </w:tr>
      <w:tr w:rsidR="007139C4" w:rsidRPr="007139C4" w14:paraId="4E87B0A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9BA88E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Leie maskiner, inventar o.l.</w:t>
            </w:r>
          </w:p>
        </w:tc>
        <w:tc>
          <w:tcPr>
            <w:tcW w:w="1860" w:type="dxa"/>
            <w:tcBorders>
              <w:top w:val="nil"/>
              <w:left w:val="nil"/>
              <w:bottom w:val="single" w:sz="4" w:space="0" w:color="auto"/>
              <w:right w:val="single" w:sz="4" w:space="0" w:color="auto"/>
            </w:tcBorders>
            <w:shd w:val="clear" w:color="auto" w:fill="auto"/>
            <w:noWrap/>
            <w:vAlign w:val="bottom"/>
            <w:hideMark/>
          </w:tcPr>
          <w:p w14:paraId="742371B7"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13 466 </w:t>
            </w:r>
          </w:p>
        </w:tc>
        <w:tc>
          <w:tcPr>
            <w:tcW w:w="1276" w:type="dxa"/>
            <w:tcBorders>
              <w:top w:val="nil"/>
              <w:left w:val="nil"/>
              <w:bottom w:val="single" w:sz="4" w:space="0" w:color="auto"/>
              <w:right w:val="single" w:sz="4" w:space="0" w:color="auto"/>
            </w:tcBorders>
            <w:shd w:val="clear" w:color="auto" w:fill="auto"/>
            <w:noWrap/>
            <w:vAlign w:val="bottom"/>
            <w:hideMark/>
          </w:tcPr>
          <w:p w14:paraId="0ECE6B3A"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27 500 </w:t>
            </w:r>
          </w:p>
        </w:tc>
        <w:tc>
          <w:tcPr>
            <w:tcW w:w="1276" w:type="dxa"/>
            <w:tcBorders>
              <w:top w:val="nil"/>
              <w:left w:val="nil"/>
              <w:bottom w:val="single" w:sz="4" w:space="0" w:color="auto"/>
              <w:right w:val="single" w:sz="4" w:space="0" w:color="auto"/>
            </w:tcBorders>
            <w:shd w:val="clear" w:color="auto" w:fill="auto"/>
            <w:noWrap/>
            <w:vAlign w:val="bottom"/>
            <w:hideMark/>
          </w:tcPr>
          <w:p w14:paraId="1FF4395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29 728 </w:t>
            </w:r>
          </w:p>
        </w:tc>
        <w:tc>
          <w:tcPr>
            <w:tcW w:w="1276" w:type="dxa"/>
            <w:tcBorders>
              <w:top w:val="nil"/>
              <w:left w:val="nil"/>
              <w:bottom w:val="single" w:sz="4" w:space="0" w:color="auto"/>
              <w:right w:val="single" w:sz="4" w:space="0" w:color="auto"/>
            </w:tcBorders>
            <w:shd w:val="clear" w:color="auto" w:fill="auto"/>
            <w:noWrap/>
            <w:vAlign w:val="bottom"/>
            <w:hideMark/>
          </w:tcPr>
          <w:p w14:paraId="7749351E"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15 000 </w:t>
            </w:r>
          </w:p>
        </w:tc>
      </w:tr>
      <w:tr w:rsidR="007139C4" w:rsidRPr="007139C4" w14:paraId="665F8DDF"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69151D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6510 Kostnadsførte anskaffelser</w:t>
            </w:r>
          </w:p>
        </w:tc>
        <w:tc>
          <w:tcPr>
            <w:tcW w:w="1860" w:type="dxa"/>
            <w:tcBorders>
              <w:top w:val="nil"/>
              <w:left w:val="nil"/>
              <w:bottom w:val="single" w:sz="4" w:space="0" w:color="auto"/>
              <w:right w:val="single" w:sz="4" w:space="0" w:color="auto"/>
            </w:tcBorders>
            <w:shd w:val="clear" w:color="auto" w:fill="auto"/>
            <w:noWrap/>
            <w:vAlign w:val="bottom"/>
            <w:hideMark/>
          </w:tcPr>
          <w:p w14:paraId="4FFD3DA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847 </w:t>
            </w:r>
          </w:p>
        </w:tc>
        <w:tc>
          <w:tcPr>
            <w:tcW w:w="1276" w:type="dxa"/>
            <w:tcBorders>
              <w:top w:val="nil"/>
              <w:left w:val="nil"/>
              <w:bottom w:val="single" w:sz="4" w:space="0" w:color="auto"/>
              <w:right w:val="single" w:sz="4" w:space="0" w:color="auto"/>
            </w:tcBorders>
            <w:shd w:val="clear" w:color="auto" w:fill="auto"/>
            <w:noWrap/>
            <w:vAlign w:val="bottom"/>
            <w:hideMark/>
          </w:tcPr>
          <w:p w14:paraId="41342C3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43 500 </w:t>
            </w:r>
          </w:p>
        </w:tc>
        <w:tc>
          <w:tcPr>
            <w:tcW w:w="1276" w:type="dxa"/>
            <w:tcBorders>
              <w:top w:val="nil"/>
              <w:left w:val="nil"/>
              <w:bottom w:val="single" w:sz="4" w:space="0" w:color="auto"/>
              <w:right w:val="single" w:sz="4" w:space="0" w:color="auto"/>
            </w:tcBorders>
            <w:shd w:val="clear" w:color="auto" w:fill="auto"/>
            <w:noWrap/>
            <w:vAlign w:val="bottom"/>
            <w:hideMark/>
          </w:tcPr>
          <w:p w14:paraId="09919C1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4 517 </w:t>
            </w:r>
          </w:p>
        </w:tc>
        <w:tc>
          <w:tcPr>
            <w:tcW w:w="1276" w:type="dxa"/>
            <w:tcBorders>
              <w:top w:val="nil"/>
              <w:left w:val="nil"/>
              <w:bottom w:val="single" w:sz="4" w:space="0" w:color="auto"/>
              <w:right w:val="single" w:sz="4" w:space="0" w:color="auto"/>
            </w:tcBorders>
            <w:shd w:val="clear" w:color="auto" w:fill="auto"/>
            <w:noWrap/>
            <w:vAlign w:val="bottom"/>
            <w:hideMark/>
          </w:tcPr>
          <w:p w14:paraId="321EE5B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40 000 </w:t>
            </w:r>
          </w:p>
        </w:tc>
      </w:tr>
      <w:tr w:rsidR="007139C4" w:rsidRPr="007139C4" w14:paraId="3DFA27E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AD28F8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6550 Kjøkkenutstyr</w:t>
            </w:r>
          </w:p>
        </w:tc>
        <w:tc>
          <w:tcPr>
            <w:tcW w:w="1860" w:type="dxa"/>
            <w:tcBorders>
              <w:top w:val="nil"/>
              <w:left w:val="nil"/>
              <w:bottom w:val="single" w:sz="4" w:space="0" w:color="auto"/>
              <w:right w:val="single" w:sz="4" w:space="0" w:color="auto"/>
            </w:tcBorders>
            <w:shd w:val="clear" w:color="auto" w:fill="auto"/>
            <w:noWrap/>
            <w:vAlign w:val="bottom"/>
            <w:hideMark/>
          </w:tcPr>
          <w:p w14:paraId="7AD9475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3 797 </w:t>
            </w:r>
          </w:p>
        </w:tc>
        <w:tc>
          <w:tcPr>
            <w:tcW w:w="1276" w:type="dxa"/>
            <w:tcBorders>
              <w:top w:val="nil"/>
              <w:left w:val="nil"/>
              <w:bottom w:val="single" w:sz="4" w:space="0" w:color="auto"/>
              <w:right w:val="single" w:sz="4" w:space="0" w:color="auto"/>
            </w:tcBorders>
            <w:shd w:val="clear" w:color="auto" w:fill="auto"/>
            <w:noWrap/>
            <w:vAlign w:val="bottom"/>
            <w:hideMark/>
          </w:tcPr>
          <w:p w14:paraId="7C92ED6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10 000 </w:t>
            </w:r>
          </w:p>
        </w:tc>
        <w:tc>
          <w:tcPr>
            <w:tcW w:w="1276" w:type="dxa"/>
            <w:tcBorders>
              <w:top w:val="nil"/>
              <w:left w:val="nil"/>
              <w:bottom w:val="single" w:sz="4" w:space="0" w:color="auto"/>
              <w:right w:val="single" w:sz="4" w:space="0" w:color="auto"/>
            </w:tcBorders>
            <w:shd w:val="clear" w:color="auto" w:fill="auto"/>
            <w:noWrap/>
            <w:vAlign w:val="bottom"/>
            <w:hideMark/>
          </w:tcPr>
          <w:p w14:paraId="2BA9B08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6 045 </w:t>
            </w:r>
          </w:p>
        </w:tc>
        <w:tc>
          <w:tcPr>
            <w:tcW w:w="1276" w:type="dxa"/>
            <w:tcBorders>
              <w:top w:val="nil"/>
              <w:left w:val="nil"/>
              <w:bottom w:val="single" w:sz="4" w:space="0" w:color="auto"/>
              <w:right w:val="single" w:sz="4" w:space="0" w:color="auto"/>
            </w:tcBorders>
            <w:shd w:val="clear" w:color="auto" w:fill="auto"/>
            <w:noWrap/>
            <w:vAlign w:val="bottom"/>
            <w:hideMark/>
          </w:tcPr>
          <w:p w14:paraId="27E6027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12 000 </w:t>
            </w:r>
          </w:p>
        </w:tc>
      </w:tr>
      <w:tr w:rsidR="007139C4" w:rsidRPr="007139C4" w14:paraId="5C5AB467"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0D9FFD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6551 Sportslig utstyr</w:t>
            </w:r>
          </w:p>
        </w:tc>
        <w:tc>
          <w:tcPr>
            <w:tcW w:w="1860" w:type="dxa"/>
            <w:tcBorders>
              <w:top w:val="nil"/>
              <w:left w:val="nil"/>
              <w:bottom w:val="single" w:sz="4" w:space="0" w:color="auto"/>
              <w:right w:val="single" w:sz="4" w:space="0" w:color="auto"/>
            </w:tcBorders>
            <w:shd w:val="clear" w:color="auto" w:fill="auto"/>
            <w:noWrap/>
            <w:vAlign w:val="bottom"/>
            <w:hideMark/>
          </w:tcPr>
          <w:p w14:paraId="0637DD8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224 520 </w:t>
            </w:r>
          </w:p>
        </w:tc>
        <w:tc>
          <w:tcPr>
            <w:tcW w:w="1276" w:type="dxa"/>
            <w:tcBorders>
              <w:top w:val="nil"/>
              <w:left w:val="nil"/>
              <w:bottom w:val="single" w:sz="4" w:space="0" w:color="auto"/>
              <w:right w:val="single" w:sz="4" w:space="0" w:color="auto"/>
            </w:tcBorders>
            <w:shd w:val="clear" w:color="auto" w:fill="auto"/>
            <w:noWrap/>
            <w:vAlign w:val="bottom"/>
            <w:hideMark/>
          </w:tcPr>
          <w:p w14:paraId="283A4D6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139 500 </w:t>
            </w:r>
          </w:p>
        </w:tc>
        <w:tc>
          <w:tcPr>
            <w:tcW w:w="1276" w:type="dxa"/>
            <w:tcBorders>
              <w:top w:val="nil"/>
              <w:left w:val="nil"/>
              <w:bottom w:val="single" w:sz="4" w:space="0" w:color="auto"/>
              <w:right w:val="single" w:sz="4" w:space="0" w:color="auto"/>
            </w:tcBorders>
            <w:shd w:val="clear" w:color="auto" w:fill="auto"/>
            <w:noWrap/>
            <w:vAlign w:val="bottom"/>
            <w:hideMark/>
          </w:tcPr>
          <w:p w14:paraId="5FB8153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136 942 </w:t>
            </w:r>
          </w:p>
        </w:tc>
        <w:tc>
          <w:tcPr>
            <w:tcW w:w="1276" w:type="dxa"/>
            <w:tcBorders>
              <w:top w:val="nil"/>
              <w:left w:val="nil"/>
              <w:bottom w:val="single" w:sz="4" w:space="0" w:color="auto"/>
              <w:right w:val="single" w:sz="4" w:space="0" w:color="auto"/>
            </w:tcBorders>
            <w:shd w:val="clear" w:color="auto" w:fill="auto"/>
            <w:noWrap/>
            <w:vAlign w:val="bottom"/>
            <w:hideMark/>
          </w:tcPr>
          <w:p w14:paraId="34131D6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227 500 </w:t>
            </w:r>
          </w:p>
        </w:tc>
      </w:tr>
      <w:tr w:rsidR="007139C4" w:rsidRPr="007139C4" w14:paraId="5BF50D54"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EC7CD0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6552 Utstyr uteanlegg</w:t>
            </w:r>
          </w:p>
        </w:tc>
        <w:tc>
          <w:tcPr>
            <w:tcW w:w="1860" w:type="dxa"/>
            <w:tcBorders>
              <w:top w:val="nil"/>
              <w:left w:val="nil"/>
              <w:bottom w:val="single" w:sz="4" w:space="0" w:color="auto"/>
              <w:right w:val="single" w:sz="4" w:space="0" w:color="auto"/>
            </w:tcBorders>
            <w:shd w:val="clear" w:color="auto" w:fill="auto"/>
            <w:noWrap/>
            <w:vAlign w:val="bottom"/>
            <w:hideMark/>
          </w:tcPr>
          <w:p w14:paraId="721157D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92 318 </w:t>
            </w:r>
          </w:p>
        </w:tc>
        <w:tc>
          <w:tcPr>
            <w:tcW w:w="1276" w:type="dxa"/>
            <w:tcBorders>
              <w:top w:val="nil"/>
              <w:left w:val="nil"/>
              <w:bottom w:val="single" w:sz="4" w:space="0" w:color="auto"/>
              <w:right w:val="single" w:sz="4" w:space="0" w:color="auto"/>
            </w:tcBorders>
            <w:shd w:val="clear" w:color="auto" w:fill="auto"/>
            <w:noWrap/>
            <w:vAlign w:val="bottom"/>
            <w:hideMark/>
          </w:tcPr>
          <w:p w14:paraId="1E62B15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130 000 </w:t>
            </w:r>
          </w:p>
        </w:tc>
        <w:tc>
          <w:tcPr>
            <w:tcW w:w="1276" w:type="dxa"/>
            <w:tcBorders>
              <w:top w:val="nil"/>
              <w:left w:val="nil"/>
              <w:bottom w:val="single" w:sz="4" w:space="0" w:color="auto"/>
              <w:right w:val="single" w:sz="4" w:space="0" w:color="auto"/>
            </w:tcBorders>
            <w:shd w:val="clear" w:color="auto" w:fill="auto"/>
            <w:noWrap/>
            <w:vAlign w:val="bottom"/>
            <w:hideMark/>
          </w:tcPr>
          <w:p w14:paraId="4B3A03F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15 037 </w:t>
            </w:r>
          </w:p>
        </w:tc>
        <w:tc>
          <w:tcPr>
            <w:tcW w:w="1276" w:type="dxa"/>
            <w:tcBorders>
              <w:top w:val="nil"/>
              <w:left w:val="nil"/>
              <w:bottom w:val="single" w:sz="4" w:space="0" w:color="auto"/>
              <w:right w:val="single" w:sz="4" w:space="0" w:color="auto"/>
            </w:tcBorders>
            <w:shd w:val="clear" w:color="auto" w:fill="auto"/>
            <w:noWrap/>
            <w:vAlign w:val="bottom"/>
            <w:hideMark/>
          </w:tcPr>
          <w:p w14:paraId="0BB5E3E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35 000 </w:t>
            </w:r>
          </w:p>
        </w:tc>
      </w:tr>
      <w:tr w:rsidR="007139C4" w:rsidRPr="007139C4" w14:paraId="74983835"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30D256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Kostnadsførte anskaffelser</w:t>
            </w:r>
          </w:p>
        </w:tc>
        <w:tc>
          <w:tcPr>
            <w:tcW w:w="1860" w:type="dxa"/>
            <w:tcBorders>
              <w:top w:val="nil"/>
              <w:left w:val="nil"/>
              <w:bottom w:val="single" w:sz="4" w:space="0" w:color="auto"/>
              <w:right w:val="single" w:sz="4" w:space="0" w:color="auto"/>
            </w:tcBorders>
            <w:shd w:val="clear" w:color="auto" w:fill="auto"/>
            <w:noWrap/>
            <w:vAlign w:val="bottom"/>
            <w:hideMark/>
          </w:tcPr>
          <w:p w14:paraId="0A600097"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321 481 </w:t>
            </w:r>
          </w:p>
        </w:tc>
        <w:tc>
          <w:tcPr>
            <w:tcW w:w="1276" w:type="dxa"/>
            <w:tcBorders>
              <w:top w:val="nil"/>
              <w:left w:val="nil"/>
              <w:bottom w:val="single" w:sz="4" w:space="0" w:color="auto"/>
              <w:right w:val="single" w:sz="4" w:space="0" w:color="auto"/>
            </w:tcBorders>
            <w:shd w:val="clear" w:color="auto" w:fill="auto"/>
            <w:noWrap/>
            <w:vAlign w:val="bottom"/>
            <w:hideMark/>
          </w:tcPr>
          <w:p w14:paraId="2003481F"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323 000 </w:t>
            </w:r>
          </w:p>
        </w:tc>
        <w:tc>
          <w:tcPr>
            <w:tcW w:w="1276" w:type="dxa"/>
            <w:tcBorders>
              <w:top w:val="nil"/>
              <w:left w:val="nil"/>
              <w:bottom w:val="single" w:sz="4" w:space="0" w:color="auto"/>
              <w:right w:val="single" w:sz="4" w:space="0" w:color="auto"/>
            </w:tcBorders>
            <w:shd w:val="clear" w:color="auto" w:fill="auto"/>
            <w:noWrap/>
            <w:vAlign w:val="bottom"/>
            <w:hideMark/>
          </w:tcPr>
          <w:p w14:paraId="38F287A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162 541 </w:t>
            </w:r>
          </w:p>
        </w:tc>
        <w:tc>
          <w:tcPr>
            <w:tcW w:w="1276" w:type="dxa"/>
            <w:tcBorders>
              <w:top w:val="nil"/>
              <w:left w:val="nil"/>
              <w:bottom w:val="single" w:sz="4" w:space="0" w:color="auto"/>
              <w:right w:val="single" w:sz="4" w:space="0" w:color="auto"/>
            </w:tcBorders>
            <w:shd w:val="clear" w:color="auto" w:fill="auto"/>
            <w:noWrap/>
            <w:vAlign w:val="bottom"/>
            <w:hideMark/>
          </w:tcPr>
          <w:p w14:paraId="4B4A186F"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314 500 </w:t>
            </w:r>
          </w:p>
        </w:tc>
      </w:tr>
      <w:tr w:rsidR="007139C4" w:rsidRPr="007139C4" w14:paraId="4144C8B0"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EB139F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6600 Rep. og vedlikehold bygninger</w:t>
            </w:r>
          </w:p>
        </w:tc>
        <w:tc>
          <w:tcPr>
            <w:tcW w:w="1860" w:type="dxa"/>
            <w:tcBorders>
              <w:top w:val="nil"/>
              <w:left w:val="nil"/>
              <w:bottom w:val="single" w:sz="4" w:space="0" w:color="auto"/>
              <w:right w:val="single" w:sz="4" w:space="0" w:color="auto"/>
            </w:tcBorders>
            <w:shd w:val="clear" w:color="auto" w:fill="auto"/>
            <w:noWrap/>
            <w:vAlign w:val="bottom"/>
            <w:hideMark/>
          </w:tcPr>
          <w:p w14:paraId="4008D9F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4 921 </w:t>
            </w:r>
          </w:p>
        </w:tc>
        <w:tc>
          <w:tcPr>
            <w:tcW w:w="1276" w:type="dxa"/>
            <w:tcBorders>
              <w:top w:val="nil"/>
              <w:left w:val="nil"/>
              <w:bottom w:val="single" w:sz="4" w:space="0" w:color="auto"/>
              <w:right w:val="single" w:sz="4" w:space="0" w:color="auto"/>
            </w:tcBorders>
            <w:shd w:val="clear" w:color="auto" w:fill="auto"/>
            <w:noWrap/>
            <w:vAlign w:val="bottom"/>
            <w:hideMark/>
          </w:tcPr>
          <w:p w14:paraId="2E9DFB5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17 500 </w:t>
            </w:r>
          </w:p>
        </w:tc>
        <w:tc>
          <w:tcPr>
            <w:tcW w:w="1276" w:type="dxa"/>
            <w:tcBorders>
              <w:top w:val="nil"/>
              <w:left w:val="nil"/>
              <w:bottom w:val="single" w:sz="4" w:space="0" w:color="auto"/>
              <w:right w:val="single" w:sz="4" w:space="0" w:color="auto"/>
            </w:tcBorders>
            <w:shd w:val="clear" w:color="auto" w:fill="auto"/>
            <w:noWrap/>
            <w:vAlign w:val="bottom"/>
            <w:hideMark/>
          </w:tcPr>
          <w:p w14:paraId="7DC138E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78B134D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30 000 </w:t>
            </w:r>
          </w:p>
        </w:tc>
      </w:tr>
      <w:tr w:rsidR="007139C4" w:rsidRPr="007139C4" w14:paraId="158E9292"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6D3E4C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6620 Rep. og vedlikehold utstyr</w:t>
            </w:r>
          </w:p>
        </w:tc>
        <w:tc>
          <w:tcPr>
            <w:tcW w:w="1860" w:type="dxa"/>
            <w:tcBorders>
              <w:top w:val="nil"/>
              <w:left w:val="nil"/>
              <w:bottom w:val="single" w:sz="4" w:space="0" w:color="auto"/>
              <w:right w:val="single" w:sz="4" w:space="0" w:color="auto"/>
            </w:tcBorders>
            <w:shd w:val="clear" w:color="auto" w:fill="auto"/>
            <w:noWrap/>
            <w:vAlign w:val="bottom"/>
            <w:hideMark/>
          </w:tcPr>
          <w:p w14:paraId="09FC5BC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19 060 </w:t>
            </w:r>
          </w:p>
        </w:tc>
        <w:tc>
          <w:tcPr>
            <w:tcW w:w="1276" w:type="dxa"/>
            <w:tcBorders>
              <w:top w:val="nil"/>
              <w:left w:val="nil"/>
              <w:bottom w:val="single" w:sz="4" w:space="0" w:color="auto"/>
              <w:right w:val="single" w:sz="4" w:space="0" w:color="auto"/>
            </w:tcBorders>
            <w:shd w:val="clear" w:color="auto" w:fill="auto"/>
            <w:noWrap/>
            <w:vAlign w:val="bottom"/>
            <w:hideMark/>
          </w:tcPr>
          <w:p w14:paraId="315A48B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7 500 </w:t>
            </w:r>
          </w:p>
        </w:tc>
        <w:tc>
          <w:tcPr>
            <w:tcW w:w="1276" w:type="dxa"/>
            <w:tcBorders>
              <w:top w:val="nil"/>
              <w:left w:val="nil"/>
              <w:bottom w:val="single" w:sz="4" w:space="0" w:color="auto"/>
              <w:right w:val="single" w:sz="4" w:space="0" w:color="auto"/>
            </w:tcBorders>
            <w:shd w:val="clear" w:color="auto" w:fill="auto"/>
            <w:noWrap/>
            <w:vAlign w:val="bottom"/>
            <w:hideMark/>
          </w:tcPr>
          <w:p w14:paraId="6FA5A49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18 523 </w:t>
            </w:r>
          </w:p>
        </w:tc>
        <w:tc>
          <w:tcPr>
            <w:tcW w:w="1276" w:type="dxa"/>
            <w:tcBorders>
              <w:top w:val="nil"/>
              <w:left w:val="nil"/>
              <w:bottom w:val="single" w:sz="4" w:space="0" w:color="auto"/>
              <w:right w:val="single" w:sz="4" w:space="0" w:color="auto"/>
            </w:tcBorders>
            <w:shd w:val="clear" w:color="auto" w:fill="auto"/>
            <w:noWrap/>
            <w:vAlign w:val="bottom"/>
            <w:hideMark/>
          </w:tcPr>
          <w:p w14:paraId="40A859E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12 000 </w:t>
            </w:r>
          </w:p>
        </w:tc>
      </w:tr>
      <w:tr w:rsidR="007139C4" w:rsidRPr="007139C4" w14:paraId="3BD13EF5"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999AAB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Reparasjon og vedlikehold</w:t>
            </w:r>
          </w:p>
        </w:tc>
        <w:tc>
          <w:tcPr>
            <w:tcW w:w="1860" w:type="dxa"/>
            <w:tcBorders>
              <w:top w:val="nil"/>
              <w:left w:val="nil"/>
              <w:bottom w:val="single" w:sz="4" w:space="0" w:color="auto"/>
              <w:right w:val="single" w:sz="4" w:space="0" w:color="auto"/>
            </w:tcBorders>
            <w:shd w:val="clear" w:color="auto" w:fill="auto"/>
            <w:noWrap/>
            <w:vAlign w:val="bottom"/>
            <w:hideMark/>
          </w:tcPr>
          <w:p w14:paraId="37378A8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23 981 </w:t>
            </w:r>
          </w:p>
        </w:tc>
        <w:tc>
          <w:tcPr>
            <w:tcW w:w="1276" w:type="dxa"/>
            <w:tcBorders>
              <w:top w:val="nil"/>
              <w:left w:val="nil"/>
              <w:bottom w:val="single" w:sz="4" w:space="0" w:color="auto"/>
              <w:right w:val="single" w:sz="4" w:space="0" w:color="auto"/>
            </w:tcBorders>
            <w:shd w:val="clear" w:color="auto" w:fill="auto"/>
            <w:noWrap/>
            <w:vAlign w:val="bottom"/>
            <w:hideMark/>
          </w:tcPr>
          <w:p w14:paraId="68CAE2B1"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4A67853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18 523 </w:t>
            </w:r>
          </w:p>
        </w:tc>
        <w:tc>
          <w:tcPr>
            <w:tcW w:w="1276" w:type="dxa"/>
            <w:tcBorders>
              <w:top w:val="nil"/>
              <w:left w:val="nil"/>
              <w:bottom w:val="single" w:sz="4" w:space="0" w:color="auto"/>
              <w:right w:val="single" w:sz="4" w:space="0" w:color="auto"/>
            </w:tcBorders>
            <w:shd w:val="clear" w:color="auto" w:fill="auto"/>
            <w:noWrap/>
            <w:vAlign w:val="bottom"/>
            <w:hideMark/>
          </w:tcPr>
          <w:p w14:paraId="006EF59D"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42 000 </w:t>
            </w:r>
          </w:p>
        </w:tc>
      </w:tr>
      <w:tr w:rsidR="007139C4" w:rsidRPr="007139C4" w14:paraId="66868699"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5691C5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6705 Regnskapshonorar</w:t>
            </w:r>
          </w:p>
        </w:tc>
        <w:tc>
          <w:tcPr>
            <w:tcW w:w="1860" w:type="dxa"/>
            <w:tcBorders>
              <w:top w:val="nil"/>
              <w:left w:val="nil"/>
              <w:bottom w:val="single" w:sz="4" w:space="0" w:color="auto"/>
              <w:right w:val="single" w:sz="4" w:space="0" w:color="auto"/>
            </w:tcBorders>
            <w:shd w:val="clear" w:color="auto" w:fill="auto"/>
            <w:noWrap/>
            <w:vAlign w:val="bottom"/>
            <w:hideMark/>
          </w:tcPr>
          <w:p w14:paraId="0C70102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88 762 </w:t>
            </w:r>
          </w:p>
        </w:tc>
        <w:tc>
          <w:tcPr>
            <w:tcW w:w="1276" w:type="dxa"/>
            <w:tcBorders>
              <w:top w:val="nil"/>
              <w:left w:val="nil"/>
              <w:bottom w:val="single" w:sz="4" w:space="0" w:color="auto"/>
              <w:right w:val="single" w:sz="4" w:space="0" w:color="auto"/>
            </w:tcBorders>
            <w:shd w:val="clear" w:color="auto" w:fill="auto"/>
            <w:noWrap/>
            <w:vAlign w:val="bottom"/>
            <w:hideMark/>
          </w:tcPr>
          <w:p w14:paraId="4228F2B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97 500 </w:t>
            </w:r>
          </w:p>
        </w:tc>
        <w:tc>
          <w:tcPr>
            <w:tcW w:w="1276" w:type="dxa"/>
            <w:tcBorders>
              <w:top w:val="nil"/>
              <w:left w:val="nil"/>
              <w:bottom w:val="single" w:sz="4" w:space="0" w:color="auto"/>
              <w:right w:val="single" w:sz="4" w:space="0" w:color="auto"/>
            </w:tcBorders>
            <w:shd w:val="clear" w:color="auto" w:fill="auto"/>
            <w:noWrap/>
            <w:vAlign w:val="bottom"/>
            <w:hideMark/>
          </w:tcPr>
          <w:p w14:paraId="37F395E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88 312 </w:t>
            </w:r>
          </w:p>
        </w:tc>
        <w:tc>
          <w:tcPr>
            <w:tcW w:w="1276" w:type="dxa"/>
            <w:tcBorders>
              <w:top w:val="nil"/>
              <w:left w:val="nil"/>
              <w:bottom w:val="single" w:sz="4" w:space="0" w:color="auto"/>
              <w:right w:val="single" w:sz="4" w:space="0" w:color="auto"/>
            </w:tcBorders>
            <w:shd w:val="clear" w:color="auto" w:fill="auto"/>
            <w:noWrap/>
            <w:vAlign w:val="bottom"/>
            <w:hideMark/>
          </w:tcPr>
          <w:p w14:paraId="16CA360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95 000 </w:t>
            </w:r>
          </w:p>
        </w:tc>
      </w:tr>
      <w:tr w:rsidR="007139C4" w:rsidRPr="007139C4" w14:paraId="3DFE4AAC"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1E68B4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6791 Eksterne treningsutgifter</w:t>
            </w:r>
          </w:p>
        </w:tc>
        <w:tc>
          <w:tcPr>
            <w:tcW w:w="1860" w:type="dxa"/>
            <w:tcBorders>
              <w:top w:val="nil"/>
              <w:left w:val="nil"/>
              <w:bottom w:val="single" w:sz="4" w:space="0" w:color="auto"/>
              <w:right w:val="single" w:sz="4" w:space="0" w:color="auto"/>
            </w:tcBorders>
            <w:shd w:val="clear" w:color="auto" w:fill="auto"/>
            <w:noWrap/>
            <w:vAlign w:val="bottom"/>
            <w:hideMark/>
          </w:tcPr>
          <w:p w14:paraId="147ADC2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12 250 </w:t>
            </w:r>
          </w:p>
        </w:tc>
        <w:tc>
          <w:tcPr>
            <w:tcW w:w="1276" w:type="dxa"/>
            <w:tcBorders>
              <w:top w:val="nil"/>
              <w:left w:val="nil"/>
              <w:bottom w:val="single" w:sz="4" w:space="0" w:color="auto"/>
              <w:right w:val="single" w:sz="4" w:space="0" w:color="auto"/>
            </w:tcBorders>
            <w:shd w:val="clear" w:color="auto" w:fill="auto"/>
            <w:noWrap/>
            <w:vAlign w:val="bottom"/>
            <w:hideMark/>
          </w:tcPr>
          <w:p w14:paraId="485C42B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7961E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770 </w:t>
            </w:r>
          </w:p>
        </w:tc>
        <w:tc>
          <w:tcPr>
            <w:tcW w:w="1276" w:type="dxa"/>
            <w:tcBorders>
              <w:top w:val="nil"/>
              <w:left w:val="nil"/>
              <w:bottom w:val="single" w:sz="4" w:space="0" w:color="auto"/>
              <w:right w:val="single" w:sz="4" w:space="0" w:color="auto"/>
            </w:tcBorders>
            <w:shd w:val="clear" w:color="auto" w:fill="auto"/>
            <w:noWrap/>
            <w:vAlign w:val="bottom"/>
            <w:hideMark/>
          </w:tcPr>
          <w:p w14:paraId="49AE479E"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13 000 </w:t>
            </w:r>
          </w:p>
        </w:tc>
      </w:tr>
      <w:tr w:rsidR="007139C4" w:rsidRPr="007139C4" w14:paraId="22FBD09B"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F836CE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6792 Dommerutgifter</w:t>
            </w:r>
          </w:p>
        </w:tc>
        <w:tc>
          <w:tcPr>
            <w:tcW w:w="1860" w:type="dxa"/>
            <w:tcBorders>
              <w:top w:val="nil"/>
              <w:left w:val="nil"/>
              <w:bottom w:val="single" w:sz="4" w:space="0" w:color="auto"/>
              <w:right w:val="single" w:sz="4" w:space="0" w:color="auto"/>
            </w:tcBorders>
            <w:shd w:val="clear" w:color="auto" w:fill="auto"/>
            <w:noWrap/>
            <w:vAlign w:val="bottom"/>
            <w:hideMark/>
          </w:tcPr>
          <w:p w14:paraId="4FF560D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82 682 </w:t>
            </w:r>
          </w:p>
        </w:tc>
        <w:tc>
          <w:tcPr>
            <w:tcW w:w="1276" w:type="dxa"/>
            <w:tcBorders>
              <w:top w:val="nil"/>
              <w:left w:val="nil"/>
              <w:bottom w:val="single" w:sz="4" w:space="0" w:color="auto"/>
              <w:right w:val="single" w:sz="4" w:space="0" w:color="auto"/>
            </w:tcBorders>
            <w:shd w:val="clear" w:color="auto" w:fill="auto"/>
            <w:noWrap/>
            <w:vAlign w:val="bottom"/>
            <w:hideMark/>
          </w:tcPr>
          <w:p w14:paraId="138FDA5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52 500 </w:t>
            </w:r>
          </w:p>
        </w:tc>
        <w:tc>
          <w:tcPr>
            <w:tcW w:w="1276" w:type="dxa"/>
            <w:tcBorders>
              <w:top w:val="nil"/>
              <w:left w:val="nil"/>
              <w:bottom w:val="single" w:sz="4" w:space="0" w:color="auto"/>
              <w:right w:val="single" w:sz="4" w:space="0" w:color="auto"/>
            </w:tcBorders>
            <w:shd w:val="clear" w:color="auto" w:fill="auto"/>
            <w:noWrap/>
            <w:vAlign w:val="bottom"/>
            <w:hideMark/>
          </w:tcPr>
          <w:p w14:paraId="10B7053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39 743 </w:t>
            </w:r>
          </w:p>
        </w:tc>
        <w:tc>
          <w:tcPr>
            <w:tcW w:w="1276" w:type="dxa"/>
            <w:tcBorders>
              <w:top w:val="nil"/>
              <w:left w:val="nil"/>
              <w:bottom w:val="single" w:sz="4" w:space="0" w:color="auto"/>
              <w:right w:val="single" w:sz="4" w:space="0" w:color="auto"/>
            </w:tcBorders>
            <w:shd w:val="clear" w:color="auto" w:fill="auto"/>
            <w:noWrap/>
            <w:vAlign w:val="bottom"/>
            <w:hideMark/>
          </w:tcPr>
          <w:p w14:paraId="58507DE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66 000 </w:t>
            </w:r>
          </w:p>
        </w:tc>
      </w:tr>
      <w:tr w:rsidR="007139C4" w:rsidRPr="007139C4" w14:paraId="4831499C"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17E862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6793 Andre honorar</w:t>
            </w:r>
          </w:p>
        </w:tc>
        <w:tc>
          <w:tcPr>
            <w:tcW w:w="1860" w:type="dxa"/>
            <w:tcBorders>
              <w:top w:val="nil"/>
              <w:left w:val="nil"/>
              <w:bottom w:val="single" w:sz="4" w:space="0" w:color="auto"/>
              <w:right w:val="single" w:sz="4" w:space="0" w:color="auto"/>
            </w:tcBorders>
            <w:shd w:val="clear" w:color="auto" w:fill="auto"/>
            <w:noWrap/>
            <w:vAlign w:val="bottom"/>
            <w:hideMark/>
          </w:tcPr>
          <w:p w14:paraId="5DEE4B3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36 817 </w:t>
            </w:r>
          </w:p>
        </w:tc>
        <w:tc>
          <w:tcPr>
            <w:tcW w:w="1276" w:type="dxa"/>
            <w:tcBorders>
              <w:top w:val="nil"/>
              <w:left w:val="nil"/>
              <w:bottom w:val="single" w:sz="4" w:space="0" w:color="auto"/>
              <w:right w:val="single" w:sz="4" w:space="0" w:color="auto"/>
            </w:tcBorders>
            <w:shd w:val="clear" w:color="auto" w:fill="auto"/>
            <w:noWrap/>
            <w:vAlign w:val="bottom"/>
            <w:hideMark/>
          </w:tcPr>
          <w:p w14:paraId="19C8087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29F8CF3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3 957 </w:t>
            </w:r>
          </w:p>
        </w:tc>
        <w:tc>
          <w:tcPr>
            <w:tcW w:w="1276" w:type="dxa"/>
            <w:tcBorders>
              <w:top w:val="nil"/>
              <w:left w:val="nil"/>
              <w:bottom w:val="single" w:sz="4" w:space="0" w:color="auto"/>
              <w:right w:val="single" w:sz="4" w:space="0" w:color="auto"/>
            </w:tcBorders>
            <w:shd w:val="clear" w:color="auto" w:fill="auto"/>
            <w:noWrap/>
            <w:vAlign w:val="bottom"/>
            <w:hideMark/>
          </w:tcPr>
          <w:p w14:paraId="4933181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24 000 </w:t>
            </w:r>
          </w:p>
        </w:tc>
      </w:tr>
      <w:tr w:rsidR="007139C4" w:rsidRPr="007139C4" w14:paraId="4EEE06F0"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5E1B22D"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Fremmede tjenester</w:t>
            </w:r>
          </w:p>
        </w:tc>
        <w:tc>
          <w:tcPr>
            <w:tcW w:w="1860" w:type="dxa"/>
            <w:tcBorders>
              <w:top w:val="nil"/>
              <w:left w:val="nil"/>
              <w:bottom w:val="single" w:sz="4" w:space="0" w:color="auto"/>
              <w:right w:val="single" w:sz="4" w:space="0" w:color="auto"/>
            </w:tcBorders>
            <w:shd w:val="clear" w:color="auto" w:fill="auto"/>
            <w:noWrap/>
            <w:vAlign w:val="bottom"/>
            <w:hideMark/>
          </w:tcPr>
          <w:p w14:paraId="5E7D2D4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220 511 </w:t>
            </w:r>
          </w:p>
        </w:tc>
        <w:tc>
          <w:tcPr>
            <w:tcW w:w="1276" w:type="dxa"/>
            <w:tcBorders>
              <w:top w:val="nil"/>
              <w:left w:val="nil"/>
              <w:bottom w:val="single" w:sz="4" w:space="0" w:color="auto"/>
              <w:right w:val="single" w:sz="4" w:space="0" w:color="auto"/>
            </w:tcBorders>
            <w:shd w:val="clear" w:color="auto" w:fill="auto"/>
            <w:noWrap/>
            <w:vAlign w:val="bottom"/>
            <w:hideMark/>
          </w:tcPr>
          <w:p w14:paraId="033F013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170 000 </w:t>
            </w:r>
          </w:p>
        </w:tc>
        <w:tc>
          <w:tcPr>
            <w:tcW w:w="1276" w:type="dxa"/>
            <w:tcBorders>
              <w:top w:val="nil"/>
              <w:left w:val="nil"/>
              <w:bottom w:val="single" w:sz="4" w:space="0" w:color="auto"/>
              <w:right w:val="single" w:sz="4" w:space="0" w:color="auto"/>
            </w:tcBorders>
            <w:shd w:val="clear" w:color="auto" w:fill="auto"/>
            <w:noWrap/>
            <w:vAlign w:val="bottom"/>
            <w:hideMark/>
          </w:tcPr>
          <w:p w14:paraId="231D8D1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132 782 </w:t>
            </w:r>
          </w:p>
        </w:tc>
        <w:tc>
          <w:tcPr>
            <w:tcW w:w="1276" w:type="dxa"/>
            <w:tcBorders>
              <w:top w:val="nil"/>
              <w:left w:val="nil"/>
              <w:bottom w:val="single" w:sz="4" w:space="0" w:color="auto"/>
              <w:right w:val="single" w:sz="4" w:space="0" w:color="auto"/>
            </w:tcBorders>
            <w:shd w:val="clear" w:color="auto" w:fill="auto"/>
            <w:noWrap/>
            <w:vAlign w:val="bottom"/>
            <w:hideMark/>
          </w:tcPr>
          <w:p w14:paraId="3FB99DF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198 000 </w:t>
            </w:r>
          </w:p>
        </w:tc>
      </w:tr>
      <w:tr w:rsidR="007139C4" w:rsidRPr="007139C4" w14:paraId="01436F3C"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C8D08D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6800 Kontorrekvisita</w:t>
            </w:r>
          </w:p>
        </w:tc>
        <w:tc>
          <w:tcPr>
            <w:tcW w:w="1860" w:type="dxa"/>
            <w:tcBorders>
              <w:top w:val="nil"/>
              <w:left w:val="nil"/>
              <w:bottom w:val="single" w:sz="4" w:space="0" w:color="auto"/>
              <w:right w:val="single" w:sz="4" w:space="0" w:color="auto"/>
            </w:tcBorders>
            <w:shd w:val="clear" w:color="auto" w:fill="auto"/>
            <w:noWrap/>
            <w:vAlign w:val="bottom"/>
            <w:hideMark/>
          </w:tcPr>
          <w:p w14:paraId="6999104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2 039 </w:t>
            </w:r>
          </w:p>
        </w:tc>
        <w:tc>
          <w:tcPr>
            <w:tcW w:w="1276" w:type="dxa"/>
            <w:tcBorders>
              <w:top w:val="nil"/>
              <w:left w:val="nil"/>
              <w:bottom w:val="single" w:sz="4" w:space="0" w:color="auto"/>
              <w:right w:val="single" w:sz="4" w:space="0" w:color="auto"/>
            </w:tcBorders>
            <w:shd w:val="clear" w:color="auto" w:fill="auto"/>
            <w:noWrap/>
            <w:vAlign w:val="bottom"/>
            <w:hideMark/>
          </w:tcPr>
          <w:p w14:paraId="3012240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3 100 </w:t>
            </w:r>
          </w:p>
        </w:tc>
        <w:tc>
          <w:tcPr>
            <w:tcW w:w="1276" w:type="dxa"/>
            <w:tcBorders>
              <w:top w:val="nil"/>
              <w:left w:val="nil"/>
              <w:bottom w:val="single" w:sz="4" w:space="0" w:color="auto"/>
              <w:right w:val="single" w:sz="4" w:space="0" w:color="auto"/>
            </w:tcBorders>
            <w:shd w:val="clear" w:color="auto" w:fill="auto"/>
            <w:noWrap/>
            <w:vAlign w:val="bottom"/>
            <w:hideMark/>
          </w:tcPr>
          <w:p w14:paraId="42FDB94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2 731 </w:t>
            </w:r>
          </w:p>
        </w:tc>
        <w:tc>
          <w:tcPr>
            <w:tcW w:w="1276" w:type="dxa"/>
            <w:tcBorders>
              <w:top w:val="nil"/>
              <w:left w:val="nil"/>
              <w:bottom w:val="single" w:sz="4" w:space="0" w:color="auto"/>
              <w:right w:val="single" w:sz="4" w:space="0" w:color="auto"/>
            </w:tcBorders>
            <w:shd w:val="clear" w:color="auto" w:fill="auto"/>
            <w:noWrap/>
            <w:vAlign w:val="bottom"/>
            <w:hideMark/>
          </w:tcPr>
          <w:p w14:paraId="1ABA89C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2 000 </w:t>
            </w:r>
          </w:p>
        </w:tc>
      </w:tr>
      <w:tr w:rsidR="007139C4" w:rsidRPr="007139C4" w14:paraId="6C37032D"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30EF42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6840 Trykking/Kopiering/Brosjyrer</w:t>
            </w:r>
          </w:p>
        </w:tc>
        <w:tc>
          <w:tcPr>
            <w:tcW w:w="1860" w:type="dxa"/>
            <w:tcBorders>
              <w:top w:val="nil"/>
              <w:left w:val="nil"/>
              <w:bottom w:val="single" w:sz="4" w:space="0" w:color="auto"/>
              <w:right w:val="single" w:sz="4" w:space="0" w:color="auto"/>
            </w:tcBorders>
            <w:shd w:val="clear" w:color="auto" w:fill="auto"/>
            <w:noWrap/>
            <w:vAlign w:val="bottom"/>
            <w:hideMark/>
          </w:tcPr>
          <w:p w14:paraId="3FB9BEE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2 805 </w:t>
            </w:r>
          </w:p>
        </w:tc>
        <w:tc>
          <w:tcPr>
            <w:tcW w:w="1276" w:type="dxa"/>
            <w:tcBorders>
              <w:top w:val="nil"/>
              <w:left w:val="nil"/>
              <w:bottom w:val="single" w:sz="4" w:space="0" w:color="auto"/>
              <w:right w:val="single" w:sz="4" w:space="0" w:color="auto"/>
            </w:tcBorders>
            <w:shd w:val="clear" w:color="auto" w:fill="auto"/>
            <w:noWrap/>
            <w:vAlign w:val="bottom"/>
            <w:hideMark/>
          </w:tcPr>
          <w:p w14:paraId="53DDB2D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7B22E17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4 000 </w:t>
            </w:r>
          </w:p>
        </w:tc>
        <w:tc>
          <w:tcPr>
            <w:tcW w:w="1276" w:type="dxa"/>
            <w:tcBorders>
              <w:top w:val="nil"/>
              <w:left w:val="nil"/>
              <w:bottom w:val="single" w:sz="4" w:space="0" w:color="auto"/>
              <w:right w:val="single" w:sz="4" w:space="0" w:color="auto"/>
            </w:tcBorders>
            <w:shd w:val="clear" w:color="auto" w:fill="auto"/>
            <w:noWrap/>
            <w:vAlign w:val="bottom"/>
            <w:hideMark/>
          </w:tcPr>
          <w:p w14:paraId="043123C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5 000 </w:t>
            </w:r>
          </w:p>
        </w:tc>
      </w:tr>
      <w:tr w:rsidR="007139C4" w:rsidRPr="007139C4" w14:paraId="08BD4F3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581CCC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6860 Møter, trenerutdanning/kurs</w:t>
            </w:r>
          </w:p>
        </w:tc>
        <w:tc>
          <w:tcPr>
            <w:tcW w:w="1860" w:type="dxa"/>
            <w:tcBorders>
              <w:top w:val="nil"/>
              <w:left w:val="nil"/>
              <w:bottom w:val="single" w:sz="4" w:space="0" w:color="auto"/>
              <w:right w:val="single" w:sz="4" w:space="0" w:color="auto"/>
            </w:tcBorders>
            <w:shd w:val="clear" w:color="auto" w:fill="auto"/>
            <w:noWrap/>
            <w:vAlign w:val="bottom"/>
            <w:hideMark/>
          </w:tcPr>
          <w:p w14:paraId="2F9A032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38 939 </w:t>
            </w:r>
          </w:p>
        </w:tc>
        <w:tc>
          <w:tcPr>
            <w:tcW w:w="1276" w:type="dxa"/>
            <w:tcBorders>
              <w:top w:val="nil"/>
              <w:left w:val="nil"/>
              <w:bottom w:val="single" w:sz="4" w:space="0" w:color="auto"/>
              <w:right w:val="single" w:sz="4" w:space="0" w:color="auto"/>
            </w:tcBorders>
            <w:shd w:val="clear" w:color="auto" w:fill="auto"/>
            <w:noWrap/>
            <w:vAlign w:val="bottom"/>
            <w:hideMark/>
          </w:tcPr>
          <w:p w14:paraId="4278AC1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54 000 </w:t>
            </w:r>
          </w:p>
        </w:tc>
        <w:tc>
          <w:tcPr>
            <w:tcW w:w="1276" w:type="dxa"/>
            <w:tcBorders>
              <w:top w:val="nil"/>
              <w:left w:val="nil"/>
              <w:bottom w:val="single" w:sz="4" w:space="0" w:color="auto"/>
              <w:right w:val="single" w:sz="4" w:space="0" w:color="auto"/>
            </w:tcBorders>
            <w:shd w:val="clear" w:color="auto" w:fill="auto"/>
            <w:noWrap/>
            <w:vAlign w:val="bottom"/>
            <w:hideMark/>
          </w:tcPr>
          <w:p w14:paraId="2A6FBB6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39 633 </w:t>
            </w:r>
          </w:p>
        </w:tc>
        <w:tc>
          <w:tcPr>
            <w:tcW w:w="1276" w:type="dxa"/>
            <w:tcBorders>
              <w:top w:val="nil"/>
              <w:left w:val="nil"/>
              <w:bottom w:val="single" w:sz="4" w:space="0" w:color="auto"/>
              <w:right w:val="single" w:sz="4" w:space="0" w:color="auto"/>
            </w:tcBorders>
            <w:shd w:val="clear" w:color="auto" w:fill="auto"/>
            <w:noWrap/>
            <w:vAlign w:val="bottom"/>
            <w:hideMark/>
          </w:tcPr>
          <w:p w14:paraId="1B75940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44 500 </w:t>
            </w:r>
          </w:p>
        </w:tc>
      </w:tr>
      <w:tr w:rsidR="007139C4" w:rsidRPr="007139C4" w14:paraId="27EC9FA0"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19526C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6890 Stevne-/Turneringsutgifter</w:t>
            </w:r>
          </w:p>
        </w:tc>
        <w:tc>
          <w:tcPr>
            <w:tcW w:w="1860" w:type="dxa"/>
            <w:tcBorders>
              <w:top w:val="nil"/>
              <w:left w:val="nil"/>
              <w:bottom w:val="single" w:sz="4" w:space="0" w:color="auto"/>
              <w:right w:val="single" w:sz="4" w:space="0" w:color="auto"/>
            </w:tcBorders>
            <w:shd w:val="clear" w:color="auto" w:fill="auto"/>
            <w:noWrap/>
            <w:vAlign w:val="bottom"/>
            <w:hideMark/>
          </w:tcPr>
          <w:p w14:paraId="31FCAD4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79 879 </w:t>
            </w:r>
          </w:p>
        </w:tc>
        <w:tc>
          <w:tcPr>
            <w:tcW w:w="1276" w:type="dxa"/>
            <w:tcBorders>
              <w:top w:val="nil"/>
              <w:left w:val="nil"/>
              <w:bottom w:val="single" w:sz="4" w:space="0" w:color="auto"/>
              <w:right w:val="single" w:sz="4" w:space="0" w:color="auto"/>
            </w:tcBorders>
            <w:shd w:val="clear" w:color="auto" w:fill="auto"/>
            <w:noWrap/>
            <w:vAlign w:val="bottom"/>
            <w:hideMark/>
          </w:tcPr>
          <w:p w14:paraId="45905D9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195 000 </w:t>
            </w:r>
          </w:p>
        </w:tc>
        <w:tc>
          <w:tcPr>
            <w:tcW w:w="1276" w:type="dxa"/>
            <w:tcBorders>
              <w:top w:val="nil"/>
              <w:left w:val="nil"/>
              <w:bottom w:val="single" w:sz="4" w:space="0" w:color="auto"/>
              <w:right w:val="single" w:sz="4" w:space="0" w:color="auto"/>
            </w:tcBorders>
            <w:shd w:val="clear" w:color="auto" w:fill="auto"/>
            <w:noWrap/>
            <w:vAlign w:val="bottom"/>
            <w:hideMark/>
          </w:tcPr>
          <w:p w14:paraId="4E63AA7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236 851 </w:t>
            </w:r>
          </w:p>
        </w:tc>
        <w:tc>
          <w:tcPr>
            <w:tcW w:w="1276" w:type="dxa"/>
            <w:tcBorders>
              <w:top w:val="nil"/>
              <w:left w:val="nil"/>
              <w:bottom w:val="single" w:sz="4" w:space="0" w:color="auto"/>
              <w:right w:val="single" w:sz="4" w:space="0" w:color="auto"/>
            </w:tcBorders>
            <w:shd w:val="clear" w:color="auto" w:fill="auto"/>
            <w:noWrap/>
            <w:vAlign w:val="bottom"/>
            <w:hideMark/>
          </w:tcPr>
          <w:p w14:paraId="6090A3E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110 000 </w:t>
            </w:r>
          </w:p>
        </w:tc>
      </w:tr>
      <w:tr w:rsidR="007139C4" w:rsidRPr="007139C4" w14:paraId="245819FE"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BB4744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6891 Data/Edb - kostnad</w:t>
            </w:r>
          </w:p>
        </w:tc>
        <w:tc>
          <w:tcPr>
            <w:tcW w:w="1860" w:type="dxa"/>
            <w:tcBorders>
              <w:top w:val="nil"/>
              <w:left w:val="nil"/>
              <w:bottom w:val="single" w:sz="4" w:space="0" w:color="auto"/>
              <w:right w:val="single" w:sz="4" w:space="0" w:color="auto"/>
            </w:tcBorders>
            <w:shd w:val="clear" w:color="auto" w:fill="auto"/>
            <w:noWrap/>
            <w:vAlign w:val="bottom"/>
            <w:hideMark/>
          </w:tcPr>
          <w:p w14:paraId="14DD6F4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-570 </w:t>
            </w:r>
          </w:p>
        </w:tc>
        <w:tc>
          <w:tcPr>
            <w:tcW w:w="1276" w:type="dxa"/>
            <w:tcBorders>
              <w:top w:val="nil"/>
              <w:left w:val="nil"/>
              <w:bottom w:val="single" w:sz="4" w:space="0" w:color="auto"/>
              <w:right w:val="single" w:sz="4" w:space="0" w:color="auto"/>
            </w:tcBorders>
            <w:shd w:val="clear" w:color="auto" w:fill="auto"/>
            <w:noWrap/>
            <w:vAlign w:val="bottom"/>
            <w:hideMark/>
          </w:tcPr>
          <w:p w14:paraId="0E02EC6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-65 000 </w:t>
            </w:r>
          </w:p>
        </w:tc>
        <w:tc>
          <w:tcPr>
            <w:tcW w:w="1276" w:type="dxa"/>
            <w:tcBorders>
              <w:top w:val="nil"/>
              <w:left w:val="nil"/>
              <w:bottom w:val="single" w:sz="4" w:space="0" w:color="auto"/>
              <w:right w:val="single" w:sz="4" w:space="0" w:color="auto"/>
            </w:tcBorders>
            <w:shd w:val="clear" w:color="auto" w:fill="auto"/>
            <w:noWrap/>
            <w:vAlign w:val="bottom"/>
            <w:hideMark/>
          </w:tcPr>
          <w:p w14:paraId="2135188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-81 306 </w:t>
            </w:r>
          </w:p>
        </w:tc>
        <w:tc>
          <w:tcPr>
            <w:tcW w:w="1276" w:type="dxa"/>
            <w:tcBorders>
              <w:top w:val="nil"/>
              <w:left w:val="nil"/>
              <w:bottom w:val="single" w:sz="4" w:space="0" w:color="auto"/>
              <w:right w:val="single" w:sz="4" w:space="0" w:color="auto"/>
            </w:tcBorders>
            <w:shd w:val="clear" w:color="auto" w:fill="auto"/>
            <w:noWrap/>
            <w:vAlign w:val="bottom"/>
            <w:hideMark/>
          </w:tcPr>
          <w:p w14:paraId="0CFB6B8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2 700 </w:t>
            </w:r>
          </w:p>
        </w:tc>
      </w:tr>
      <w:tr w:rsidR="007139C4" w:rsidRPr="007139C4" w14:paraId="2B5DB828"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2E9EED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6892 Kostnader egen turnering/stevne</w:t>
            </w:r>
          </w:p>
        </w:tc>
        <w:tc>
          <w:tcPr>
            <w:tcW w:w="1860" w:type="dxa"/>
            <w:tcBorders>
              <w:top w:val="nil"/>
              <w:left w:val="nil"/>
              <w:bottom w:val="single" w:sz="4" w:space="0" w:color="auto"/>
              <w:right w:val="single" w:sz="4" w:space="0" w:color="auto"/>
            </w:tcBorders>
            <w:shd w:val="clear" w:color="auto" w:fill="auto"/>
            <w:noWrap/>
            <w:vAlign w:val="bottom"/>
            <w:hideMark/>
          </w:tcPr>
          <w:p w14:paraId="437D094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35 351 </w:t>
            </w:r>
          </w:p>
        </w:tc>
        <w:tc>
          <w:tcPr>
            <w:tcW w:w="1276" w:type="dxa"/>
            <w:tcBorders>
              <w:top w:val="nil"/>
              <w:left w:val="nil"/>
              <w:bottom w:val="single" w:sz="4" w:space="0" w:color="auto"/>
              <w:right w:val="single" w:sz="4" w:space="0" w:color="auto"/>
            </w:tcBorders>
            <w:shd w:val="clear" w:color="auto" w:fill="auto"/>
            <w:noWrap/>
            <w:vAlign w:val="bottom"/>
            <w:hideMark/>
          </w:tcPr>
          <w:p w14:paraId="2ED9815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50 000 </w:t>
            </w:r>
          </w:p>
        </w:tc>
        <w:tc>
          <w:tcPr>
            <w:tcW w:w="1276" w:type="dxa"/>
            <w:tcBorders>
              <w:top w:val="nil"/>
              <w:left w:val="nil"/>
              <w:bottom w:val="single" w:sz="4" w:space="0" w:color="auto"/>
              <w:right w:val="single" w:sz="4" w:space="0" w:color="auto"/>
            </w:tcBorders>
            <w:shd w:val="clear" w:color="auto" w:fill="auto"/>
            <w:noWrap/>
            <w:vAlign w:val="bottom"/>
            <w:hideMark/>
          </w:tcPr>
          <w:p w14:paraId="6944E32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32 311 </w:t>
            </w:r>
          </w:p>
        </w:tc>
        <w:tc>
          <w:tcPr>
            <w:tcW w:w="1276" w:type="dxa"/>
            <w:tcBorders>
              <w:top w:val="nil"/>
              <w:left w:val="nil"/>
              <w:bottom w:val="single" w:sz="4" w:space="0" w:color="auto"/>
              <w:right w:val="single" w:sz="4" w:space="0" w:color="auto"/>
            </w:tcBorders>
            <w:shd w:val="clear" w:color="auto" w:fill="auto"/>
            <w:noWrap/>
            <w:vAlign w:val="bottom"/>
            <w:hideMark/>
          </w:tcPr>
          <w:p w14:paraId="12CBB14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40 000 </w:t>
            </w:r>
          </w:p>
        </w:tc>
      </w:tr>
      <w:tr w:rsidR="007139C4" w:rsidRPr="007139C4" w14:paraId="41A3DBB2"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56EA08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6893 Mini turnering/stevne</w:t>
            </w:r>
          </w:p>
        </w:tc>
        <w:tc>
          <w:tcPr>
            <w:tcW w:w="1860" w:type="dxa"/>
            <w:tcBorders>
              <w:top w:val="nil"/>
              <w:left w:val="nil"/>
              <w:bottom w:val="single" w:sz="4" w:space="0" w:color="auto"/>
              <w:right w:val="single" w:sz="4" w:space="0" w:color="auto"/>
            </w:tcBorders>
            <w:shd w:val="clear" w:color="auto" w:fill="auto"/>
            <w:noWrap/>
            <w:vAlign w:val="bottom"/>
            <w:hideMark/>
          </w:tcPr>
          <w:p w14:paraId="4012797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16 565 </w:t>
            </w:r>
          </w:p>
        </w:tc>
        <w:tc>
          <w:tcPr>
            <w:tcW w:w="1276" w:type="dxa"/>
            <w:tcBorders>
              <w:top w:val="nil"/>
              <w:left w:val="nil"/>
              <w:bottom w:val="single" w:sz="4" w:space="0" w:color="auto"/>
              <w:right w:val="single" w:sz="4" w:space="0" w:color="auto"/>
            </w:tcBorders>
            <w:shd w:val="clear" w:color="auto" w:fill="auto"/>
            <w:noWrap/>
            <w:vAlign w:val="bottom"/>
            <w:hideMark/>
          </w:tcPr>
          <w:p w14:paraId="1FCAE38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11 000 </w:t>
            </w:r>
          </w:p>
        </w:tc>
        <w:tc>
          <w:tcPr>
            <w:tcW w:w="1276" w:type="dxa"/>
            <w:tcBorders>
              <w:top w:val="nil"/>
              <w:left w:val="nil"/>
              <w:bottom w:val="single" w:sz="4" w:space="0" w:color="auto"/>
              <w:right w:val="single" w:sz="4" w:space="0" w:color="auto"/>
            </w:tcBorders>
            <w:shd w:val="clear" w:color="auto" w:fill="auto"/>
            <w:noWrap/>
            <w:vAlign w:val="bottom"/>
            <w:hideMark/>
          </w:tcPr>
          <w:p w14:paraId="4587CAA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7 780 </w:t>
            </w:r>
          </w:p>
        </w:tc>
        <w:tc>
          <w:tcPr>
            <w:tcW w:w="1276" w:type="dxa"/>
            <w:tcBorders>
              <w:top w:val="nil"/>
              <w:left w:val="nil"/>
              <w:bottom w:val="single" w:sz="4" w:space="0" w:color="auto"/>
              <w:right w:val="single" w:sz="4" w:space="0" w:color="auto"/>
            </w:tcBorders>
            <w:shd w:val="clear" w:color="auto" w:fill="auto"/>
            <w:noWrap/>
            <w:vAlign w:val="bottom"/>
            <w:hideMark/>
          </w:tcPr>
          <w:p w14:paraId="0577026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13 000 </w:t>
            </w:r>
          </w:p>
        </w:tc>
      </w:tr>
      <w:tr w:rsidR="007139C4" w:rsidRPr="007139C4" w14:paraId="45FAA823"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63010E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6895 Spillerutgifter</w:t>
            </w:r>
          </w:p>
        </w:tc>
        <w:tc>
          <w:tcPr>
            <w:tcW w:w="1860" w:type="dxa"/>
            <w:tcBorders>
              <w:top w:val="nil"/>
              <w:left w:val="nil"/>
              <w:bottom w:val="single" w:sz="4" w:space="0" w:color="auto"/>
              <w:right w:val="single" w:sz="4" w:space="0" w:color="auto"/>
            </w:tcBorders>
            <w:shd w:val="clear" w:color="auto" w:fill="auto"/>
            <w:noWrap/>
            <w:vAlign w:val="bottom"/>
            <w:hideMark/>
          </w:tcPr>
          <w:p w14:paraId="3D066F6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4 500 </w:t>
            </w:r>
          </w:p>
        </w:tc>
        <w:tc>
          <w:tcPr>
            <w:tcW w:w="1276" w:type="dxa"/>
            <w:tcBorders>
              <w:top w:val="nil"/>
              <w:left w:val="nil"/>
              <w:bottom w:val="single" w:sz="4" w:space="0" w:color="auto"/>
              <w:right w:val="single" w:sz="4" w:space="0" w:color="auto"/>
            </w:tcBorders>
            <w:shd w:val="clear" w:color="auto" w:fill="auto"/>
            <w:noWrap/>
            <w:vAlign w:val="bottom"/>
            <w:hideMark/>
          </w:tcPr>
          <w:p w14:paraId="3AED70D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0E52C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4 033 </w:t>
            </w:r>
          </w:p>
        </w:tc>
        <w:tc>
          <w:tcPr>
            <w:tcW w:w="1276" w:type="dxa"/>
            <w:tcBorders>
              <w:top w:val="nil"/>
              <w:left w:val="nil"/>
              <w:bottom w:val="single" w:sz="4" w:space="0" w:color="auto"/>
              <w:right w:val="single" w:sz="4" w:space="0" w:color="auto"/>
            </w:tcBorders>
            <w:shd w:val="clear" w:color="auto" w:fill="auto"/>
            <w:noWrap/>
            <w:vAlign w:val="bottom"/>
            <w:hideMark/>
          </w:tcPr>
          <w:p w14:paraId="3A89728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5 000 </w:t>
            </w:r>
          </w:p>
        </w:tc>
      </w:tr>
      <w:tr w:rsidR="007139C4" w:rsidRPr="007139C4" w14:paraId="4A24854B"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C11286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Kontorkostnad</w:t>
            </w:r>
          </w:p>
        </w:tc>
        <w:tc>
          <w:tcPr>
            <w:tcW w:w="1860" w:type="dxa"/>
            <w:tcBorders>
              <w:top w:val="nil"/>
              <w:left w:val="nil"/>
              <w:bottom w:val="single" w:sz="4" w:space="0" w:color="auto"/>
              <w:right w:val="single" w:sz="4" w:space="0" w:color="auto"/>
            </w:tcBorders>
            <w:shd w:val="clear" w:color="auto" w:fill="auto"/>
            <w:noWrap/>
            <w:vAlign w:val="bottom"/>
            <w:hideMark/>
          </w:tcPr>
          <w:p w14:paraId="79488BAD"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179 508 </w:t>
            </w:r>
          </w:p>
        </w:tc>
        <w:tc>
          <w:tcPr>
            <w:tcW w:w="1276" w:type="dxa"/>
            <w:tcBorders>
              <w:top w:val="nil"/>
              <w:left w:val="nil"/>
              <w:bottom w:val="single" w:sz="4" w:space="0" w:color="auto"/>
              <w:right w:val="single" w:sz="4" w:space="0" w:color="auto"/>
            </w:tcBorders>
            <w:shd w:val="clear" w:color="auto" w:fill="auto"/>
            <w:noWrap/>
            <w:vAlign w:val="bottom"/>
            <w:hideMark/>
          </w:tcPr>
          <w:p w14:paraId="6F2360E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253 100 </w:t>
            </w:r>
          </w:p>
        </w:tc>
        <w:tc>
          <w:tcPr>
            <w:tcW w:w="1276" w:type="dxa"/>
            <w:tcBorders>
              <w:top w:val="nil"/>
              <w:left w:val="nil"/>
              <w:bottom w:val="single" w:sz="4" w:space="0" w:color="auto"/>
              <w:right w:val="single" w:sz="4" w:space="0" w:color="auto"/>
            </w:tcBorders>
            <w:shd w:val="clear" w:color="auto" w:fill="auto"/>
            <w:noWrap/>
            <w:vAlign w:val="bottom"/>
            <w:hideMark/>
          </w:tcPr>
          <w:p w14:paraId="3B48B3D1"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246 033 </w:t>
            </w:r>
          </w:p>
        </w:tc>
        <w:tc>
          <w:tcPr>
            <w:tcW w:w="1276" w:type="dxa"/>
            <w:tcBorders>
              <w:top w:val="nil"/>
              <w:left w:val="nil"/>
              <w:bottom w:val="single" w:sz="4" w:space="0" w:color="auto"/>
              <w:right w:val="single" w:sz="4" w:space="0" w:color="auto"/>
            </w:tcBorders>
            <w:shd w:val="clear" w:color="auto" w:fill="auto"/>
            <w:noWrap/>
            <w:vAlign w:val="bottom"/>
            <w:hideMark/>
          </w:tcPr>
          <w:p w14:paraId="6F271A30"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222 200 </w:t>
            </w:r>
          </w:p>
        </w:tc>
      </w:tr>
      <w:tr w:rsidR="007139C4" w:rsidRPr="007139C4" w14:paraId="3067D4D1"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61A70C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6940 Porto/Postboksleie</w:t>
            </w:r>
          </w:p>
        </w:tc>
        <w:tc>
          <w:tcPr>
            <w:tcW w:w="1860" w:type="dxa"/>
            <w:tcBorders>
              <w:top w:val="nil"/>
              <w:left w:val="nil"/>
              <w:bottom w:val="single" w:sz="4" w:space="0" w:color="auto"/>
              <w:right w:val="single" w:sz="4" w:space="0" w:color="auto"/>
            </w:tcBorders>
            <w:shd w:val="clear" w:color="auto" w:fill="auto"/>
            <w:noWrap/>
            <w:vAlign w:val="bottom"/>
            <w:hideMark/>
          </w:tcPr>
          <w:p w14:paraId="6F6556A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1 818 </w:t>
            </w:r>
          </w:p>
        </w:tc>
        <w:tc>
          <w:tcPr>
            <w:tcW w:w="1276" w:type="dxa"/>
            <w:tcBorders>
              <w:top w:val="nil"/>
              <w:left w:val="nil"/>
              <w:bottom w:val="single" w:sz="4" w:space="0" w:color="auto"/>
              <w:right w:val="single" w:sz="4" w:space="0" w:color="auto"/>
            </w:tcBorders>
            <w:shd w:val="clear" w:color="auto" w:fill="auto"/>
            <w:noWrap/>
            <w:vAlign w:val="bottom"/>
            <w:hideMark/>
          </w:tcPr>
          <w:p w14:paraId="1DBA7F9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16BE8B5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1 655 </w:t>
            </w:r>
          </w:p>
        </w:tc>
        <w:tc>
          <w:tcPr>
            <w:tcW w:w="1276" w:type="dxa"/>
            <w:tcBorders>
              <w:top w:val="nil"/>
              <w:left w:val="nil"/>
              <w:bottom w:val="single" w:sz="4" w:space="0" w:color="auto"/>
              <w:right w:val="single" w:sz="4" w:space="0" w:color="auto"/>
            </w:tcBorders>
            <w:shd w:val="clear" w:color="auto" w:fill="auto"/>
            <w:noWrap/>
            <w:vAlign w:val="bottom"/>
            <w:hideMark/>
          </w:tcPr>
          <w:p w14:paraId="26F56D1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2 000 </w:t>
            </w:r>
          </w:p>
        </w:tc>
      </w:tr>
      <w:tr w:rsidR="007139C4" w:rsidRPr="007139C4" w14:paraId="784A7814"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A5C2341"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Telefon, porto o.l.</w:t>
            </w:r>
          </w:p>
        </w:tc>
        <w:tc>
          <w:tcPr>
            <w:tcW w:w="1860" w:type="dxa"/>
            <w:tcBorders>
              <w:top w:val="nil"/>
              <w:left w:val="nil"/>
              <w:bottom w:val="single" w:sz="4" w:space="0" w:color="auto"/>
              <w:right w:val="single" w:sz="4" w:space="0" w:color="auto"/>
            </w:tcBorders>
            <w:shd w:val="clear" w:color="auto" w:fill="auto"/>
            <w:noWrap/>
            <w:vAlign w:val="bottom"/>
            <w:hideMark/>
          </w:tcPr>
          <w:p w14:paraId="5BC13979"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1 818 </w:t>
            </w:r>
          </w:p>
        </w:tc>
        <w:tc>
          <w:tcPr>
            <w:tcW w:w="1276" w:type="dxa"/>
            <w:tcBorders>
              <w:top w:val="nil"/>
              <w:left w:val="nil"/>
              <w:bottom w:val="single" w:sz="4" w:space="0" w:color="auto"/>
              <w:right w:val="single" w:sz="4" w:space="0" w:color="auto"/>
            </w:tcBorders>
            <w:shd w:val="clear" w:color="auto" w:fill="auto"/>
            <w:noWrap/>
            <w:vAlign w:val="bottom"/>
            <w:hideMark/>
          </w:tcPr>
          <w:p w14:paraId="1EC6AE07"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470EF891"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1 655 </w:t>
            </w:r>
          </w:p>
        </w:tc>
        <w:tc>
          <w:tcPr>
            <w:tcW w:w="1276" w:type="dxa"/>
            <w:tcBorders>
              <w:top w:val="nil"/>
              <w:left w:val="nil"/>
              <w:bottom w:val="single" w:sz="4" w:space="0" w:color="auto"/>
              <w:right w:val="single" w:sz="4" w:space="0" w:color="auto"/>
            </w:tcBorders>
            <w:shd w:val="clear" w:color="auto" w:fill="auto"/>
            <w:noWrap/>
            <w:vAlign w:val="bottom"/>
            <w:hideMark/>
          </w:tcPr>
          <w:p w14:paraId="2462AB1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2 000 </w:t>
            </w:r>
          </w:p>
        </w:tc>
      </w:tr>
      <w:tr w:rsidR="007139C4" w:rsidRPr="007139C4" w14:paraId="2A5CE96F"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BED989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7140 Reisekostnad, ikke oppg.pliktig</w:t>
            </w:r>
          </w:p>
        </w:tc>
        <w:tc>
          <w:tcPr>
            <w:tcW w:w="1860" w:type="dxa"/>
            <w:tcBorders>
              <w:top w:val="nil"/>
              <w:left w:val="nil"/>
              <w:bottom w:val="single" w:sz="4" w:space="0" w:color="auto"/>
              <w:right w:val="single" w:sz="4" w:space="0" w:color="auto"/>
            </w:tcBorders>
            <w:shd w:val="clear" w:color="auto" w:fill="auto"/>
            <w:noWrap/>
            <w:vAlign w:val="bottom"/>
            <w:hideMark/>
          </w:tcPr>
          <w:p w14:paraId="4503C67A"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24 838 </w:t>
            </w:r>
          </w:p>
        </w:tc>
        <w:tc>
          <w:tcPr>
            <w:tcW w:w="1276" w:type="dxa"/>
            <w:tcBorders>
              <w:top w:val="nil"/>
              <w:left w:val="nil"/>
              <w:bottom w:val="single" w:sz="4" w:space="0" w:color="auto"/>
              <w:right w:val="single" w:sz="4" w:space="0" w:color="auto"/>
            </w:tcBorders>
            <w:shd w:val="clear" w:color="auto" w:fill="auto"/>
            <w:noWrap/>
            <w:vAlign w:val="bottom"/>
            <w:hideMark/>
          </w:tcPr>
          <w:p w14:paraId="3CE2063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461477C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23 715 </w:t>
            </w:r>
          </w:p>
        </w:tc>
        <w:tc>
          <w:tcPr>
            <w:tcW w:w="1276" w:type="dxa"/>
            <w:tcBorders>
              <w:top w:val="nil"/>
              <w:left w:val="nil"/>
              <w:bottom w:val="single" w:sz="4" w:space="0" w:color="auto"/>
              <w:right w:val="single" w:sz="4" w:space="0" w:color="auto"/>
            </w:tcBorders>
            <w:shd w:val="clear" w:color="auto" w:fill="auto"/>
            <w:noWrap/>
            <w:vAlign w:val="bottom"/>
            <w:hideMark/>
          </w:tcPr>
          <w:p w14:paraId="1A437E9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24 400 </w:t>
            </w:r>
          </w:p>
        </w:tc>
      </w:tr>
      <w:tr w:rsidR="007139C4" w:rsidRPr="007139C4" w14:paraId="726A5577"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9741B1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7142 Reisekostnad treningsleir / egen</w:t>
            </w:r>
          </w:p>
        </w:tc>
        <w:tc>
          <w:tcPr>
            <w:tcW w:w="1860" w:type="dxa"/>
            <w:tcBorders>
              <w:top w:val="nil"/>
              <w:left w:val="nil"/>
              <w:bottom w:val="single" w:sz="4" w:space="0" w:color="auto"/>
              <w:right w:val="single" w:sz="4" w:space="0" w:color="auto"/>
            </w:tcBorders>
            <w:shd w:val="clear" w:color="auto" w:fill="auto"/>
            <w:noWrap/>
            <w:vAlign w:val="bottom"/>
            <w:hideMark/>
          </w:tcPr>
          <w:p w14:paraId="0640446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-12 000 </w:t>
            </w:r>
          </w:p>
        </w:tc>
        <w:tc>
          <w:tcPr>
            <w:tcW w:w="1276" w:type="dxa"/>
            <w:tcBorders>
              <w:top w:val="nil"/>
              <w:left w:val="nil"/>
              <w:bottom w:val="single" w:sz="4" w:space="0" w:color="auto"/>
              <w:right w:val="single" w:sz="4" w:space="0" w:color="auto"/>
            </w:tcBorders>
            <w:shd w:val="clear" w:color="auto" w:fill="auto"/>
            <w:noWrap/>
            <w:vAlign w:val="bottom"/>
            <w:hideMark/>
          </w:tcPr>
          <w:p w14:paraId="6A8D17B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1D350F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62D7231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-10 000 </w:t>
            </w:r>
          </w:p>
        </w:tc>
      </w:tr>
      <w:tr w:rsidR="007139C4" w:rsidRPr="007139C4" w14:paraId="660C71EC"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45D98D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Kostnad og godtgjørelse for reiser</w:t>
            </w:r>
          </w:p>
        </w:tc>
        <w:tc>
          <w:tcPr>
            <w:tcW w:w="1860" w:type="dxa"/>
            <w:tcBorders>
              <w:top w:val="nil"/>
              <w:left w:val="nil"/>
              <w:bottom w:val="single" w:sz="4" w:space="0" w:color="auto"/>
              <w:right w:val="single" w:sz="4" w:space="0" w:color="auto"/>
            </w:tcBorders>
            <w:shd w:val="clear" w:color="auto" w:fill="auto"/>
            <w:noWrap/>
            <w:vAlign w:val="bottom"/>
            <w:hideMark/>
          </w:tcPr>
          <w:p w14:paraId="45BD251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12 838 </w:t>
            </w:r>
          </w:p>
        </w:tc>
        <w:tc>
          <w:tcPr>
            <w:tcW w:w="1276" w:type="dxa"/>
            <w:tcBorders>
              <w:top w:val="nil"/>
              <w:left w:val="nil"/>
              <w:bottom w:val="single" w:sz="4" w:space="0" w:color="auto"/>
              <w:right w:val="single" w:sz="4" w:space="0" w:color="auto"/>
            </w:tcBorders>
            <w:shd w:val="clear" w:color="auto" w:fill="auto"/>
            <w:noWrap/>
            <w:vAlign w:val="bottom"/>
            <w:hideMark/>
          </w:tcPr>
          <w:p w14:paraId="04445A4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4D48A38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23 715 </w:t>
            </w:r>
          </w:p>
        </w:tc>
        <w:tc>
          <w:tcPr>
            <w:tcW w:w="1276" w:type="dxa"/>
            <w:tcBorders>
              <w:top w:val="nil"/>
              <w:left w:val="nil"/>
              <w:bottom w:val="single" w:sz="4" w:space="0" w:color="auto"/>
              <w:right w:val="single" w:sz="4" w:space="0" w:color="auto"/>
            </w:tcBorders>
            <w:shd w:val="clear" w:color="auto" w:fill="auto"/>
            <w:noWrap/>
            <w:vAlign w:val="bottom"/>
            <w:hideMark/>
          </w:tcPr>
          <w:p w14:paraId="76B7037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14 400 </w:t>
            </w:r>
          </w:p>
        </w:tc>
      </w:tr>
      <w:tr w:rsidR="007139C4" w:rsidRPr="007139C4" w14:paraId="5754129F"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67B637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7320 Reklame, annonser</w:t>
            </w:r>
          </w:p>
        </w:tc>
        <w:tc>
          <w:tcPr>
            <w:tcW w:w="1860" w:type="dxa"/>
            <w:tcBorders>
              <w:top w:val="nil"/>
              <w:left w:val="nil"/>
              <w:bottom w:val="single" w:sz="4" w:space="0" w:color="auto"/>
              <w:right w:val="single" w:sz="4" w:space="0" w:color="auto"/>
            </w:tcBorders>
            <w:shd w:val="clear" w:color="auto" w:fill="auto"/>
            <w:noWrap/>
            <w:vAlign w:val="bottom"/>
            <w:hideMark/>
          </w:tcPr>
          <w:p w14:paraId="46A2D7C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1 227 </w:t>
            </w:r>
          </w:p>
        </w:tc>
        <w:tc>
          <w:tcPr>
            <w:tcW w:w="1276" w:type="dxa"/>
            <w:tcBorders>
              <w:top w:val="nil"/>
              <w:left w:val="nil"/>
              <w:bottom w:val="single" w:sz="4" w:space="0" w:color="auto"/>
              <w:right w:val="single" w:sz="4" w:space="0" w:color="auto"/>
            </w:tcBorders>
            <w:shd w:val="clear" w:color="auto" w:fill="auto"/>
            <w:noWrap/>
            <w:vAlign w:val="bottom"/>
            <w:hideMark/>
          </w:tcPr>
          <w:p w14:paraId="703D563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7C227E02"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52490BB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1 500 </w:t>
            </w:r>
          </w:p>
        </w:tc>
      </w:tr>
      <w:tr w:rsidR="007139C4" w:rsidRPr="007139C4" w14:paraId="10FA1478"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F5B4A1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7321 Markedsføringskostnader</w:t>
            </w:r>
          </w:p>
        </w:tc>
        <w:tc>
          <w:tcPr>
            <w:tcW w:w="1860" w:type="dxa"/>
            <w:tcBorders>
              <w:top w:val="nil"/>
              <w:left w:val="nil"/>
              <w:bottom w:val="single" w:sz="4" w:space="0" w:color="auto"/>
              <w:right w:val="single" w:sz="4" w:space="0" w:color="auto"/>
            </w:tcBorders>
            <w:shd w:val="clear" w:color="auto" w:fill="auto"/>
            <w:noWrap/>
            <w:vAlign w:val="bottom"/>
            <w:hideMark/>
          </w:tcPr>
          <w:p w14:paraId="7C36E0A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1 371 </w:t>
            </w:r>
          </w:p>
        </w:tc>
        <w:tc>
          <w:tcPr>
            <w:tcW w:w="1276" w:type="dxa"/>
            <w:tcBorders>
              <w:top w:val="nil"/>
              <w:left w:val="nil"/>
              <w:bottom w:val="single" w:sz="4" w:space="0" w:color="auto"/>
              <w:right w:val="single" w:sz="4" w:space="0" w:color="auto"/>
            </w:tcBorders>
            <w:shd w:val="clear" w:color="auto" w:fill="auto"/>
            <w:noWrap/>
            <w:vAlign w:val="bottom"/>
            <w:hideMark/>
          </w:tcPr>
          <w:p w14:paraId="605611C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60F503B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1 393 </w:t>
            </w:r>
          </w:p>
        </w:tc>
        <w:tc>
          <w:tcPr>
            <w:tcW w:w="1276" w:type="dxa"/>
            <w:tcBorders>
              <w:top w:val="nil"/>
              <w:left w:val="nil"/>
              <w:bottom w:val="single" w:sz="4" w:space="0" w:color="auto"/>
              <w:right w:val="single" w:sz="4" w:space="0" w:color="auto"/>
            </w:tcBorders>
            <w:shd w:val="clear" w:color="auto" w:fill="auto"/>
            <w:noWrap/>
            <w:vAlign w:val="bottom"/>
            <w:hideMark/>
          </w:tcPr>
          <w:p w14:paraId="329B759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1 500 </w:t>
            </w:r>
          </w:p>
        </w:tc>
      </w:tr>
      <w:tr w:rsidR="007139C4" w:rsidRPr="007139C4" w14:paraId="282BDFF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4EFFC6F"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Salgs og reklamekostnader</w:t>
            </w:r>
          </w:p>
        </w:tc>
        <w:tc>
          <w:tcPr>
            <w:tcW w:w="1860" w:type="dxa"/>
            <w:tcBorders>
              <w:top w:val="nil"/>
              <w:left w:val="nil"/>
              <w:bottom w:val="single" w:sz="4" w:space="0" w:color="auto"/>
              <w:right w:val="single" w:sz="4" w:space="0" w:color="auto"/>
            </w:tcBorders>
            <w:shd w:val="clear" w:color="auto" w:fill="auto"/>
            <w:noWrap/>
            <w:vAlign w:val="bottom"/>
            <w:hideMark/>
          </w:tcPr>
          <w:p w14:paraId="65B41B0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2 598 </w:t>
            </w:r>
          </w:p>
        </w:tc>
        <w:tc>
          <w:tcPr>
            <w:tcW w:w="1276" w:type="dxa"/>
            <w:tcBorders>
              <w:top w:val="nil"/>
              <w:left w:val="nil"/>
              <w:bottom w:val="single" w:sz="4" w:space="0" w:color="auto"/>
              <w:right w:val="single" w:sz="4" w:space="0" w:color="auto"/>
            </w:tcBorders>
            <w:shd w:val="clear" w:color="auto" w:fill="auto"/>
            <w:noWrap/>
            <w:vAlign w:val="bottom"/>
            <w:hideMark/>
          </w:tcPr>
          <w:p w14:paraId="497E6457"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10DC344D"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1 393 </w:t>
            </w:r>
          </w:p>
        </w:tc>
        <w:tc>
          <w:tcPr>
            <w:tcW w:w="1276" w:type="dxa"/>
            <w:tcBorders>
              <w:top w:val="nil"/>
              <w:left w:val="nil"/>
              <w:bottom w:val="single" w:sz="4" w:space="0" w:color="auto"/>
              <w:right w:val="single" w:sz="4" w:space="0" w:color="auto"/>
            </w:tcBorders>
            <w:shd w:val="clear" w:color="auto" w:fill="auto"/>
            <w:noWrap/>
            <w:vAlign w:val="bottom"/>
            <w:hideMark/>
          </w:tcPr>
          <w:p w14:paraId="6ACF278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3 000 </w:t>
            </w:r>
          </w:p>
        </w:tc>
      </w:tr>
      <w:tr w:rsidR="007139C4" w:rsidRPr="007139C4" w14:paraId="351C6285"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63C386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7400 Kontingent, fradragsberettiget</w:t>
            </w:r>
          </w:p>
        </w:tc>
        <w:tc>
          <w:tcPr>
            <w:tcW w:w="1860" w:type="dxa"/>
            <w:tcBorders>
              <w:top w:val="nil"/>
              <w:left w:val="nil"/>
              <w:bottom w:val="single" w:sz="4" w:space="0" w:color="auto"/>
              <w:right w:val="single" w:sz="4" w:space="0" w:color="auto"/>
            </w:tcBorders>
            <w:shd w:val="clear" w:color="auto" w:fill="auto"/>
            <w:noWrap/>
            <w:vAlign w:val="bottom"/>
            <w:hideMark/>
          </w:tcPr>
          <w:p w14:paraId="3F4BFB2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130 730 </w:t>
            </w:r>
          </w:p>
        </w:tc>
        <w:tc>
          <w:tcPr>
            <w:tcW w:w="1276" w:type="dxa"/>
            <w:tcBorders>
              <w:top w:val="nil"/>
              <w:left w:val="nil"/>
              <w:bottom w:val="single" w:sz="4" w:space="0" w:color="auto"/>
              <w:right w:val="single" w:sz="4" w:space="0" w:color="auto"/>
            </w:tcBorders>
            <w:shd w:val="clear" w:color="auto" w:fill="auto"/>
            <w:noWrap/>
            <w:vAlign w:val="bottom"/>
            <w:hideMark/>
          </w:tcPr>
          <w:p w14:paraId="60EE715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139 500 </w:t>
            </w:r>
          </w:p>
        </w:tc>
        <w:tc>
          <w:tcPr>
            <w:tcW w:w="1276" w:type="dxa"/>
            <w:tcBorders>
              <w:top w:val="nil"/>
              <w:left w:val="nil"/>
              <w:bottom w:val="single" w:sz="4" w:space="0" w:color="auto"/>
              <w:right w:val="single" w:sz="4" w:space="0" w:color="auto"/>
            </w:tcBorders>
            <w:shd w:val="clear" w:color="auto" w:fill="auto"/>
            <w:noWrap/>
            <w:vAlign w:val="bottom"/>
            <w:hideMark/>
          </w:tcPr>
          <w:p w14:paraId="367FDC1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145 386 </w:t>
            </w:r>
          </w:p>
        </w:tc>
        <w:tc>
          <w:tcPr>
            <w:tcW w:w="1276" w:type="dxa"/>
            <w:tcBorders>
              <w:top w:val="nil"/>
              <w:left w:val="nil"/>
              <w:bottom w:val="single" w:sz="4" w:space="0" w:color="auto"/>
              <w:right w:val="single" w:sz="4" w:space="0" w:color="auto"/>
            </w:tcBorders>
            <w:shd w:val="clear" w:color="auto" w:fill="auto"/>
            <w:noWrap/>
            <w:vAlign w:val="bottom"/>
            <w:hideMark/>
          </w:tcPr>
          <w:p w14:paraId="622B605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167 000 </w:t>
            </w:r>
          </w:p>
        </w:tc>
      </w:tr>
      <w:tr w:rsidR="007139C4" w:rsidRPr="007139C4" w14:paraId="01A5465F"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CFC4B8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7401 Spillerlisens</w:t>
            </w:r>
          </w:p>
        </w:tc>
        <w:tc>
          <w:tcPr>
            <w:tcW w:w="1860" w:type="dxa"/>
            <w:tcBorders>
              <w:top w:val="nil"/>
              <w:left w:val="nil"/>
              <w:bottom w:val="single" w:sz="4" w:space="0" w:color="auto"/>
              <w:right w:val="single" w:sz="4" w:space="0" w:color="auto"/>
            </w:tcBorders>
            <w:shd w:val="clear" w:color="auto" w:fill="auto"/>
            <w:noWrap/>
            <w:vAlign w:val="bottom"/>
            <w:hideMark/>
          </w:tcPr>
          <w:p w14:paraId="15EA514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2 870 </w:t>
            </w:r>
          </w:p>
        </w:tc>
        <w:tc>
          <w:tcPr>
            <w:tcW w:w="1276" w:type="dxa"/>
            <w:tcBorders>
              <w:top w:val="nil"/>
              <w:left w:val="nil"/>
              <w:bottom w:val="single" w:sz="4" w:space="0" w:color="auto"/>
              <w:right w:val="single" w:sz="4" w:space="0" w:color="auto"/>
            </w:tcBorders>
            <w:shd w:val="clear" w:color="auto" w:fill="auto"/>
            <w:noWrap/>
            <w:vAlign w:val="bottom"/>
            <w:hideMark/>
          </w:tcPr>
          <w:p w14:paraId="593C3B4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6BBC92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2 630 </w:t>
            </w:r>
          </w:p>
        </w:tc>
        <w:tc>
          <w:tcPr>
            <w:tcW w:w="1276" w:type="dxa"/>
            <w:tcBorders>
              <w:top w:val="nil"/>
              <w:left w:val="nil"/>
              <w:bottom w:val="single" w:sz="4" w:space="0" w:color="auto"/>
              <w:right w:val="single" w:sz="4" w:space="0" w:color="auto"/>
            </w:tcBorders>
            <w:shd w:val="clear" w:color="auto" w:fill="auto"/>
            <w:noWrap/>
            <w:vAlign w:val="bottom"/>
            <w:hideMark/>
          </w:tcPr>
          <w:p w14:paraId="1D2077E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r>
      <w:tr w:rsidR="007139C4" w:rsidRPr="007139C4" w14:paraId="29812663"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C894F6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7410 Kontingent, ikke fradragsberet</w:t>
            </w:r>
          </w:p>
        </w:tc>
        <w:tc>
          <w:tcPr>
            <w:tcW w:w="1860" w:type="dxa"/>
            <w:tcBorders>
              <w:top w:val="nil"/>
              <w:left w:val="nil"/>
              <w:bottom w:val="single" w:sz="4" w:space="0" w:color="auto"/>
              <w:right w:val="single" w:sz="4" w:space="0" w:color="auto"/>
            </w:tcBorders>
            <w:shd w:val="clear" w:color="auto" w:fill="auto"/>
            <w:noWrap/>
            <w:vAlign w:val="bottom"/>
            <w:hideMark/>
          </w:tcPr>
          <w:p w14:paraId="7AB6FDC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17 770 </w:t>
            </w:r>
          </w:p>
        </w:tc>
        <w:tc>
          <w:tcPr>
            <w:tcW w:w="1276" w:type="dxa"/>
            <w:tcBorders>
              <w:top w:val="nil"/>
              <w:left w:val="nil"/>
              <w:bottom w:val="single" w:sz="4" w:space="0" w:color="auto"/>
              <w:right w:val="single" w:sz="4" w:space="0" w:color="auto"/>
            </w:tcBorders>
            <w:shd w:val="clear" w:color="auto" w:fill="auto"/>
            <w:noWrap/>
            <w:vAlign w:val="bottom"/>
            <w:hideMark/>
          </w:tcPr>
          <w:p w14:paraId="5933844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8676E4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22FEF170"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   </w:t>
            </w:r>
          </w:p>
        </w:tc>
      </w:tr>
      <w:tr w:rsidR="007139C4" w:rsidRPr="007139C4" w14:paraId="4D4DD516"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AAA6F7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7420 Gaver/premier/bevilgninger</w:t>
            </w:r>
          </w:p>
        </w:tc>
        <w:tc>
          <w:tcPr>
            <w:tcW w:w="1860" w:type="dxa"/>
            <w:tcBorders>
              <w:top w:val="nil"/>
              <w:left w:val="nil"/>
              <w:bottom w:val="single" w:sz="4" w:space="0" w:color="auto"/>
              <w:right w:val="single" w:sz="4" w:space="0" w:color="auto"/>
            </w:tcBorders>
            <w:shd w:val="clear" w:color="auto" w:fill="auto"/>
            <w:noWrap/>
            <w:vAlign w:val="bottom"/>
            <w:hideMark/>
          </w:tcPr>
          <w:p w14:paraId="5784123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44 593 </w:t>
            </w:r>
          </w:p>
        </w:tc>
        <w:tc>
          <w:tcPr>
            <w:tcW w:w="1276" w:type="dxa"/>
            <w:tcBorders>
              <w:top w:val="nil"/>
              <w:left w:val="nil"/>
              <w:bottom w:val="single" w:sz="4" w:space="0" w:color="auto"/>
              <w:right w:val="single" w:sz="4" w:space="0" w:color="auto"/>
            </w:tcBorders>
            <w:shd w:val="clear" w:color="auto" w:fill="auto"/>
            <w:noWrap/>
            <w:vAlign w:val="bottom"/>
            <w:hideMark/>
          </w:tcPr>
          <w:p w14:paraId="00BB688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44 500 </w:t>
            </w:r>
          </w:p>
        </w:tc>
        <w:tc>
          <w:tcPr>
            <w:tcW w:w="1276" w:type="dxa"/>
            <w:tcBorders>
              <w:top w:val="nil"/>
              <w:left w:val="nil"/>
              <w:bottom w:val="single" w:sz="4" w:space="0" w:color="auto"/>
              <w:right w:val="single" w:sz="4" w:space="0" w:color="auto"/>
            </w:tcBorders>
            <w:shd w:val="clear" w:color="auto" w:fill="auto"/>
            <w:noWrap/>
            <w:vAlign w:val="bottom"/>
            <w:hideMark/>
          </w:tcPr>
          <w:p w14:paraId="30A4C9E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45 130 </w:t>
            </w:r>
          </w:p>
        </w:tc>
        <w:tc>
          <w:tcPr>
            <w:tcW w:w="1276" w:type="dxa"/>
            <w:tcBorders>
              <w:top w:val="nil"/>
              <w:left w:val="nil"/>
              <w:bottom w:val="single" w:sz="4" w:space="0" w:color="auto"/>
              <w:right w:val="single" w:sz="4" w:space="0" w:color="auto"/>
            </w:tcBorders>
            <w:shd w:val="clear" w:color="auto" w:fill="auto"/>
            <w:noWrap/>
            <w:vAlign w:val="bottom"/>
            <w:hideMark/>
          </w:tcPr>
          <w:p w14:paraId="3CE2366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37 000 </w:t>
            </w:r>
          </w:p>
        </w:tc>
      </w:tr>
      <w:tr w:rsidR="007139C4" w:rsidRPr="007139C4" w14:paraId="4EA959B0"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DF4900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Kontingenter og gaver</w:t>
            </w:r>
          </w:p>
        </w:tc>
        <w:tc>
          <w:tcPr>
            <w:tcW w:w="1860" w:type="dxa"/>
            <w:tcBorders>
              <w:top w:val="nil"/>
              <w:left w:val="nil"/>
              <w:bottom w:val="single" w:sz="4" w:space="0" w:color="auto"/>
              <w:right w:val="single" w:sz="4" w:space="0" w:color="auto"/>
            </w:tcBorders>
            <w:shd w:val="clear" w:color="auto" w:fill="auto"/>
            <w:noWrap/>
            <w:vAlign w:val="bottom"/>
            <w:hideMark/>
          </w:tcPr>
          <w:p w14:paraId="6A46FB2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195 963 </w:t>
            </w:r>
          </w:p>
        </w:tc>
        <w:tc>
          <w:tcPr>
            <w:tcW w:w="1276" w:type="dxa"/>
            <w:tcBorders>
              <w:top w:val="nil"/>
              <w:left w:val="nil"/>
              <w:bottom w:val="single" w:sz="4" w:space="0" w:color="auto"/>
              <w:right w:val="single" w:sz="4" w:space="0" w:color="auto"/>
            </w:tcBorders>
            <w:shd w:val="clear" w:color="auto" w:fill="auto"/>
            <w:noWrap/>
            <w:vAlign w:val="bottom"/>
            <w:hideMark/>
          </w:tcPr>
          <w:p w14:paraId="401D8BAA"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184 000 </w:t>
            </w:r>
          </w:p>
        </w:tc>
        <w:tc>
          <w:tcPr>
            <w:tcW w:w="1276" w:type="dxa"/>
            <w:tcBorders>
              <w:top w:val="nil"/>
              <w:left w:val="nil"/>
              <w:bottom w:val="single" w:sz="4" w:space="0" w:color="auto"/>
              <w:right w:val="single" w:sz="4" w:space="0" w:color="auto"/>
            </w:tcBorders>
            <w:shd w:val="clear" w:color="auto" w:fill="auto"/>
            <w:noWrap/>
            <w:vAlign w:val="bottom"/>
            <w:hideMark/>
          </w:tcPr>
          <w:p w14:paraId="4883CEB3"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193 146 </w:t>
            </w:r>
          </w:p>
        </w:tc>
        <w:tc>
          <w:tcPr>
            <w:tcW w:w="1276" w:type="dxa"/>
            <w:tcBorders>
              <w:top w:val="nil"/>
              <w:left w:val="nil"/>
              <w:bottom w:val="single" w:sz="4" w:space="0" w:color="auto"/>
              <w:right w:val="single" w:sz="4" w:space="0" w:color="auto"/>
            </w:tcBorders>
            <w:shd w:val="clear" w:color="auto" w:fill="auto"/>
            <w:noWrap/>
            <w:vAlign w:val="bottom"/>
            <w:hideMark/>
          </w:tcPr>
          <w:p w14:paraId="039D8FF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204 000 </w:t>
            </w:r>
          </w:p>
        </w:tc>
      </w:tr>
      <w:tr w:rsidR="007139C4" w:rsidRPr="007139C4" w14:paraId="6A8274F0"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1E2960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7500 Forsikringspremie</w:t>
            </w:r>
          </w:p>
        </w:tc>
        <w:tc>
          <w:tcPr>
            <w:tcW w:w="1860" w:type="dxa"/>
            <w:tcBorders>
              <w:top w:val="nil"/>
              <w:left w:val="nil"/>
              <w:bottom w:val="single" w:sz="4" w:space="0" w:color="auto"/>
              <w:right w:val="single" w:sz="4" w:space="0" w:color="auto"/>
            </w:tcBorders>
            <w:shd w:val="clear" w:color="auto" w:fill="auto"/>
            <w:noWrap/>
            <w:vAlign w:val="bottom"/>
            <w:hideMark/>
          </w:tcPr>
          <w:p w14:paraId="7CA30D6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31 532 </w:t>
            </w:r>
          </w:p>
        </w:tc>
        <w:tc>
          <w:tcPr>
            <w:tcW w:w="1276" w:type="dxa"/>
            <w:tcBorders>
              <w:top w:val="nil"/>
              <w:left w:val="nil"/>
              <w:bottom w:val="single" w:sz="4" w:space="0" w:color="auto"/>
              <w:right w:val="single" w:sz="4" w:space="0" w:color="auto"/>
            </w:tcBorders>
            <w:shd w:val="clear" w:color="auto" w:fill="auto"/>
            <w:noWrap/>
            <w:vAlign w:val="bottom"/>
            <w:hideMark/>
          </w:tcPr>
          <w:p w14:paraId="1646B184"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22 500 </w:t>
            </w:r>
          </w:p>
        </w:tc>
        <w:tc>
          <w:tcPr>
            <w:tcW w:w="1276" w:type="dxa"/>
            <w:tcBorders>
              <w:top w:val="nil"/>
              <w:left w:val="nil"/>
              <w:bottom w:val="single" w:sz="4" w:space="0" w:color="auto"/>
              <w:right w:val="single" w:sz="4" w:space="0" w:color="auto"/>
            </w:tcBorders>
            <w:shd w:val="clear" w:color="auto" w:fill="auto"/>
            <w:noWrap/>
            <w:vAlign w:val="bottom"/>
            <w:hideMark/>
          </w:tcPr>
          <w:p w14:paraId="3114E14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28 877 </w:t>
            </w:r>
          </w:p>
        </w:tc>
        <w:tc>
          <w:tcPr>
            <w:tcW w:w="1276" w:type="dxa"/>
            <w:tcBorders>
              <w:top w:val="nil"/>
              <w:left w:val="nil"/>
              <w:bottom w:val="single" w:sz="4" w:space="0" w:color="auto"/>
              <w:right w:val="single" w:sz="4" w:space="0" w:color="auto"/>
            </w:tcBorders>
            <w:shd w:val="clear" w:color="auto" w:fill="auto"/>
            <w:noWrap/>
            <w:vAlign w:val="bottom"/>
            <w:hideMark/>
          </w:tcPr>
          <w:p w14:paraId="09144AB3"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35 000 </w:t>
            </w:r>
          </w:p>
        </w:tc>
      </w:tr>
      <w:tr w:rsidR="007139C4" w:rsidRPr="007139C4" w14:paraId="6DF1A67B"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9CD191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Forsikring</w:t>
            </w:r>
          </w:p>
        </w:tc>
        <w:tc>
          <w:tcPr>
            <w:tcW w:w="1860" w:type="dxa"/>
            <w:tcBorders>
              <w:top w:val="nil"/>
              <w:left w:val="nil"/>
              <w:bottom w:val="single" w:sz="4" w:space="0" w:color="auto"/>
              <w:right w:val="single" w:sz="4" w:space="0" w:color="auto"/>
            </w:tcBorders>
            <w:shd w:val="clear" w:color="auto" w:fill="auto"/>
            <w:noWrap/>
            <w:vAlign w:val="bottom"/>
            <w:hideMark/>
          </w:tcPr>
          <w:p w14:paraId="3C47810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31 532 </w:t>
            </w:r>
          </w:p>
        </w:tc>
        <w:tc>
          <w:tcPr>
            <w:tcW w:w="1276" w:type="dxa"/>
            <w:tcBorders>
              <w:top w:val="nil"/>
              <w:left w:val="nil"/>
              <w:bottom w:val="single" w:sz="4" w:space="0" w:color="auto"/>
              <w:right w:val="single" w:sz="4" w:space="0" w:color="auto"/>
            </w:tcBorders>
            <w:shd w:val="clear" w:color="auto" w:fill="auto"/>
            <w:noWrap/>
            <w:vAlign w:val="bottom"/>
            <w:hideMark/>
          </w:tcPr>
          <w:p w14:paraId="1E2D0FC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22 500 </w:t>
            </w:r>
          </w:p>
        </w:tc>
        <w:tc>
          <w:tcPr>
            <w:tcW w:w="1276" w:type="dxa"/>
            <w:tcBorders>
              <w:top w:val="nil"/>
              <w:left w:val="nil"/>
              <w:bottom w:val="single" w:sz="4" w:space="0" w:color="auto"/>
              <w:right w:val="single" w:sz="4" w:space="0" w:color="auto"/>
            </w:tcBorders>
            <w:shd w:val="clear" w:color="auto" w:fill="auto"/>
            <w:noWrap/>
            <w:vAlign w:val="bottom"/>
            <w:hideMark/>
          </w:tcPr>
          <w:p w14:paraId="41C32E4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28 877 </w:t>
            </w:r>
          </w:p>
        </w:tc>
        <w:tc>
          <w:tcPr>
            <w:tcW w:w="1276" w:type="dxa"/>
            <w:tcBorders>
              <w:top w:val="nil"/>
              <w:left w:val="nil"/>
              <w:bottom w:val="single" w:sz="4" w:space="0" w:color="auto"/>
              <w:right w:val="single" w:sz="4" w:space="0" w:color="auto"/>
            </w:tcBorders>
            <w:shd w:val="clear" w:color="auto" w:fill="auto"/>
            <w:noWrap/>
            <w:vAlign w:val="bottom"/>
            <w:hideMark/>
          </w:tcPr>
          <w:p w14:paraId="77D2D2E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35 000 </w:t>
            </w:r>
          </w:p>
        </w:tc>
      </w:tr>
      <w:tr w:rsidR="007139C4" w:rsidRPr="007139C4" w14:paraId="652C763E"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A8CB04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7710 Sosiale kost. spillere/trenere</w:t>
            </w:r>
          </w:p>
        </w:tc>
        <w:tc>
          <w:tcPr>
            <w:tcW w:w="1860" w:type="dxa"/>
            <w:tcBorders>
              <w:top w:val="nil"/>
              <w:left w:val="nil"/>
              <w:bottom w:val="single" w:sz="4" w:space="0" w:color="auto"/>
              <w:right w:val="single" w:sz="4" w:space="0" w:color="auto"/>
            </w:tcBorders>
            <w:shd w:val="clear" w:color="auto" w:fill="auto"/>
            <w:noWrap/>
            <w:vAlign w:val="bottom"/>
            <w:hideMark/>
          </w:tcPr>
          <w:p w14:paraId="325437F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38 441 </w:t>
            </w:r>
          </w:p>
        </w:tc>
        <w:tc>
          <w:tcPr>
            <w:tcW w:w="1276" w:type="dxa"/>
            <w:tcBorders>
              <w:top w:val="nil"/>
              <w:left w:val="nil"/>
              <w:bottom w:val="single" w:sz="4" w:space="0" w:color="auto"/>
              <w:right w:val="single" w:sz="4" w:space="0" w:color="auto"/>
            </w:tcBorders>
            <w:shd w:val="clear" w:color="auto" w:fill="auto"/>
            <w:noWrap/>
            <w:vAlign w:val="bottom"/>
            <w:hideMark/>
          </w:tcPr>
          <w:p w14:paraId="63F2D45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37 500 </w:t>
            </w:r>
          </w:p>
        </w:tc>
        <w:tc>
          <w:tcPr>
            <w:tcW w:w="1276" w:type="dxa"/>
            <w:tcBorders>
              <w:top w:val="nil"/>
              <w:left w:val="nil"/>
              <w:bottom w:val="single" w:sz="4" w:space="0" w:color="auto"/>
              <w:right w:val="single" w:sz="4" w:space="0" w:color="auto"/>
            </w:tcBorders>
            <w:shd w:val="clear" w:color="auto" w:fill="auto"/>
            <w:noWrap/>
            <w:vAlign w:val="bottom"/>
            <w:hideMark/>
          </w:tcPr>
          <w:p w14:paraId="75C90BD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30 250 </w:t>
            </w:r>
          </w:p>
        </w:tc>
        <w:tc>
          <w:tcPr>
            <w:tcW w:w="1276" w:type="dxa"/>
            <w:tcBorders>
              <w:top w:val="nil"/>
              <w:left w:val="nil"/>
              <w:bottom w:val="single" w:sz="4" w:space="0" w:color="auto"/>
              <w:right w:val="single" w:sz="4" w:space="0" w:color="auto"/>
            </w:tcBorders>
            <w:shd w:val="clear" w:color="auto" w:fill="auto"/>
            <w:noWrap/>
            <w:vAlign w:val="bottom"/>
            <w:hideMark/>
          </w:tcPr>
          <w:p w14:paraId="3CD8D33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40 500 </w:t>
            </w:r>
          </w:p>
        </w:tc>
      </w:tr>
      <w:tr w:rsidR="007139C4" w:rsidRPr="007139C4" w14:paraId="0CF71512"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5C1135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7770 Bank og kortgebyrer</w:t>
            </w:r>
          </w:p>
        </w:tc>
        <w:tc>
          <w:tcPr>
            <w:tcW w:w="1860" w:type="dxa"/>
            <w:tcBorders>
              <w:top w:val="nil"/>
              <w:left w:val="nil"/>
              <w:bottom w:val="single" w:sz="4" w:space="0" w:color="auto"/>
              <w:right w:val="single" w:sz="4" w:space="0" w:color="auto"/>
            </w:tcBorders>
            <w:shd w:val="clear" w:color="auto" w:fill="auto"/>
            <w:noWrap/>
            <w:vAlign w:val="bottom"/>
            <w:hideMark/>
          </w:tcPr>
          <w:p w14:paraId="0B10FE1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8 446 </w:t>
            </w:r>
          </w:p>
        </w:tc>
        <w:tc>
          <w:tcPr>
            <w:tcW w:w="1276" w:type="dxa"/>
            <w:tcBorders>
              <w:top w:val="nil"/>
              <w:left w:val="nil"/>
              <w:bottom w:val="single" w:sz="4" w:space="0" w:color="auto"/>
              <w:right w:val="single" w:sz="4" w:space="0" w:color="auto"/>
            </w:tcBorders>
            <w:shd w:val="clear" w:color="auto" w:fill="auto"/>
            <w:noWrap/>
            <w:vAlign w:val="bottom"/>
            <w:hideMark/>
          </w:tcPr>
          <w:p w14:paraId="25F0F627"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7 500 </w:t>
            </w:r>
          </w:p>
        </w:tc>
        <w:tc>
          <w:tcPr>
            <w:tcW w:w="1276" w:type="dxa"/>
            <w:tcBorders>
              <w:top w:val="nil"/>
              <w:left w:val="nil"/>
              <w:bottom w:val="single" w:sz="4" w:space="0" w:color="auto"/>
              <w:right w:val="single" w:sz="4" w:space="0" w:color="auto"/>
            </w:tcBorders>
            <w:shd w:val="clear" w:color="auto" w:fill="auto"/>
            <w:noWrap/>
            <w:vAlign w:val="bottom"/>
            <w:hideMark/>
          </w:tcPr>
          <w:p w14:paraId="281FED5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6 974 </w:t>
            </w:r>
          </w:p>
        </w:tc>
        <w:tc>
          <w:tcPr>
            <w:tcW w:w="1276" w:type="dxa"/>
            <w:tcBorders>
              <w:top w:val="nil"/>
              <w:left w:val="nil"/>
              <w:bottom w:val="single" w:sz="4" w:space="0" w:color="auto"/>
              <w:right w:val="single" w:sz="4" w:space="0" w:color="auto"/>
            </w:tcBorders>
            <w:shd w:val="clear" w:color="auto" w:fill="auto"/>
            <w:noWrap/>
            <w:vAlign w:val="bottom"/>
            <w:hideMark/>
          </w:tcPr>
          <w:p w14:paraId="6BE00A46"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9 600 </w:t>
            </w:r>
          </w:p>
        </w:tc>
      </w:tr>
      <w:tr w:rsidR="007139C4" w:rsidRPr="007139C4" w14:paraId="7C10798B"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DF00DE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7790 Annen kostnad m/fradrag</w:t>
            </w:r>
          </w:p>
        </w:tc>
        <w:tc>
          <w:tcPr>
            <w:tcW w:w="1860" w:type="dxa"/>
            <w:tcBorders>
              <w:top w:val="nil"/>
              <w:left w:val="nil"/>
              <w:bottom w:val="single" w:sz="4" w:space="0" w:color="auto"/>
              <w:right w:val="single" w:sz="4" w:space="0" w:color="auto"/>
            </w:tcBorders>
            <w:shd w:val="clear" w:color="auto" w:fill="auto"/>
            <w:noWrap/>
            <w:vAlign w:val="bottom"/>
            <w:hideMark/>
          </w:tcPr>
          <w:p w14:paraId="7D526A39"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43 694 </w:t>
            </w:r>
          </w:p>
        </w:tc>
        <w:tc>
          <w:tcPr>
            <w:tcW w:w="1276" w:type="dxa"/>
            <w:tcBorders>
              <w:top w:val="nil"/>
              <w:left w:val="nil"/>
              <w:bottom w:val="single" w:sz="4" w:space="0" w:color="auto"/>
              <w:right w:val="single" w:sz="4" w:space="0" w:color="auto"/>
            </w:tcBorders>
            <w:shd w:val="clear" w:color="auto" w:fill="auto"/>
            <w:noWrap/>
            <w:vAlign w:val="bottom"/>
            <w:hideMark/>
          </w:tcPr>
          <w:p w14:paraId="5DC2111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47 500 </w:t>
            </w:r>
          </w:p>
        </w:tc>
        <w:tc>
          <w:tcPr>
            <w:tcW w:w="1276" w:type="dxa"/>
            <w:tcBorders>
              <w:top w:val="nil"/>
              <w:left w:val="nil"/>
              <w:bottom w:val="single" w:sz="4" w:space="0" w:color="auto"/>
              <w:right w:val="single" w:sz="4" w:space="0" w:color="auto"/>
            </w:tcBorders>
            <w:shd w:val="clear" w:color="auto" w:fill="auto"/>
            <w:noWrap/>
            <w:vAlign w:val="bottom"/>
            <w:hideMark/>
          </w:tcPr>
          <w:p w14:paraId="7917112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78 348 </w:t>
            </w:r>
          </w:p>
        </w:tc>
        <w:tc>
          <w:tcPr>
            <w:tcW w:w="1276" w:type="dxa"/>
            <w:tcBorders>
              <w:top w:val="nil"/>
              <w:left w:val="nil"/>
              <w:bottom w:val="single" w:sz="4" w:space="0" w:color="auto"/>
              <w:right w:val="single" w:sz="4" w:space="0" w:color="auto"/>
            </w:tcBorders>
            <w:shd w:val="clear" w:color="auto" w:fill="auto"/>
            <w:noWrap/>
            <w:vAlign w:val="bottom"/>
            <w:hideMark/>
          </w:tcPr>
          <w:p w14:paraId="04F9BE91"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38 500 </w:t>
            </w:r>
          </w:p>
        </w:tc>
      </w:tr>
      <w:tr w:rsidR="007139C4" w:rsidRPr="007139C4" w14:paraId="3F28C9EA"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F13C48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Annen kostnad</w:t>
            </w:r>
          </w:p>
        </w:tc>
        <w:tc>
          <w:tcPr>
            <w:tcW w:w="1860" w:type="dxa"/>
            <w:tcBorders>
              <w:top w:val="nil"/>
              <w:left w:val="nil"/>
              <w:bottom w:val="single" w:sz="4" w:space="0" w:color="auto"/>
              <w:right w:val="single" w:sz="4" w:space="0" w:color="auto"/>
            </w:tcBorders>
            <w:shd w:val="clear" w:color="auto" w:fill="auto"/>
            <w:noWrap/>
            <w:vAlign w:val="bottom"/>
            <w:hideMark/>
          </w:tcPr>
          <w:p w14:paraId="546752C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90 581 </w:t>
            </w:r>
          </w:p>
        </w:tc>
        <w:tc>
          <w:tcPr>
            <w:tcW w:w="1276" w:type="dxa"/>
            <w:tcBorders>
              <w:top w:val="nil"/>
              <w:left w:val="nil"/>
              <w:bottom w:val="single" w:sz="4" w:space="0" w:color="auto"/>
              <w:right w:val="single" w:sz="4" w:space="0" w:color="auto"/>
            </w:tcBorders>
            <w:shd w:val="clear" w:color="auto" w:fill="auto"/>
            <w:noWrap/>
            <w:vAlign w:val="bottom"/>
            <w:hideMark/>
          </w:tcPr>
          <w:p w14:paraId="1ADF46B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92 500 </w:t>
            </w:r>
          </w:p>
        </w:tc>
        <w:tc>
          <w:tcPr>
            <w:tcW w:w="1276" w:type="dxa"/>
            <w:tcBorders>
              <w:top w:val="nil"/>
              <w:left w:val="nil"/>
              <w:bottom w:val="single" w:sz="4" w:space="0" w:color="auto"/>
              <w:right w:val="single" w:sz="4" w:space="0" w:color="auto"/>
            </w:tcBorders>
            <w:shd w:val="clear" w:color="auto" w:fill="auto"/>
            <w:noWrap/>
            <w:vAlign w:val="bottom"/>
            <w:hideMark/>
          </w:tcPr>
          <w:p w14:paraId="02A839E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115 572 </w:t>
            </w:r>
          </w:p>
        </w:tc>
        <w:tc>
          <w:tcPr>
            <w:tcW w:w="1276" w:type="dxa"/>
            <w:tcBorders>
              <w:top w:val="nil"/>
              <w:left w:val="nil"/>
              <w:bottom w:val="single" w:sz="4" w:space="0" w:color="auto"/>
              <w:right w:val="single" w:sz="4" w:space="0" w:color="auto"/>
            </w:tcBorders>
            <w:shd w:val="clear" w:color="auto" w:fill="auto"/>
            <w:noWrap/>
            <w:vAlign w:val="bottom"/>
            <w:hideMark/>
          </w:tcPr>
          <w:p w14:paraId="0AC192C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88 600 </w:t>
            </w:r>
          </w:p>
        </w:tc>
      </w:tr>
      <w:tr w:rsidR="007139C4" w:rsidRPr="007139C4" w14:paraId="16F1BD7F" w14:textId="77777777" w:rsidTr="00631795">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1AD6FCE1"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Sum driftskostnader</w:t>
            </w:r>
          </w:p>
        </w:tc>
        <w:tc>
          <w:tcPr>
            <w:tcW w:w="1860" w:type="dxa"/>
            <w:tcBorders>
              <w:top w:val="nil"/>
              <w:left w:val="nil"/>
              <w:bottom w:val="single" w:sz="4" w:space="0" w:color="auto"/>
              <w:right w:val="single" w:sz="4" w:space="0" w:color="auto"/>
            </w:tcBorders>
            <w:shd w:val="clear" w:color="000000" w:fill="D9D9D9"/>
            <w:noWrap/>
            <w:vAlign w:val="bottom"/>
            <w:hideMark/>
          </w:tcPr>
          <w:p w14:paraId="44AFF6FD"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1 340 897 </w:t>
            </w:r>
          </w:p>
        </w:tc>
        <w:tc>
          <w:tcPr>
            <w:tcW w:w="1276" w:type="dxa"/>
            <w:tcBorders>
              <w:top w:val="nil"/>
              <w:left w:val="nil"/>
              <w:bottom w:val="single" w:sz="4" w:space="0" w:color="auto"/>
              <w:right w:val="single" w:sz="4" w:space="0" w:color="auto"/>
            </w:tcBorders>
            <w:shd w:val="clear" w:color="000000" w:fill="D9D9D9"/>
            <w:noWrap/>
            <w:vAlign w:val="bottom"/>
            <w:hideMark/>
          </w:tcPr>
          <w:p w14:paraId="2DA32B0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1 408 270 </w:t>
            </w:r>
          </w:p>
        </w:tc>
        <w:tc>
          <w:tcPr>
            <w:tcW w:w="1276" w:type="dxa"/>
            <w:tcBorders>
              <w:top w:val="nil"/>
              <w:left w:val="nil"/>
              <w:bottom w:val="single" w:sz="4" w:space="0" w:color="auto"/>
              <w:right w:val="single" w:sz="4" w:space="0" w:color="auto"/>
            </w:tcBorders>
            <w:shd w:val="clear" w:color="000000" w:fill="D9D9D9"/>
            <w:noWrap/>
            <w:vAlign w:val="bottom"/>
            <w:hideMark/>
          </w:tcPr>
          <w:p w14:paraId="67B7046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1 184 608 </w:t>
            </w:r>
          </w:p>
        </w:tc>
        <w:tc>
          <w:tcPr>
            <w:tcW w:w="1276" w:type="dxa"/>
            <w:tcBorders>
              <w:top w:val="nil"/>
              <w:left w:val="nil"/>
              <w:bottom w:val="single" w:sz="4" w:space="0" w:color="auto"/>
              <w:right w:val="single" w:sz="4" w:space="0" w:color="auto"/>
            </w:tcBorders>
            <w:shd w:val="clear" w:color="000000" w:fill="D9D9D9"/>
            <w:noWrap/>
            <w:vAlign w:val="bottom"/>
            <w:hideMark/>
          </w:tcPr>
          <w:p w14:paraId="73301710"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1 488 607 </w:t>
            </w:r>
          </w:p>
        </w:tc>
      </w:tr>
      <w:tr w:rsidR="007139C4" w:rsidRPr="007139C4" w14:paraId="3486DA74" w14:textId="77777777" w:rsidTr="00631795">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52FF6E3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Driftsresultat</w:t>
            </w:r>
          </w:p>
        </w:tc>
        <w:tc>
          <w:tcPr>
            <w:tcW w:w="1860" w:type="dxa"/>
            <w:tcBorders>
              <w:top w:val="nil"/>
              <w:left w:val="nil"/>
              <w:bottom w:val="single" w:sz="4" w:space="0" w:color="auto"/>
              <w:right w:val="single" w:sz="4" w:space="0" w:color="auto"/>
            </w:tcBorders>
            <w:shd w:val="clear" w:color="000000" w:fill="A6A6A6"/>
            <w:noWrap/>
            <w:vAlign w:val="bottom"/>
            <w:hideMark/>
          </w:tcPr>
          <w:p w14:paraId="2C339C2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316 278 </w:t>
            </w:r>
          </w:p>
        </w:tc>
        <w:tc>
          <w:tcPr>
            <w:tcW w:w="1276" w:type="dxa"/>
            <w:tcBorders>
              <w:top w:val="nil"/>
              <w:left w:val="nil"/>
              <w:bottom w:val="single" w:sz="4" w:space="0" w:color="auto"/>
              <w:right w:val="single" w:sz="4" w:space="0" w:color="auto"/>
            </w:tcBorders>
            <w:shd w:val="clear" w:color="000000" w:fill="A6A6A6"/>
            <w:noWrap/>
            <w:vAlign w:val="bottom"/>
            <w:hideMark/>
          </w:tcPr>
          <w:p w14:paraId="52FA672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87 830 </w:t>
            </w:r>
          </w:p>
        </w:tc>
        <w:tc>
          <w:tcPr>
            <w:tcW w:w="1276" w:type="dxa"/>
            <w:tcBorders>
              <w:top w:val="nil"/>
              <w:left w:val="nil"/>
              <w:bottom w:val="single" w:sz="4" w:space="0" w:color="auto"/>
              <w:right w:val="single" w:sz="4" w:space="0" w:color="auto"/>
            </w:tcBorders>
            <w:shd w:val="clear" w:color="000000" w:fill="A6A6A6"/>
            <w:noWrap/>
            <w:vAlign w:val="bottom"/>
            <w:hideMark/>
          </w:tcPr>
          <w:p w14:paraId="6B53F49E"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295 175 </w:t>
            </w:r>
          </w:p>
        </w:tc>
        <w:tc>
          <w:tcPr>
            <w:tcW w:w="1276" w:type="dxa"/>
            <w:tcBorders>
              <w:top w:val="nil"/>
              <w:left w:val="nil"/>
              <w:bottom w:val="single" w:sz="4" w:space="0" w:color="auto"/>
              <w:right w:val="single" w:sz="4" w:space="0" w:color="auto"/>
            </w:tcBorders>
            <w:shd w:val="clear" w:color="000000" w:fill="A6A6A6"/>
            <w:noWrap/>
            <w:vAlign w:val="bottom"/>
            <w:hideMark/>
          </w:tcPr>
          <w:p w14:paraId="0EDC4D1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54 093 </w:t>
            </w:r>
          </w:p>
        </w:tc>
      </w:tr>
      <w:tr w:rsidR="007139C4" w:rsidRPr="007139C4" w14:paraId="69999DCE"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4775F38"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8050 Renteinntekter, bank</w:t>
            </w:r>
          </w:p>
        </w:tc>
        <w:tc>
          <w:tcPr>
            <w:tcW w:w="1860" w:type="dxa"/>
            <w:tcBorders>
              <w:top w:val="nil"/>
              <w:left w:val="nil"/>
              <w:bottom w:val="single" w:sz="4" w:space="0" w:color="auto"/>
              <w:right w:val="single" w:sz="4" w:space="0" w:color="auto"/>
            </w:tcBorders>
            <w:shd w:val="clear" w:color="auto" w:fill="auto"/>
            <w:noWrap/>
            <w:vAlign w:val="bottom"/>
            <w:hideMark/>
          </w:tcPr>
          <w:p w14:paraId="628CC155"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59 016 </w:t>
            </w:r>
          </w:p>
        </w:tc>
        <w:tc>
          <w:tcPr>
            <w:tcW w:w="1276" w:type="dxa"/>
            <w:tcBorders>
              <w:top w:val="nil"/>
              <w:left w:val="nil"/>
              <w:bottom w:val="single" w:sz="4" w:space="0" w:color="auto"/>
              <w:right w:val="single" w:sz="4" w:space="0" w:color="auto"/>
            </w:tcBorders>
            <w:shd w:val="clear" w:color="auto" w:fill="auto"/>
            <w:noWrap/>
            <w:vAlign w:val="bottom"/>
            <w:hideMark/>
          </w:tcPr>
          <w:p w14:paraId="4CE1B97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19 150 </w:t>
            </w:r>
          </w:p>
        </w:tc>
        <w:tc>
          <w:tcPr>
            <w:tcW w:w="1276" w:type="dxa"/>
            <w:tcBorders>
              <w:top w:val="nil"/>
              <w:left w:val="nil"/>
              <w:bottom w:val="single" w:sz="4" w:space="0" w:color="auto"/>
              <w:right w:val="single" w:sz="4" w:space="0" w:color="auto"/>
            </w:tcBorders>
            <w:shd w:val="clear" w:color="auto" w:fill="auto"/>
            <w:noWrap/>
            <w:vAlign w:val="bottom"/>
            <w:hideMark/>
          </w:tcPr>
          <w:p w14:paraId="0A95C190"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33 751 </w:t>
            </w:r>
          </w:p>
        </w:tc>
        <w:tc>
          <w:tcPr>
            <w:tcW w:w="1276" w:type="dxa"/>
            <w:tcBorders>
              <w:top w:val="nil"/>
              <w:left w:val="nil"/>
              <w:bottom w:val="single" w:sz="4" w:space="0" w:color="auto"/>
              <w:right w:val="single" w:sz="4" w:space="0" w:color="auto"/>
            </w:tcBorders>
            <w:shd w:val="clear" w:color="auto" w:fill="auto"/>
            <w:noWrap/>
            <w:vAlign w:val="bottom"/>
            <w:hideMark/>
          </w:tcPr>
          <w:p w14:paraId="2E2F59ED"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58 000 </w:t>
            </w:r>
          </w:p>
        </w:tc>
      </w:tr>
      <w:tr w:rsidR="007139C4" w:rsidRPr="007139C4" w14:paraId="5B99A9E8"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547D75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Finansinntekter</w:t>
            </w:r>
          </w:p>
        </w:tc>
        <w:tc>
          <w:tcPr>
            <w:tcW w:w="1860" w:type="dxa"/>
            <w:tcBorders>
              <w:top w:val="nil"/>
              <w:left w:val="nil"/>
              <w:bottom w:val="single" w:sz="4" w:space="0" w:color="auto"/>
              <w:right w:val="single" w:sz="4" w:space="0" w:color="auto"/>
            </w:tcBorders>
            <w:shd w:val="clear" w:color="auto" w:fill="auto"/>
            <w:noWrap/>
            <w:vAlign w:val="bottom"/>
            <w:hideMark/>
          </w:tcPr>
          <w:p w14:paraId="701C962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59 016 </w:t>
            </w:r>
          </w:p>
        </w:tc>
        <w:tc>
          <w:tcPr>
            <w:tcW w:w="1276" w:type="dxa"/>
            <w:tcBorders>
              <w:top w:val="nil"/>
              <w:left w:val="nil"/>
              <w:bottom w:val="single" w:sz="4" w:space="0" w:color="auto"/>
              <w:right w:val="single" w:sz="4" w:space="0" w:color="auto"/>
            </w:tcBorders>
            <w:shd w:val="clear" w:color="auto" w:fill="auto"/>
            <w:noWrap/>
            <w:vAlign w:val="bottom"/>
            <w:hideMark/>
          </w:tcPr>
          <w:p w14:paraId="13B8E11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19 150 </w:t>
            </w:r>
          </w:p>
        </w:tc>
        <w:tc>
          <w:tcPr>
            <w:tcW w:w="1276" w:type="dxa"/>
            <w:tcBorders>
              <w:top w:val="nil"/>
              <w:left w:val="nil"/>
              <w:bottom w:val="single" w:sz="4" w:space="0" w:color="auto"/>
              <w:right w:val="single" w:sz="4" w:space="0" w:color="auto"/>
            </w:tcBorders>
            <w:shd w:val="clear" w:color="auto" w:fill="auto"/>
            <w:noWrap/>
            <w:vAlign w:val="bottom"/>
            <w:hideMark/>
          </w:tcPr>
          <w:p w14:paraId="36A0B6BB"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33 751 </w:t>
            </w:r>
          </w:p>
        </w:tc>
        <w:tc>
          <w:tcPr>
            <w:tcW w:w="1276" w:type="dxa"/>
            <w:tcBorders>
              <w:top w:val="nil"/>
              <w:left w:val="nil"/>
              <w:bottom w:val="single" w:sz="4" w:space="0" w:color="auto"/>
              <w:right w:val="single" w:sz="4" w:space="0" w:color="auto"/>
            </w:tcBorders>
            <w:shd w:val="clear" w:color="auto" w:fill="auto"/>
            <w:noWrap/>
            <w:vAlign w:val="bottom"/>
            <w:hideMark/>
          </w:tcPr>
          <w:p w14:paraId="4E8EE951"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58 000 </w:t>
            </w:r>
          </w:p>
        </w:tc>
      </w:tr>
      <w:tr w:rsidR="007139C4" w:rsidRPr="007139C4" w14:paraId="7CB628EF"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1180F2F"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8155 Rentekostnader, andre</w:t>
            </w:r>
          </w:p>
        </w:tc>
        <w:tc>
          <w:tcPr>
            <w:tcW w:w="1860" w:type="dxa"/>
            <w:tcBorders>
              <w:top w:val="nil"/>
              <w:left w:val="nil"/>
              <w:bottom w:val="single" w:sz="4" w:space="0" w:color="auto"/>
              <w:right w:val="single" w:sz="4" w:space="0" w:color="auto"/>
            </w:tcBorders>
            <w:shd w:val="clear" w:color="auto" w:fill="auto"/>
            <w:noWrap/>
            <w:vAlign w:val="bottom"/>
            <w:hideMark/>
          </w:tcPr>
          <w:p w14:paraId="030B591E"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371 </w:t>
            </w:r>
          </w:p>
        </w:tc>
        <w:tc>
          <w:tcPr>
            <w:tcW w:w="1276" w:type="dxa"/>
            <w:tcBorders>
              <w:top w:val="nil"/>
              <w:left w:val="nil"/>
              <w:bottom w:val="single" w:sz="4" w:space="0" w:color="auto"/>
              <w:right w:val="single" w:sz="4" w:space="0" w:color="auto"/>
            </w:tcBorders>
            <w:shd w:val="clear" w:color="auto" w:fill="auto"/>
            <w:noWrap/>
            <w:vAlign w:val="bottom"/>
            <w:hideMark/>
          </w:tcPr>
          <w:p w14:paraId="65667B9C"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A0F3DB" w14:textId="77777777" w:rsidR="007139C4" w:rsidRPr="007139C4" w:rsidRDefault="007139C4" w:rsidP="007139C4">
            <w:pPr>
              <w:spacing w:after="0" w:line="240" w:lineRule="auto"/>
              <w:rPr>
                <w:rFonts w:ascii="Calibri" w:eastAsia="Times New Roman" w:hAnsi="Calibri" w:cs="Calibri"/>
                <w:color w:val="000000"/>
                <w:lang w:eastAsia="nb-NO"/>
              </w:rPr>
            </w:pPr>
            <w:r w:rsidRPr="007139C4">
              <w:rPr>
                <w:rFonts w:ascii="Calibri" w:eastAsia="Times New Roman" w:hAnsi="Calibri" w:cs="Calibri"/>
                <w:color w:val="000000"/>
                <w:lang w:eastAsia="nb-NO"/>
              </w:rPr>
              <w:t xml:space="preserve">              375 </w:t>
            </w:r>
          </w:p>
        </w:tc>
        <w:tc>
          <w:tcPr>
            <w:tcW w:w="1276" w:type="dxa"/>
            <w:tcBorders>
              <w:top w:val="nil"/>
              <w:left w:val="nil"/>
              <w:bottom w:val="single" w:sz="4" w:space="0" w:color="auto"/>
              <w:right w:val="single" w:sz="4" w:space="0" w:color="auto"/>
            </w:tcBorders>
            <w:shd w:val="clear" w:color="auto" w:fill="auto"/>
            <w:noWrap/>
            <w:vAlign w:val="bottom"/>
            <w:hideMark/>
          </w:tcPr>
          <w:p w14:paraId="64B7DD6A"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   </w:t>
            </w:r>
          </w:p>
        </w:tc>
      </w:tr>
      <w:tr w:rsidR="007139C4" w:rsidRPr="007139C4" w14:paraId="48E2F8C4" w14:textId="77777777" w:rsidTr="00631795">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34D5B92"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Finanskostnader</w:t>
            </w:r>
          </w:p>
        </w:tc>
        <w:tc>
          <w:tcPr>
            <w:tcW w:w="1860" w:type="dxa"/>
            <w:tcBorders>
              <w:top w:val="nil"/>
              <w:left w:val="nil"/>
              <w:bottom w:val="single" w:sz="4" w:space="0" w:color="auto"/>
              <w:right w:val="single" w:sz="4" w:space="0" w:color="auto"/>
            </w:tcBorders>
            <w:shd w:val="clear" w:color="auto" w:fill="auto"/>
            <w:noWrap/>
            <w:vAlign w:val="bottom"/>
            <w:hideMark/>
          </w:tcPr>
          <w:p w14:paraId="79BEEEE4"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371 </w:t>
            </w:r>
          </w:p>
        </w:tc>
        <w:tc>
          <w:tcPr>
            <w:tcW w:w="1276" w:type="dxa"/>
            <w:tcBorders>
              <w:top w:val="nil"/>
              <w:left w:val="nil"/>
              <w:bottom w:val="single" w:sz="4" w:space="0" w:color="auto"/>
              <w:right w:val="single" w:sz="4" w:space="0" w:color="auto"/>
            </w:tcBorders>
            <w:shd w:val="clear" w:color="auto" w:fill="auto"/>
            <w:noWrap/>
            <w:vAlign w:val="bottom"/>
            <w:hideMark/>
          </w:tcPr>
          <w:p w14:paraId="2CDF8E99"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6E617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375 </w:t>
            </w:r>
          </w:p>
        </w:tc>
        <w:tc>
          <w:tcPr>
            <w:tcW w:w="1276" w:type="dxa"/>
            <w:tcBorders>
              <w:top w:val="nil"/>
              <w:left w:val="nil"/>
              <w:bottom w:val="single" w:sz="4" w:space="0" w:color="auto"/>
              <w:right w:val="single" w:sz="4" w:space="0" w:color="auto"/>
            </w:tcBorders>
            <w:shd w:val="clear" w:color="auto" w:fill="auto"/>
            <w:noWrap/>
            <w:vAlign w:val="bottom"/>
            <w:hideMark/>
          </w:tcPr>
          <w:p w14:paraId="009E02ED"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   </w:t>
            </w:r>
          </w:p>
        </w:tc>
      </w:tr>
      <w:tr w:rsidR="007139C4" w:rsidRPr="007139C4" w14:paraId="718BD5E2" w14:textId="77777777" w:rsidTr="00631795">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466E59A9"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Sum finans</w:t>
            </w:r>
          </w:p>
        </w:tc>
        <w:tc>
          <w:tcPr>
            <w:tcW w:w="1860" w:type="dxa"/>
            <w:tcBorders>
              <w:top w:val="nil"/>
              <w:left w:val="nil"/>
              <w:bottom w:val="single" w:sz="4" w:space="0" w:color="auto"/>
              <w:right w:val="single" w:sz="4" w:space="0" w:color="auto"/>
            </w:tcBorders>
            <w:shd w:val="clear" w:color="000000" w:fill="D9D9D9"/>
            <w:noWrap/>
            <w:vAlign w:val="bottom"/>
            <w:hideMark/>
          </w:tcPr>
          <w:p w14:paraId="12728143"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58 645 </w:t>
            </w:r>
          </w:p>
        </w:tc>
        <w:tc>
          <w:tcPr>
            <w:tcW w:w="1276" w:type="dxa"/>
            <w:tcBorders>
              <w:top w:val="nil"/>
              <w:left w:val="nil"/>
              <w:bottom w:val="single" w:sz="4" w:space="0" w:color="auto"/>
              <w:right w:val="single" w:sz="4" w:space="0" w:color="auto"/>
            </w:tcBorders>
            <w:shd w:val="clear" w:color="000000" w:fill="D9D9D9"/>
            <w:noWrap/>
            <w:vAlign w:val="bottom"/>
            <w:hideMark/>
          </w:tcPr>
          <w:p w14:paraId="4DD5AB26"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19 150 </w:t>
            </w:r>
          </w:p>
        </w:tc>
        <w:tc>
          <w:tcPr>
            <w:tcW w:w="1276" w:type="dxa"/>
            <w:tcBorders>
              <w:top w:val="nil"/>
              <w:left w:val="nil"/>
              <w:bottom w:val="single" w:sz="4" w:space="0" w:color="auto"/>
              <w:right w:val="single" w:sz="4" w:space="0" w:color="auto"/>
            </w:tcBorders>
            <w:shd w:val="clear" w:color="000000" w:fill="D9D9D9"/>
            <w:noWrap/>
            <w:vAlign w:val="bottom"/>
            <w:hideMark/>
          </w:tcPr>
          <w:p w14:paraId="1913B968"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33 376 </w:t>
            </w:r>
          </w:p>
        </w:tc>
        <w:tc>
          <w:tcPr>
            <w:tcW w:w="1276" w:type="dxa"/>
            <w:tcBorders>
              <w:top w:val="nil"/>
              <w:left w:val="nil"/>
              <w:bottom w:val="single" w:sz="4" w:space="0" w:color="auto"/>
              <w:right w:val="single" w:sz="4" w:space="0" w:color="auto"/>
            </w:tcBorders>
            <w:shd w:val="clear" w:color="000000" w:fill="D9D9D9"/>
            <w:noWrap/>
            <w:vAlign w:val="bottom"/>
            <w:hideMark/>
          </w:tcPr>
          <w:p w14:paraId="24BC9423"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58 000 </w:t>
            </w:r>
          </w:p>
        </w:tc>
      </w:tr>
      <w:tr w:rsidR="007139C4" w:rsidRPr="007139C4" w14:paraId="5FDEFBBC" w14:textId="77777777" w:rsidTr="00631795">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1C9930C5"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Årsresultat</w:t>
            </w:r>
          </w:p>
        </w:tc>
        <w:tc>
          <w:tcPr>
            <w:tcW w:w="1860" w:type="dxa"/>
            <w:tcBorders>
              <w:top w:val="nil"/>
              <w:left w:val="nil"/>
              <w:bottom w:val="single" w:sz="4" w:space="0" w:color="auto"/>
              <w:right w:val="single" w:sz="4" w:space="0" w:color="auto"/>
            </w:tcBorders>
            <w:shd w:val="clear" w:color="000000" w:fill="A6A6A6"/>
            <w:noWrap/>
            <w:vAlign w:val="bottom"/>
            <w:hideMark/>
          </w:tcPr>
          <w:p w14:paraId="3BF0BE2C"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374 923 </w:t>
            </w:r>
          </w:p>
        </w:tc>
        <w:tc>
          <w:tcPr>
            <w:tcW w:w="1276" w:type="dxa"/>
            <w:tcBorders>
              <w:top w:val="nil"/>
              <w:left w:val="nil"/>
              <w:bottom w:val="single" w:sz="4" w:space="0" w:color="auto"/>
              <w:right w:val="single" w:sz="4" w:space="0" w:color="auto"/>
            </w:tcBorders>
            <w:shd w:val="clear" w:color="000000" w:fill="A6A6A6"/>
            <w:noWrap/>
            <w:vAlign w:val="bottom"/>
            <w:hideMark/>
          </w:tcPr>
          <w:p w14:paraId="1DBC7833"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106 980 </w:t>
            </w:r>
          </w:p>
        </w:tc>
        <w:tc>
          <w:tcPr>
            <w:tcW w:w="1276" w:type="dxa"/>
            <w:tcBorders>
              <w:top w:val="nil"/>
              <w:left w:val="nil"/>
              <w:bottom w:val="single" w:sz="4" w:space="0" w:color="auto"/>
              <w:right w:val="single" w:sz="4" w:space="0" w:color="auto"/>
            </w:tcBorders>
            <w:shd w:val="clear" w:color="000000" w:fill="A6A6A6"/>
            <w:noWrap/>
            <w:vAlign w:val="bottom"/>
            <w:hideMark/>
          </w:tcPr>
          <w:p w14:paraId="625C0AAD"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328 551 </w:t>
            </w:r>
          </w:p>
        </w:tc>
        <w:tc>
          <w:tcPr>
            <w:tcW w:w="1276" w:type="dxa"/>
            <w:tcBorders>
              <w:top w:val="nil"/>
              <w:left w:val="nil"/>
              <w:bottom w:val="single" w:sz="4" w:space="0" w:color="auto"/>
              <w:right w:val="single" w:sz="4" w:space="0" w:color="auto"/>
            </w:tcBorders>
            <w:shd w:val="clear" w:color="000000" w:fill="A6A6A6"/>
            <w:noWrap/>
            <w:vAlign w:val="bottom"/>
            <w:hideMark/>
          </w:tcPr>
          <w:p w14:paraId="00127A00" w14:textId="77777777" w:rsidR="007139C4" w:rsidRPr="007139C4" w:rsidRDefault="007139C4" w:rsidP="007139C4">
            <w:pPr>
              <w:spacing w:after="0" w:line="240" w:lineRule="auto"/>
              <w:rPr>
                <w:rFonts w:ascii="Calibri" w:eastAsia="Times New Roman" w:hAnsi="Calibri" w:cs="Calibri"/>
                <w:b/>
                <w:bCs/>
                <w:color w:val="000000"/>
                <w:lang w:eastAsia="nb-NO"/>
              </w:rPr>
            </w:pPr>
            <w:r w:rsidRPr="007139C4">
              <w:rPr>
                <w:rFonts w:ascii="Calibri" w:eastAsia="Times New Roman" w:hAnsi="Calibri" w:cs="Calibri"/>
                <w:b/>
                <w:bCs/>
                <w:color w:val="000000"/>
                <w:lang w:eastAsia="nb-NO"/>
              </w:rPr>
              <w:t xml:space="preserve">      112 093 </w:t>
            </w:r>
          </w:p>
        </w:tc>
      </w:tr>
    </w:tbl>
    <w:p w14:paraId="498B837F" w14:textId="51EF07FD" w:rsidR="008F47B2" w:rsidRDefault="008F47B2" w:rsidP="00960F9B">
      <w:pPr>
        <w:rPr>
          <w:rFonts w:asciiTheme="majorHAnsi" w:hAnsiTheme="majorHAnsi"/>
          <w:sz w:val="28"/>
          <w:szCs w:val="28"/>
        </w:rPr>
      </w:pPr>
    </w:p>
    <w:p w14:paraId="08406F63" w14:textId="77777777" w:rsidR="00E5341E" w:rsidRDefault="00E5341E" w:rsidP="00960F9B">
      <w:pPr>
        <w:rPr>
          <w:rFonts w:asciiTheme="majorHAnsi" w:hAnsiTheme="majorHAnsi"/>
          <w:sz w:val="28"/>
          <w:szCs w:val="28"/>
        </w:rPr>
      </w:pPr>
    </w:p>
    <w:p w14:paraId="2AFDF10C" w14:textId="77777777" w:rsidR="00E5341E" w:rsidRPr="00D03405" w:rsidRDefault="00772BCD" w:rsidP="00772BCD">
      <w:pPr>
        <w:pStyle w:val="Heading2"/>
      </w:pPr>
      <w:bookmarkStart w:id="54" w:name="_Toc34848843"/>
      <w:r>
        <w:t>Hovedstyre</w:t>
      </w:r>
      <w:bookmarkEnd w:id="54"/>
    </w:p>
    <w:tbl>
      <w:tblPr>
        <w:tblW w:w="9346" w:type="dxa"/>
        <w:tblCellMar>
          <w:left w:w="70" w:type="dxa"/>
          <w:right w:w="70" w:type="dxa"/>
        </w:tblCellMar>
        <w:tblLook w:val="04A0" w:firstRow="1" w:lastRow="0" w:firstColumn="1" w:lastColumn="0" w:noHBand="0" w:noVBand="1"/>
      </w:tblPr>
      <w:tblGrid>
        <w:gridCol w:w="3800"/>
        <w:gridCol w:w="1719"/>
        <w:gridCol w:w="1275"/>
        <w:gridCol w:w="1276"/>
        <w:gridCol w:w="1276"/>
      </w:tblGrid>
      <w:tr w:rsidR="00B64453" w:rsidRPr="00B64453" w14:paraId="4EBED8CC" w14:textId="77777777" w:rsidTr="00B64453">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C4C9B1F" w14:textId="77777777" w:rsidR="00B64453" w:rsidRPr="00B64453" w:rsidRDefault="00B64453" w:rsidP="00B64453">
            <w:pPr>
              <w:spacing w:after="0" w:line="240" w:lineRule="auto"/>
              <w:jc w:val="center"/>
              <w:rPr>
                <w:rFonts w:ascii="Calibri" w:eastAsia="Times New Roman" w:hAnsi="Calibri" w:cs="Calibri"/>
                <w:b/>
                <w:bCs/>
                <w:color w:val="538DD5"/>
                <w:sz w:val="32"/>
                <w:szCs w:val="32"/>
                <w:lang w:eastAsia="nb-NO"/>
              </w:rPr>
            </w:pPr>
            <w:r w:rsidRPr="00B64453">
              <w:rPr>
                <w:rFonts w:ascii="Calibri" w:eastAsia="Times New Roman" w:hAnsi="Calibri" w:cs="Calibri"/>
                <w:b/>
                <w:bCs/>
                <w:color w:val="538DD5"/>
                <w:sz w:val="32"/>
                <w:szCs w:val="32"/>
                <w:lang w:eastAsia="nb-NO"/>
              </w:rPr>
              <w:t>Hovedstyret</w:t>
            </w:r>
          </w:p>
        </w:tc>
        <w:tc>
          <w:tcPr>
            <w:tcW w:w="1719" w:type="dxa"/>
            <w:tcBorders>
              <w:top w:val="single" w:sz="8" w:space="0" w:color="auto"/>
              <w:left w:val="nil"/>
              <w:bottom w:val="nil"/>
              <w:right w:val="single" w:sz="8" w:space="0" w:color="auto"/>
            </w:tcBorders>
            <w:shd w:val="clear" w:color="000000" w:fill="FFFF00"/>
            <w:noWrap/>
            <w:vAlign w:val="bottom"/>
            <w:hideMark/>
          </w:tcPr>
          <w:p w14:paraId="51E7ED58" w14:textId="77777777" w:rsidR="00B64453" w:rsidRPr="00B64453" w:rsidRDefault="00B64453" w:rsidP="00B64453">
            <w:pPr>
              <w:spacing w:after="0" w:line="240" w:lineRule="auto"/>
              <w:jc w:val="center"/>
              <w:rPr>
                <w:rFonts w:ascii="Calibri" w:eastAsia="Times New Roman" w:hAnsi="Calibri" w:cs="Calibri"/>
                <w:b/>
                <w:bCs/>
                <w:color w:val="000000"/>
                <w:sz w:val="24"/>
                <w:szCs w:val="24"/>
                <w:lang w:eastAsia="nb-NO"/>
              </w:rPr>
            </w:pPr>
            <w:r w:rsidRPr="00B64453">
              <w:rPr>
                <w:rFonts w:ascii="Calibri" w:eastAsia="Times New Roman" w:hAnsi="Calibri" w:cs="Calibri"/>
                <w:b/>
                <w:bCs/>
                <w:color w:val="000000"/>
                <w:sz w:val="24"/>
                <w:szCs w:val="24"/>
                <w:lang w:eastAsia="nb-NO"/>
              </w:rPr>
              <w:t>Regnskap</w:t>
            </w:r>
          </w:p>
        </w:tc>
        <w:tc>
          <w:tcPr>
            <w:tcW w:w="1275" w:type="dxa"/>
            <w:tcBorders>
              <w:top w:val="single" w:sz="8" w:space="0" w:color="auto"/>
              <w:left w:val="nil"/>
              <w:bottom w:val="nil"/>
              <w:right w:val="single" w:sz="8" w:space="0" w:color="auto"/>
            </w:tcBorders>
            <w:shd w:val="clear" w:color="auto" w:fill="auto"/>
            <w:noWrap/>
            <w:vAlign w:val="bottom"/>
            <w:hideMark/>
          </w:tcPr>
          <w:p w14:paraId="49893730" w14:textId="77777777" w:rsidR="00B64453" w:rsidRPr="00B64453" w:rsidRDefault="00B64453" w:rsidP="00B64453">
            <w:pPr>
              <w:spacing w:after="0" w:line="240" w:lineRule="auto"/>
              <w:jc w:val="center"/>
              <w:rPr>
                <w:rFonts w:ascii="Calibri" w:eastAsia="Times New Roman" w:hAnsi="Calibri" w:cs="Calibri"/>
                <w:b/>
                <w:bCs/>
                <w:color w:val="000000"/>
                <w:sz w:val="24"/>
                <w:szCs w:val="24"/>
                <w:lang w:eastAsia="nb-NO"/>
              </w:rPr>
            </w:pPr>
            <w:r w:rsidRPr="00B64453">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30170DB2" w14:textId="77777777" w:rsidR="00B64453" w:rsidRPr="00B64453" w:rsidRDefault="00B64453" w:rsidP="00B64453">
            <w:pPr>
              <w:spacing w:after="0" w:line="240" w:lineRule="auto"/>
              <w:jc w:val="center"/>
              <w:rPr>
                <w:rFonts w:ascii="Calibri" w:eastAsia="Times New Roman" w:hAnsi="Calibri" w:cs="Calibri"/>
                <w:b/>
                <w:bCs/>
                <w:color w:val="000000"/>
                <w:sz w:val="24"/>
                <w:szCs w:val="24"/>
                <w:lang w:eastAsia="nb-NO"/>
              </w:rPr>
            </w:pPr>
            <w:r w:rsidRPr="00B64453">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7F7536A8" w14:textId="77777777" w:rsidR="00B64453" w:rsidRPr="00B64453" w:rsidRDefault="00B64453" w:rsidP="00B64453">
            <w:pPr>
              <w:spacing w:after="0" w:line="240" w:lineRule="auto"/>
              <w:jc w:val="center"/>
              <w:rPr>
                <w:rFonts w:ascii="Calibri" w:eastAsia="Times New Roman" w:hAnsi="Calibri" w:cs="Calibri"/>
                <w:b/>
                <w:bCs/>
                <w:color w:val="000000"/>
                <w:sz w:val="24"/>
                <w:szCs w:val="24"/>
                <w:lang w:eastAsia="nb-NO"/>
              </w:rPr>
            </w:pPr>
            <w:r w:rsidRPr="00B64453">
              <w:rPr>
                <w:rFonts w:ascii="Calibri" w:eastAsia="Times New Roman" w:hAnsi="Calibri" w:cs="Calibri"/>
                <w:b/>
                <w:bCs/>
                <w:color w:val="000000"/>
                <w:sz w:val="24"/>
                <w:szCs w:val="24"/>
                <w:lang w:eastAsia="nb-NO"/>
              </w:rPr>
              <w:t>Budsjett</w:t>
            </w:r>
          </w:p>
        </w:tc>
      </w:tr>
      <w:tr w:rsidR="00B64453" w:rsidRPr="00B64453" w14:paraId="4D6D7D10" w14:textId="77777777" w:rsidTr="00B64453">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0A8FD710" w14:textId="77777777" w:rsidR="00B64453" w:rsidRPr="00B64453" w:rsidRDefault="00B64453" w:rsidP="00B64453">
            <w:pPr>
              <w:spacing w:after="0" w:line="240" w:lineRule="auto"/>
              <w:rPr>
                <w:rFonts w:ascii="Calibri" w:eastAsia="Times New Roman" w:hAnsi="Calibri" w:cs="Calibri"/>
                <w:b/>
                <w:bCs/>
                <w:color w:val="538DD5"/>
                <w:sz w:val="32"/>
                <w:szCs w:val="32"/>
                <w:lang w:eastAsia="nb-NO"/>
              </w:rPr>
            </w:pPr>
          </w:p>
        </w:tc>
        <w:tc>
          <w:tcPr>
            <w:tcW w:w="1719" w:type="dxa"/>
            <w:tcBorders>
              <w:top w:val="nil"/>
              <w:left w:val="nil"/>
              <w:bottom w:val="single" w:sz="8" w:space="0" w:color="auto"/>
              <w:right w:val="single" w:sz="8" w:space="0" w:color="auto"/>
            </w:tcBorders>
            <w:shd w:val="clear" w:color="000000" w:fill="FFFF00"/>
            <w:noWrap/>
            <w:vAlign w:val="bottom"/>
            <w:hideMark/>
          </w:tcPr>
          <w:p w14:paraId="4B3A4931" w14:textId="77777777" w:rsidR="00B64453" w:rsidRPr="00B64453" w:rsidRDefault="00B64453" w:rsidP="00B64453">
            <w:pPr>
              <w:spacing w:after="0" w:line="240" w:lineRule="auto"/>
              <w:jc w:val="center"/>
              <w:rPr>
                <w:rFonts w:ascii="Calibri" w:eastAsia="Times New Roman" w:hAnsi="Calibri" w:cs="Calibri"/>
                <w:b/>
                <w:bCs/>
                <w:color w:val="000000"/>
                <w:sz w:val="24"/>
                <w:szCs w:val="24"/>
                <w:lang w:eastAsia="nb-NO"/>
              </w:rPr>
            </w:pPr>
            <w:r w:rsidRPr="00B64453">
              <w:rPr>
                <w:rFonts w:ascii="Calibri" w:eastAsia="Times New Roman" w:hAnsi="Calibri" w:cs="Calibri"/>
                <w:b/>
                <w:bCs/>
                <w:color w:val="000000"/>
                <w:sz w:val="24"/>
                <w:szCs w:val="24"/>
                <w:lang w:eastAsia="nb-NO"/>
              </w:rPr>
              <w:t>2019</w:t>
            </w:r>
          </w:p>
        </w:tc>
        <w:tc>
          <w:tcPr>
            <w:tcW w:w="1275" w:type="dxa"/>
            <w:tcBorders>
              <w:top w:val="nil"/>
              <w:left w:val="nil"/>
              <w:bottom w:val="single" w:sz="8" w:space="0" w:color="auto"/>
              <w:right w:val="single" w:sz="8" w:space="0" w:color="auto"/>
            </w:tcBorders>
            <w:shd w:val="clear" w:color="auto" w:fill="auto"/>
            <w:noWrap/>
            <w:vAlign w:val="bottom"/>
            <w:hideMark/>
          </w:tcPr>
          <w:p w14:paraId="1616C87A" w14:textId="77777777" w:rsidR="00B64453" w:rsidRPr="00B64453" w:rsidRDefault="00B64453" w:rsidP="00B64453">
            <w:pPr>
              <w:spacing w:after="0" w:line="240" w:lineRule="auto"/>
              <w:jc w:val="center"/>
              <w:rPr>
                <w:rFonts w:ascii="Calibri" w:eastAsia="Times New Roman" w:hAnsi="Calibri" w:cs="Calibri"/>
                <w:b/>
                <w:bCs/>
                <w:color w:val="000000"/>
                <w:sz w:val="24"/>
                <w:szCs w:val="24"/>
                <w:lang w:eastAsia="nb-NO"/>
              </w:rPr>
            </w:pPr>
            <w:r w:rsidRPr="00B64453">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0315A479" w14:textId="77777777" w:rsidR="00B64453" w:rsidRPr="00B64453" w:rsidRDefault="00B64453" w:rsidP="00B64453">
            <w:pPr>
              <w:spacing w:after="0" w:line="240" w:lineRule="auto"/>
              <w:jc w:val="center"/>
              <w:rPr>
                <w:rFonts w:ascii="Calibri" w:eastAsia="Times New Roman" w:hAnsi="Calibri" w:cs="Calibri"/>
                <w:b/>
                <w:bCs/>
                <w:color w:val="000000"/>
                <w:sz w:val="24"/>
                <w:szCs w:val="24"/>
                <w:lang w:eastAsia="nb-NO"/>
              </w:rPr>
            </w:pPr>
            <w:r w:rsidRPr="00B64453">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7053799D" w14:textId="77777777" w:rsidR="00B64453" w:rsidRPr="00B64453" w:rsidRDefault="00B64453" w:rsidP="00B64453">
            <w:pPr>
              <w:spacing w:after="0" w:line="240" w:lineRule="auto"/>
              <w:jc w:val="center"/>
              <w:rPr>
                <w:rFonts w:ascii="Calibri" w:eastAsia="Times New Roman" w:hAnsi="Calibri" w:cs="Calibri"/>
                <w:b/>
                <w:bCs/>
                <w:color w:val="000000"/>
                <w:sz w:val="24"/>
                <w:szCs w:val="24"/>
                <w:lang w:eastAsia="nb-NO"/>
              </w:rPr>
            </w:pPr>
            <w:r w:rsidRPr="00B64453">
              <w:rPr>
                <w:rFonts w:ascii="Calibri" w:eastAsia="Times New Roman" w:hAnsi="Calibri" w:cs="Calibri"/>
                <w:b/>
                <w:bCs/>
                <w:color w:val="000000"/>
                <w:sz w:val="24"/>
                <w:szCs w:val="24"/>
                <w:lang w:eastAsia="nb-NO"/>
              </w:rPr>
              <w:t>2020</w:t>
            </w:r>
          </w:p>
        </w:tc>
      </w:tr>
      <w:tr w:rsidR="00B64453" w:rsidRPr="00B64453" w14:paraId="3D193AD4"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C63B77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3002 Sponsorinntekter avg.pl </w:t>
            </w:r>
          </w:p>
        </w:tc>
        <w:tc>
          <w:tcPr>
            <w:tcW w:w="1719" w:type="dxa"/>
            <w:tcBorders>
              <w:top w:val="nil"/>
              <w:left w:val="nil"/>
              <w:bottom w:val="single" w:sz="4" w:space="0" w:color="auto"/>
              <w:right w:val="single" w:sz="4" w:space="0" w:color="auto"/>
            </w:tcBorders>
            <w:shd w:val="clear" w:color="auto" w:fill="auto"/>
            <w:noWrap/>
            <w:vAlign w:val="bottom"/>
            <w:hideMark/>
          </w:tcPr>
          <w:p w14:paraId="188306B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270 500 </w:t>
            </w:r>
          </w:p>
        </w:tc>
        <w:tc>
          <w:tcPr>
            <w:tcW w:w="1275" w:type="dxa"/>
            <w:tcBorders>
              <w:top w:val="nil"/>
              <w:left w:val="nil"/>
              <w:bottom w:val="single" w:sz="4" w:space="0" w:color="auto"/>
              <w:right w:val="single" w:sz="4" w:space="0" w:color="auto"/>
            </w:tcBorders>
            <w:shd w:val="clear" w:color="auto" w:fill="auto"/>
            <w:noWrap/>
            <w:vAlign w:val="bottom"/>
            <w:hideMark/>
          </w:tcPr>
          <w:p w14:paraId="75A6295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215 000 </w:t>
            </w:r>
          </w:p>
        </w:tc>
        <w:tc>
          <w:tcPr>
            <w:tcW w:w="1276" w:type="dxa"/>
            <w:tcBorders>
              <w:top w:val="nil"/>
              <w:left w:val="nil"/>
              <w:bottom w:val="single" w:sz="4" w:space="0" w:color="auto"/>
              <w:right w:val="single" w:sz="4" w:space="0" w:color="auto"/>
            </w:tcBorders>
            <w:shd w:val="clear" w:color="auto" w:fill="auto"/>
            <w:noWrap/>
            <w:vAlign w:val="bottom"/>
            <w:hideMark/>
          </w:tcPr>
          <w:p w14:paraId="028D070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202 500 </w:t>
            </w:r>
          </w:p>
        </w:tc>
        <w:tc>
          <w:tcPr>
            <w:tcW w:w="1276" w:type="dxa"/>
            <w:tcBorders>
              <w:top w:val="nil"/>
              <w:left w:val="nil"/>
              <w:bottom w:val="single" w:sz="4" w:space="0" w:color="auto"/>
              <w:right w:val="single" w:sz="4" w:space="0" w:color="auto"/>
            </w:tcBorders>
            <w:shd w:val="clear" w:color="auto" w:fill="auto"/>
            <w:noWrap/>
            <w:vAlign w:val="bottom"/>
            <w:hideMark/>
          </w:tcPr>
          <w:p w14:paraId="7752C33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275 000 </w:t>
            </w:r>
          </w:p>
        </w:tc>
      </w:tr>
      <w:tr w:rsidR="00B64453" w:rsidRPr="00B64453" w14:paraId="65C6D03A"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BF2BA0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3101 Reklame/sponsorinntekter avg.fri </w:t>
            </w:r>
          </w:p>
        </w:tc>
        <w:tc>
          <w:tcPr>
            <w:tcW w:w="1719" w:type="dxa"/>
            <w:tcBorders>
              <w:top w:val="nil"/>
              <w:left w:val="nil"/>
              <w:bottom w:val="single" w:sz="4" w:space="0" w:color="auto"/>
              <w:right w:val="single" w:sz="4" w:space="0" w:color="auto"/>
            </w:tcBorders>
            <w:shd w:val="clear" w:color="auto" w:fill="auto"/>
            <w:noWrap/>
            <w:vAlign w:val="bottom"/>
            <w:hideMark/>
          </w:tcPr>
          <w:p w14:paraId="79D6437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48 500 </w:t>
            </w:r>
          </w:p>
        </w:tc>
        <w:tc>
          <w:tcPr>
            <w:tcW w:w="1275" w:type="dxa"/>
            <w:tcBorders>
              <w:top w:val="nil"/>
              <w:left w:val="nil"/>
              <w:bottom w:val="single" w:sz="4" w:space="0" w:color="auto"/>
              <w:right w:val="single" w:sz="4" w:space="0" w:color="auto"/>
            </w:tcBorders>
            <w:shd w:val="clear" w:color="auto" w:fill="auto"/>
            <w:noWrap/>
            <w:vAlign w:val="bottom"/>
            <w:hideMark/>
          </w:tcPr>
          <w:p w14:paraId="2BE68E7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60 000 </w:t>
            </w:r>
          </w:p>
        </w:tc>
        <w:tc>
          <w:tcPr>
            <w:tcW w:w="1276" w:type="dxa"/>
            <w:tcBorders>
              <w:top w:val="nil"/>
              <w:left w:val="nil"/>
              <w:bottom w:val="single" w:sz="4" w:space="0" w:color="auto"/>
              <w:right w:val="single" w:sz="4" w:space="0" w:color="auto"/>
            </w:tcBorders>
            <w:shd w:val="clear" w:color="auto" w:fill="auto"/>
            <w:noWrap/>
            <w:vAlign w:val="bottom"/>
            <w:hideMark/>
          </w:tcPr>
          <w:p w14:paraId="46F500B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53 075 </w:t>
            </w:r>
          </w:p>
        </w:tc>
        <w:tc>
          <w:tcPr>
            <w:tcW w:w="1276" w:type="dxa"/>
            <w:tcBorders>
              <w:top w:val="nil"/>
              <w:left w:val="nil"/>
              <w:bottom w:val="single" w:sz="4" w:space="0" w:color="auto"/>
              <w:right w:val="single" w:sz="4" w:space="0" w:color="auto"/>
            </w:tcBorders>
            <w:shd w:val="clear" w:color="auto" w:fill="auto"/>
            <w:noWrap/>
            <w:vAlign w:val="bottom"/>
            <w:hideMark/>
          </w:tcPr>
          <w:p w14:paraId="4028516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54 000 </w:t>
            </w:r>
          </w:p>
        </w:tc>
      </w:tr>
      <w:tr w:rsidR="00B64453" w:rsidRPr="00B64453" w14:paraId="25DB1A82"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72F20A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3104 Kiosksalg </w:t>
            </w:r>
          </w:p>
        </w:tc>
        <w:tc>
          <w:tcPr>
            <w:tcW w:w="1719" w:type="dxa"/>
            <w:tcBorders>
              <w:top w:val="nil"/>
              <w:left w:val="nil"/>
              <w:bottom w:val="single" w:sz="4" w:space="0" w:color="auto"/>
              <w:right w:val="single" w:sz="4" w:space="0" w:color="auto"/>
            </w:tcBorders>
            <w:shd w:val="clear" w:color="auto" w:fill="auto"/>
            <w:noWrap/>
            <w:vAlign w:val="bottom"/>
            <w:hideMark/>
          </w:tcPr>
          <w:p w14:paraId="0605845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771 </w:t>
            </w:r>
          </w:p>
        </w:tc>
        <w:tc>
          <w:tcPr>
            <w:tcW w:w="1275" w:type="dxa"/>
            <w:tcBorders>
              <w:top w:val="nil"/>
              <w:left w:val="nil"/>
              <w:bottom w:val="single" w:sz="4" w:space="0" w:color="auto"/>
              <w:right w:val="single" w:sz="4" w:space="0" w:color="auto"/>
            </w:tcBorders>
            <w:shd w:val="clear" w:color="auto" w:fill="auto"/>
            <w:noWrap/>
            <w:vAlign w:val="bottom"/>
            <w:hideMark/>
          </w:tcPr>
          <w:p w14:paraId="1CB38C6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F1DE9C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9DCD5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6141279B"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194C4E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3201 Medlemskontigenter </w:t>
            </w:r>
          </w:p>
        </w:tc>
        <w:tc>
          <w:tcPr>
            <w:tcW w:w="1719" w:type="dxa"/>
            <w:tcBorders>
              <w:top w:val="nil"/>
              <w:left w:val="nil"/>
              <w:bottom w:val="single" w:sz="4" w:space="0" w:color="auto"/>
              <w:right w:val="single" w:sz="4" w:space="0" w:color="auto"/>
            </w:tcBorders>
            <w:shd w:val="clear" w:color="auto" w:fill="auto"/>
            <w:noWrap/>
            <w:vAlign w:val="bottom"/>
            <w:hideMark/>
          </w:tcPr>
          <w:p w14:paraId="23524C9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232 456 </w:t>
            </w:r>
          </w:p>
        </w:tc>
        <w:tc>
          <w:tcPr>
            <w:tcW w:w="1275" w:type="dxa"/>
            <w:tcBorders>
              <w:top w:val="nil"/>
              <w:left w:val="nil"/>
              <w:bottom w:val="single" w:sz="4" w:space="0" w:color="auto"/>
              <w:right w:val="single" w:sz="4" w:space="0" w:color="auto"/>
            </w:tcBorders>
            <w:shd w:val="clear" w:color="auto" w:fill="auto"/>
            <w:noWrap/>
            <w:vAlign w:val="bottom"/>
            <w:hideMark/>
          </w:tcPr>
          <w:p w14:paraId="2751676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300 000 </w:t>
            </w:r>
          </w:p>
        </w:tc>
        <w:tc>
          <w:tcPr>
            <w:tcW w:w="1276" w:type="dxa"/>
            <w:tcBorders>
              <w:top w:val="nil"/>
              <w:left w:val="nil"/>
              <w:bottom w:val="single" w:sz="4" w:space="0" w:color="auto"/>
              <w:right w:val="single" w:sz="4" w:space="0" w:color="auto"/>
            </w:tcBorders>
            <w:shd w:val="clear" w:color="auto" w:fill="auto"/>
            <w:noWrap/>
            <w:vAlign w:val="bottom"/>
            <w:hideMark/>
          </w:tcPr>
          <w:p w14:paraId="78F8510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263 194 </w:t>
            </w:r>
          </w:p>
        </w:tc>
        <w:tc>
          <w:tcPr>
            <w:tcW w:w="1276" w:type="dxa"/>
            <w:tcBorders>
              <w:top w:val="nil"/>
              <w:left w:val="nil"/>
              <w:bottom w:val="single" w:sz="4" w:space="0" w:color="auto"/>
              <w:right w:val="single" w:sz="4" w:space="0" w:color="auto"/>
            </w:tcBorders>
            <w:shd w:val="clear" w:color="auto" w:fill="auto"/>
            <w:noWrap/>
            <w:vAlign w:val="bottom"/>
            <w:hideMark/>
          </w:tcPr>
          <w:p w14:paraId="694A44E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230 000 </w:t>
            </w:r>
          </w:p>
        </w:tc>
      </w:tr>
      <w:tr w:rsidR="00B64453" w:rsidRPr="00B64453" w14:paraId="7932D5EA"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B99442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3203 Fordelt tilskudd egne avdelinger </w:t>
            </w:r>
          </w:p>
        </w:tc>
        <w:tc>
          <w:tcPr>
            <w:tcW w:w="1719" w:type="dxa"/>
            <w:tcBorders>
              <w:top w:val="nil"/>
              <w:left w:val="nil"/>
              <w:bottom w:val="single" w:sz="4" w:space="0" w:color="auto"/>
              <w:right w:val="single" w:sz="4" w:space="0" w:color="auto"/>
            </w:tcBorders>
            <w:shd w:val="clear" w:color="auto" w:fill="auto"/>
            <w:noWrap/>
            <w:vAlign w:val="bottom"/>
            <w:hideMark/>
          </w:tcPr>
          <w:p w14:paraId="61D8FDC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-362 540 </w:t>
            </w:r>
          </w:p>
        </w:tc>
        <w:tc>
          <w:tcPr>
            <w:tcW w:w="1275" w:type="dxa"/>
            <w:tcBorders>
              <w:top w:val="nil"/>
              <w:left w:val="nil"/>
              <w:bottom w:val="single" w:sz="4" w:space="0" w:color="auto"/>
              <w:right w:val="single" w:sz="4" w:space="0" w:color="auto"/>
            </w:tcBorders>
            <w:shd w:val="clear" w:color="auto" w:fill="auto"/>
            <w:noWrap/>
            <w:vAlign w:val="bottom"/>
            <w:hideMark/>
          </w:tcPr>
          <w:p w14:paraId="5C8DE66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-390 500 </w:t>
            </w:r>
          </w:p>
        </w:tc>
        <w:tc>
          <w:tcPr>
            <w:tcW w:w="1276" w:type="dxa"/>
            <w:tcBorders>
              <w:top w:val="nil"/>
              <w:left w:val="nil"/>
              <w:bottom w:val="single" w:sz="4" w:space="0" w:color="auto"/>
              <w:right w:val="single" w:sz="4" w:space="0" w:color="auto"/>
            </w:tcBorders>
            <w:shd w:val="clear" w:color="auto" w:fill="auto"/>
            <w:noWrap/>
            <w:vAlign w:val="bottom"/>
            <w:hideMark/>
          </w:tcPr>
          <w:p w14:paraId="4ACC24E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-398 587 </w:t>
            </w:r>
          </w:p>
        </w:tc>
        <w:tc>
          <w:tcPr>
            <w:tcW w:w="1276" w:type="dxa"/>
            <w:tcBorders>
              <w:top w:val="nil"/>
              <w:left w:val="nil"/>
              <w:bottom w:val="single" w:sz="4" w:space="0" w:color="auto"/>
              <w:right w:val="single" w:sz="4" w:space="0" w:color="auto"/>
            </w:tcBorders>
            <w:shd w:val="clear" w:color="auto" w:fill="auto"/>
            <w:noWrap/>
            <w:vAlign w:val="bottom"/>
            <w:hideMark/>
          </w:tcPr>
          <w:p w14:paraId="14B1847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-366 000 </w:t>
            </w:r>
          </w:p>
        </w:tc>
      </w:tr>
      <w:tr w:rsidR="00B64453" w:rsidRPr="00B64453" w14:paraId="22C76E1A"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E455D4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3400 Offentlig tilskudd </w:t>
            </w:r>
          </w:p>
        </w:tc>
        <w:tc>
          <w:tcPr>
            <w:tcW w:w="1719" w:type="dxa"/>
            <w:tcBorders>
              <w:top w:val="nil"/>
              <w:left w:val="nil"/>
              <w:bottom w:val="single" w:sz="4" w:space="0" w:color="auto"/>
              <w:right w:val="single" w:sz="4" w:space="0" w:color="auto"/>
            </w:tcBorders>
            <w:shd w:val="clear" w:color="auto" w:fill="auto"/>
            <w:noWrap/>
            <w:vAlign w:val="bottom"/>
            <w:hideMark/>
          </w:tcPr>
          <w:p w14:paraId="3619575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323 302 </w:t>
            </w:r>
          </w:p>
        </w:tc>
        <w:tc>
          <w:tcPr>
            <w:tcW w:w="1275" w:type="dxa"/>
            <w:tcBorders>
              <w:top w:val="nil"/>
              <w:left w:val="nil"/>
              <w:bottom w:val="single" w:sz="4" w:space="0" w:color="auto"/>
              <w:right w:val="single" w:sz="4" w:space="0" w:color="auto"/>
            </w:tcBorders>
            <w:shd w:val="clear" w:color="auto" w:fill="auto"/>
            <w:noWrap/>
            <w:vAlign w:val="bottom"/>
            <w:hideMark/>
          </w:tcPr>
          <w:p w14:paraId="0539AFC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265 000 </w:t>
            </w:r>
          </w:p>
        </w:tc>
        <w:tc>
          <w:tcPr>
            <w:tcW w:w="1276" w:type="dxa"/>
            <w:tcBorders>
              <w:top w:val="nil"/>
              <w:left w:val="nil"/>
              <w:bottom w:val="single" w:sz="4" w:space="0" w:color="auto"/>
              <w:right w:val="single" w:sz="4" w:space="0" w:color="auto"/>
            </w:tcBorders>
            <w:shd w:val="clear" w:color="auto" w:fill="auto"/>
            <w:noWrap/>
            <w:vAlign w:val="bottom"/>
            <w:hideMark/>
          </w:tcPr>
          <w:p w14:paraId="11193E1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284 989 </w:t>
            </w:r>
          </w:p>
        </w:tc>
        <w:tc>
          <w:tcPr>
            <w:tcW w:w="1276" w:type="dxa"/>
            <w:tcBorders>
              <w:top w:val="nil"/>
              <w:left w:val="nil"/>
              <w:bottom w:val="single" w:sz="4" w:space="0" w:color="auto"/>
              <w:right w:val="single" w:sz="4" w:space="0" w:color="auto"/>
            </w:tcBorders>
            <w:shd w:val="clear" w:color="auto" w:fill="auto"/>
            <w:noWrap/>
            <w:vAlign w:val="bottom"/>
            <w:hideMark/>
          </w:tcPr>
          <w:p w14:paraId="106F8ED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325 000 </w:t>
            </w:r>
          </w:p>
        </w:tc>
      </w:tr>
      <w:tr w:rsidR="00B64453" w:rsidRPr="00B64453" w14:paraId="37ED97A3"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7D7A46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Salgsinntekter </w:t>
            </w:r>
          </w:p>
        </w:tc>
        <w:tc>
          <w:tcPr>
            <w:tcW w:w="1719" w:type="dxa"/>
            <w:tcBorders>
              <w:top w:val="nil"/>
              <w:left w:val="nil"/>
              <w:bottom w:val="single" w:sz="4" w:space="0" w:color="auto"/>
              <w:right w:val="single" w:sz="4" w:space="0" w:color="auto"/>
            </w:tcBorders>
            <w:shd w:val="clear" w:color="auto" w:fill="auto"/>
            <w:noWrap/>
            <w:vAlign w:val="bottom"/>
            <w:hideMark/>
          </w:tcPr>
          <w:p w14:paraId="06CBC04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512 989 </w:t>
            </w:r>
          </w:p>
        </w:tc>
        <w:tc>
          <w:tcPr>
            <w:tcW w:w="1275" w:type="dxa"/>
            <w:tcBorders>
              <w:top w:val="nil"/>
              <w:left w:val="nil"/>
              <w:bottom w:val="single" w:sz="4" w:space="0" w:color="auto"/>
              <w:right w:val="single" w:sz="4" w:space="0" w:color="auto"/>
            </w:tcBorders>
            <w:shd w:val="clear" w:color="auto" w:fill="auto"/>
            <w:noWrap/>
            <w:vAlign w:val="bottom"/>
            <w:hideMark/>
          </w:tcPr>
          <w:p w14:paraId="519CB6CA"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449 500 </w:t>
            </w:r>
          </w:p>
        </w:tc>
        <w:tc>
          <w:tcPr>
            <w:tcW w:w="1276" w:type="dxa"/>
            <w:tcBorders>
              <w:top w:val="nil"/>
              <w:left w:val="nil"/>
              <w:bottom w:val="single" w:sz="4" w:space="0" w:color="auto"/>
              <w:right w:val="single" w:sz="4" w:space="0" w:color="auto"/>
            </w:tcBorders>
            <w:shd w:val="clear" w:color="auto" w:fill="auto"/>
            <w:noWrap/>
            <w:vAlign w:val="bottom"/>
            <w:hideMark/>
          </w:tcPr>
          <w:p w14:paraId="041D5068"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405 171 </w:t>
            </w:r>
          </w:p>
        </w:tc>
        <w:tc>
          <w:tcPr>
            <w:tcW w:w="1276" w:type="dxa"/>
            <w:tcBorders>
              <w:top w:val="nil"/>
              <w:left w:val="nil"/>
              <w:bottom w:val="single" w:sz="4" w:space="0" w:color="auto"/>
              <w:right w:val="single" w:sz="4" w:space="0" w:color="auto"/>
            </w:tcBorders>
            <w:shd w:val="clear" w:color="auto" w:fill="auto"/>
            <w:noWrap/>
            <w:vAlign w:val="bottom"/>
            <w:hideMark/>
          </w:tcPr>
          <w:p w14:paraId="73A2644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518 000 </w:t>
            </w:r>
          </w:p>
        </w:tc>
      </w:tr>
      <w:tr w:rsidR="00B64453" w:rsidRPr="00B64453" w14:paraId="7379D64F"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0DF29B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3922 Grasrotandel </w:t>
            </w:r>
          </w:p>
        </w:tc>
        <w:tc>
          <w:tcPr>
            <w:tcW w:w="1719" w:type="dxa"/>
            <w:tcBorders>
              <w:top w:val="nil"/>
              <w:left w:val="nil"/>
              <w:bottom w:val="single" w:sz="4" w:space="0" w:color="auto"/>
              <w:right w:val="single" w:sz="4" w:space="0" w:color="auto"/>
            </w:tcBorders>
            <w:shd w:val="clear" w:color="auto" w:fill="auto"/>
            <w:noWrap/>
            <w:vAlign w:val="bottom"/>
            <w:hideMark/>
          </w:tcPr>
          <w:p w14:paraId="7C4F779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132 569 </w:t>
            </w:r>
          </w:p>
        </w:tc>
        <w:tc>
          <w:tcPr>
            <w:tcW w:w="1275" w:type="dxa"/>
            <w:tcBorders>
              <w:top w:val="nil"/>
              <w:left w:val="nil"/>
              <w:bottom w:val="single" w:sz="4" w:space="0" w:color="auto"/>
              <w:right w:val="single" w:sz="4" w:space="0" w:color="auto"/>
            </w:tcBorders>
            <w:shd w:val="clear" w:color="auto" w:fill="auto"/>
            <w:noWrap/>
            <w:vAlign w:val="bottom"/>
            <w:hideMark/>
          </w:tcPr>
          <w:p w14:paraId="0FAAD0B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100 000 </w:t>
            </w:r>
          </w:p>
        </w:tc>
        <w:tc>
          <w:tcPr>
            <w:tcW w:w="1276" w:type="dxa"/>
            <w:tcBorders>
              <w:top w:val="nil"/>
              <w:left w:val="nil"/>
              <w:bottom w:val="single" w:sz="4" w:space="0" w:color="auto"/>
              <w:right w:val="single" w:sz="4" w:space="0" w:color="auto"/>
            </w:tcBorders>
            <w:shd w:val="clear" w:color="auto" w:fill="auto"/>
            <w:noWrap/>
            <w:vAlign w:val="bottom"/>
            <w:hideMark/>
          </w:tcPr>
          <w:p w14:paraId="2715CAA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112 217 </w:t>
            </w:r>
          </w:p>
        </w:tc>
        <w:tc>
          <w:tcPr>
            <w:tcW w:w="1276" w:type="dxa"/>
            <w:tcBorders>
              <w:top w:val="nil"/>
              <w:left w:val="nil"/>
              <w:bottom w:val="single" w:sz="4" w:space="0" w:color="auto"/>
              <w:right w:val="single" w:sz="4" w:space="0" w:color="auto"/>
            </w:tcBorders>
            <w:shd w:val="clear" w:color="auto" w:fill="auto"/>
            <w:noWrap/>
            <w:vAlign w:val="bottom"/>
            <w:hideMark/>
          </w:tcPr>
          <w:p w14:paraId="0A0B6DA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135 000 </w:t>
            </w:r>
          </w:p>
        </w:tc>
      </w:tr>
      <w:tr w:rsidR="00B64453" w:rsidRPr="00B64453" w14:paraId="64116942"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41F9B9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3923 Andre inntekter/arrangementer </w:t>
            </w:r>
          </w:p>
        </w:tc>
        <w:tc>
          <w:tcPr>
            <w:tcW w:w="1719" w:type="dxa"/>
            <w:tcBorders>
              <w:top w:val="nil"/>
              <w:left w:val="nil"/>
              <w:bottom w:val="single" w:sz="4" w:space="0" w:color="auto"/>
              <w:right w:val="single" w:sz="4" w:space="0" w:color="auto"/>
            </w:tcBorders>
            <w:shd w:val="clear" w:color="auto" w:fill="auto"/>
            <w:noWrap/>
            <w:vAlign w:val="bottom"/>
            <w:hideMark/>
          </w:tcPr>
          <w:p w14:paraId="6BA0081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7562D18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80 000 </w:t>
            </w:r>
          </w:p>
        </w:tc>
        <w:tc>
          <w:tcPr>
            <w:tcW w:w="1276" w:type="dxa"/>
            <w:tcBorders>
              <w:top w:val="nil"/>
              <w:left w:val="nil"/>
              <w:bottom w:val="single" w:sz="4" w:space="0" w:color="auto"/>
              <w:right w:val="single" w:sz="4" w:space="0" w:color="auto"/>
            </w:tcBorders>
            <w:shd w:val="clear" w:color="auto" w:fill="auto"/>
            <w:noWrap/>
            <w:vAlign w:val="bottom"/>
            <w:hideMark/>
          </w:tcPr>
          <w:p w14:paraId="6B0C7E4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86 585 </w:t>
            </w:r>
          </w:p>
        </w:tc>
        <w:tc>
          <w:tcPr>
            <w:tcW w:w="1276" w:type="dxa"/>
            <w:tcBorders>
              <w:top w:val="nil"/>
              <w:left w:val="nil"/>
              <w:bottom w:val="single" w:sz="4" w:space="0" w:color="auto"/>
              <w:right w:val="single" w:sz="4" w:space="0" w:color="auto"/>
            </w:tcBorders>
            <w:shd w:val="clear" w:color="auto" w:fill="auto"/>
            <w:noWrap/>
            <w:vAlign w:val="bottom"/>
            <w:hideMark/>
          </w:tcPr>
          <w:p w14:paraId="59566FF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694DCBA5"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AFFFAB9"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3927 Dugnadsinntekter </w:t>
            </w:r>
          </w:p>
        </w:tc>
        <w:tc>
          <w:tcPr>
            <w:tcW w:w="1719" w:type="dxa"/>
            <w:tcBorders>
              <w:top w:val="nil"/>
              <w:left w:val="nil"/>
              <w:bottom w:val="single" w:sz="4" w:space="0" w:color="auto"/>
              <w:right w:val="single" w:sz="4" w:space="0" w:color="auto"/>
            </w:tcBorders>
            <w:shd w:val="clear" w:color="auto" w:fill="auto"/>
            <w:noWrap/>
            <w:vAlign w:val="bottom"/>
            <w:hideMark/>
          </w:tcPr>
          <w:p w14:paraId="1942345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400 </w:t>
            </w:r>
          </w:p>
        </w:tc>
        <w:tc>
          <w:tcPr>
            <w:tcW w:w="1275" w:type="dxa"/>
            <w:tcBorders>
              <w:top w:val="nil"/>
              <w:left w:val="nil"/>
              <w:bottom w:val="single" w:sz="4" w:space="0" w:color="auto"/>
              <w:right w:val="single" w:sz="4" w:space="0" w:color="auto"/>
            </w:tcBorders>
            <w:shd w:val="clear" w:color="auto" w:fill="auto"/>
            <w:noWrap/>
            <w:vAlign w:val="bottom"/>
            <w:hideMark/>
          </w:tcPr>
          <w:p w14:paraId="1BDEE31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50BAE25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C8AF10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498922C4"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88A6FE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Andre inntekter </w:t>
            </w:r>
          </w:p>
        </w:tc>
        <w:tc>
          <w:tcPr>
            <w:tcW w:w="1719" w:type="dxa"/>
            <w:tcBorders>
              <w:top w:val="nil"/>
              <w:left w:val="nil"/>
              <w:bottom w:val="single" w:sz="4" w:space="0" w:color="auto"/>
              <w:right w:val="single" w:sz="4" w:space="0" w:color="auto"/>
            </w:tcBorders>
            <w:shd w:val="clear" w:color="auto" w:fill="auto"/>
            <w:noWrap/>
            <w:vAlign w:val="bottom"/>
            <w:hideMark/>
          </w:tcPr>
          <w:p w14:paraId="21F4C206"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132 969 </w:t>
            </w:r>
          </w:p>
        </w:tc>
        <w:tc>
          <w:tcPr>
            <w:tcW w:w="1275" w:type="dxa"/>
            <w:tcBorders>
              <w:top w:val="nil"/>
              <w:left w:val="nil"/>
              <w:bottom w:val="single" w:sz="4" w:space="0" w:color="auto"/>
              <w:right w:val="single" w:sz="4" w:space="0" w:color="auto"/>
            </w:tcBorders>
            <w:shd w:val="clear" w:color="auto" w:fill="auto"/>
            <w:noWrap/>
            <w:vAlign w:val="bottom"/>
            <w:hideMark/>
          </w:tcPr>
          <w:p w14:paraId="45C41B5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180 000 </w:t>
            </w:r>
          </w:p>
        </w:tc>
        <w:tc>
          <w:tcPr>
            <w:tcW w:w="1276" w:type="dxa"/>
            <w:tcBorders>
              <w:top w:val="nil"/>
              <w:left w:val="nil"/>
              <w:bottom w:val="single" w:sz="4" w:space="0" w:color="auto"/>
              <w:right w:val="single" w:sz="4" w:space="0" w:color="auto"/>
            </w:tcBorders>
            <w:shd w:val="clear" w:color="auto" w:fill="auto"/>
            <w:noWrap/>
            <w:vAlign w:val="bottom"/>
            <w:hideMark/>
          </w:tcPr>
          <w:p w14:paraId="0F5AF863"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198 802 </w:t>
            </w:r>
          </w:p>
        </w:tc>
        <w:tc>
          <w:tcPr>
            <w:tcW w:w="1276" w:type="dxa"/>
            <w:tcBorders>
              <w:top w:val="nil"/>
              <w:left w:val="nil"/>
              <w:bottom w:val="single" w:sz="4" w:space="0" w:color="auto"/>
              <w:right w:val="single" w:sz="4" w:space="0" w:color="auto"/>
            </w:tcBorders>
            <w:shd w:val="clear" w:color="auto" w:fill="auto"/>
            <w:noWrap/>
            <w:vAlign w:val="bottom"/>
            <w:hideMark/>
          </w:tcPr>
          <w:p w14:paraId="2FF79E8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135 000 </w:t>
            </w:r>
          </w:p>
        </w:tc>
      </w:tr>
      <w:tr w:rsidR="00B64453" w:rsidRPr="00B64453" w14:paraId="162EF2AD" w14:textId="77777777" w:rsidTr="00B64453">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2D0799D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Sum driftsinntekter </w:t>
            </w:r>
          </w:p>
        </w:tc>
        <w:tc>
          <w:tcPr>
            <w:tcW w:w="1719" w:type="dxa"/>
            <w:tcBorders>
              <w:top w:val="nil"/>
              <w:left w:val="nil"/>
              <w:bottom w:val="single" w:sz="4" w:space="0" w:color="auto"/>
              <w:right w:val="single" w:sz="4" w:space="0" w:color="auto"/>
            </w:tcBorders>
            <w:shd w:val="clear" w:color="000000" w:fill="A6A6A6"/>
            <w:noWrap/>
            <w:vAlign w:val="bottom"/>
            <w:hideMark/>
          </w:tcPr>
          <w:p w14:paraId="17A672E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645 959 </w:t>
            </w:r>
          </w:p>
        </w:tc>
        <w:tc>
          <w:tcPr>
            <w:tcW w:w="1275" w:type="dxa"/>
            <w:tcBorders>
              <w:top w:val="nil"/>
              <w:left w:val="nil"/>
              <w:bottom w:val="single" w:sz="4" w:space="0" w:color="auto"/>
              <w:right w:val="single" w:sz="4" w:space="0" w:color="auto"/>
            </w:tcBorders>
            <w:shd w:val="clear" w:color="000000" w:fill="A6A6A6"/>
            <w:noWrap/>
            <w:vAlign w:val="bottom"/>
            <w:hideMark/>
          </w:tcPr>
          <w:p w14:paraId="6792C38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629 500 </w:t>
            </w:r>
          </w:p>
        </w:tc>
        <w:tc>
          <w:tcPr>
            <w:tcW w:w="1276" w:type="dxa"/>
            <w:tcBorders>
              <w:top w:val="nil"/>
              <w:left w:val="nil"/>
              <w:bottom w:val="single" w:sz="4" w:space="0" w:color="auto"/>
              <w:right w:val="single" w:sz="4" w:space="0" w:color="auto"/>
            </w:tcBorders>
            <w:shd w:val="clear" w:color="000000" w:fill="A6A6A6"/>
            <w:noWrap/>
            <w:vAlign w:val="bottom"/>
            <w:hideMark/>
          </w:tcPr>
          <w:p w14:paraId="0465354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603 973 </w:t>
            </w:r>
          </w:p>
        </w:tc>
        <w:tc>
          <w:tcPr>
            <w:tcW w:w="1276" w:type="dxa"/>
            <w:tcBorders>
              <w:top w:val="nil"/>
              <w:left w:val="nil"/>
              <w:bottom w:val="single" w:sz="4" w:space="0" w:color="auto"/>
              <w:right w:val="single" w:sz="4" w:space="0" w:color="auto"/>
            </w:tcBorders>
            <w:shd w:val="clear" w:color="000000" w:fill="A6A6A6"/>
            <w:noWrap/>
            <w:vAlign w:val="bottom"/>
            <w:hideMark/>
          </w:tcPr>
          <w:p w14:paraId="39B95642"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653 000 </w:t>
            </w:r>
          </w:p>
        </w:tc>
      </w:tr>
      <w:tr w:rsidR="00B64453" w:rsidRPr="00B64453" w14:paraId="3AB4DCD0"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220A26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4310 Varer til kiosk </w:t>
            </w:r>
          </w:p>
        </w:tc>
        <w:tc>
          <w:tcPr>
            <w:tcW w:w="1719" w:type="dxa"/>
            <w:tcBorders>
              <w:top w:val="nil"/>
              <w:left w:val="nil"/>
              <w:bottom w:val="single" w:sz="4" w:space="0" w:color="auto"/>
              <w:right w:val="single" w:sz="4" w:space="0" w:color="auto"/>
            </w:tcBorders>
            <w:shd w:val="clear" w:color="auto" w:fill="auto"/>
            <w:noWrap/>
            <w:vAlign w:val="bottom"/>
            <w:hideMark/>
          </w:tcPr>
          <w:p w14:paraId="59021A4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40B835F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75FA584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19 742 </w:t>
            </w:r>
          </w:p>
        </w:tc>
        <w:tc>
          <w:tcPr>
            <w:tcW w:w="1276" w:type="dxa"/>
            <w:tcBorders>
              <w:top w:val="nil"/>
              <w:left w:val="nil"/>
              <w:bottom w:val="single" w:sz="4" w:space="0" w:color="auto"/>
              <w:right w:val="single" w:sz="4" w:space="0" w:color="auto"/>
            </w:tcBorders>
            <w:shd w:val="clear" w:color="auto" w:fill="auto"/>
            <w:noWrap/>
            <w:vAlign w:val="bottom"/>
            <w:hideMark/>
          </w:tcPr>
          <w:p w14:paraId="201AAEE9"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01570132"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787EBEE"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Varekjøp </w:t>
            </w:r>
          </w:p>
        </w:tc>
        <w:tc>
          <w:tcPr>
            <w:tcW w:w="1719" w:type="dxa"/>
            <w:tcBorders>
              <w:top w:val="nil"/>
              <w:left w:val="nil"/>
              <w:bottom w:val="single" w:sz="4" w:space="0" w:color="auto"/>
              <w:right w:val="single" w:sz="4" w:space="0" w:color="auto"/>
            </w:tcBorders>
            <w:shd w:val="clear" w:color="auto" w:fill="auto"/>
            <w:noWrap/>
            <w:vAlign w:val="bottom"/>
            <w:hideMark/>
          </w:tcPr>
          <w:p w14:paraId="4472F788"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098EEFB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4B8F8BC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19 742 </w:t>
            </w:r>
          </w:p>
        </w:tc>
        <w:tc>
          <w:tcPr>
            <w:tcW w:w="1276" w:type="dxa"/>
            <w:tcBorders>
              <w:top w:val="nil"/>
              <w:left w:val="nil"/>
              <w:bottom w:val="single" w:sz="4" w:space="0" w:color="auto"/>
              <w:right w:val="single" w:sz="4" w:space="0" w:color="auto"/>
            </w:tcBorders>
            <w:shd w:val="clear" w:color="auto" w:fill="auto"/>
            <w:noWrap/>
            <w:vAlign w:val="bottom"/>
            <w:hideMark/>
          </w:tcPr>
          <w:p w14:paraId="5CF36AD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   </w:t>
            </w:r>
          </w:p>
        </w:tc>
      </w:tr>
      <w:tr w:rsidR="00B64453" w:rsidRPr="00B64453" w14:paraId="779F35C0" w14:textId="77777777" w:rsidTr="00B64453">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01D58008"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Sum varekostnader </w:t>
            </w:r>
          </w:p>
        </w:tc>
        <w:tc>
          <w:tcPr>
            <w:tcW w:w="1719" w:type="dxa"/>
            <w:tcBorders>
              <w:top w:val="nil"/>
              <w:left w:val="nil"/>
              <w:bottom w:val="single" w:sz="4" w:space="0" w:color="auto"/>
              <w:right w:val="single" w:sz="4" w:space="0" w:color="auto"/>
            </w:tcBorders>
            <w:shd w:val="clear" w:color="000000" w:fill="D9D9D9"/>
            <w:noWrap/>
            <w:vAlign w:val="bottom"/>
            <w:hideMark/>
          </w:tcPr>
          <w:p w14:paraId="769D747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118A0276"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40 000 </w:t>
            </w:r>
          </w:p>
        </w:tc>
        <w:tc>
          <w:tcPr>
            <w:tcW w:w="1276" w:type="dxa"/>
            <w:tcBorders>
              <w:top w:val="nil"/>
              <w:left w:val="nil"/>
              <w:bottom w:val="single" w:sz="4" w:space="0" w:color="auto"/>
              <w:right w:val="single" w:sz="4" w:space="0" w:color="auto"/>
            </w:tcBorders>
            <w:shd w:val="clear" w:color="000000" w:fill="D9D9D9"/>
            <w:noWrap/>
            <w:vAlign w:val="bottom"/>
            <w:hideMark/>
          </w:tcPr>
          <w:p w14:paraId="768D328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19 742 </w:t>
            </w:r>
          </w:p>
        </w:tc>
        <w:tc>
          <w:tcPr>
            <w:tcW w:w="1276" w:type="dxa"/>
            <w:tcBorders>
              <w:top w:val="nil"/>
              <w:left w:val="nil"/>
              <w:bottom w:val="single" w:sz="4" w:space="0" w:color="auto"/>
              <w:right w:val="single" w:sz="4" w:space="0" w:color="auto"/>
            </w:tcBorders>
            <w:shd w:val="clear" w:color="000000" w:fill="D9D9D9"/>
            <w:noWrap/>
            <w:vAlign w:val="bottom"/>
            <w:hideMark/>
          </w:tcPr>
          <w:p w14:paraId="21D8075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   </w:t>
            </w:r>
          </w:p>
        </w:tc>
      </w:tr>
      <w:tr w:rsidR="00B64453" w:rsidRPr="00B64453" w14:paraId="3E20BAF9" w14:textId="77777777" w:rsidTr="00B64453">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31DE051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Bruttofortjeneste </w:t>
            </w:r>
          </w:p>
        </w:tc>
        <w:tc>
          <w:tcPr>
            <w:tcW w:w="1719" w:type="dxa"/>
            <w:tcBorders>
              <w:top w:val="nil"/>
              <w:left w:val="nil"/>
              <w:bottom w:val="single" w:sz="4" w:space="0" w:color="auto"/>
              <w:right w:val="single" w:sz="4" w:space="0" w:color="auto"/>
            </w:tcBorders>
            <w:shd w:val="clear" w:color="000000" w:fill="A6A6A6"/>
            <w:noWrap/>
            <w:vAlign w:val="bottom"/>
            <w:hideMark/>
          </w:tcPr>
          <w:p w14:paraId="2D75B3B2"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645 959 </w:t>
            </w:r>
          </w:p>
        </w:tc>
        <w:tc>
          <w:tcPr>
            <w:tcW w:w="1275" w:type="dxa"/>
            <w:tcBorders>
              <w:top w:val="nil"/>
              <w:left w:val="nil"/>
              <w:bottom w:val="single" w:sz="4" w:space="0" w:color="auto"/>
              <w:right w:val="single" w:sz="4" w:space="0" w:color="auto"/>
            </w:tcBorders>
            <w:shd w:val="clear" w:color="000000" w:fill="A6A6A6"/>
            <w:noWrap/>
            <w:vAlign w:val="bottom"/>
            <w:hideMark/>
          </w:tcPr>
          <w:p w14:paraId="177B8EEE"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589 500 </w:t>
            </w:r>
          </w:p>
        </w:tc>
        <w:tc>
          <w:tcPr>
            <w:tcW w:w="1276" w:type="dxa"/>
            <w:tcBorders>
              <w:top w:val="nil"/>
              <w:left w:val="nil"/>
              <w:bottom w:val="single" w:sz="4" w:space="0" w:color="auto"/>
              <w:right w:val="single" w:sz="4" w:space="0" w:color="auto"/>
            </w:tcBorders>
            <w:shd w:val="clear" w:color="000000" w:fill="A6A6A6"/>
            <w:noWrap/>
            <w:vAlign w:val="bottom"/>
            <w:hideMark/>
          </w:tcPr>
          <w:p w14:paraId="7A26FD13"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584 232 </w:t>
            </w:r>
          </w:p>
        </w:tc>
        <w:tc>
          <w:tcPr>
            <w:tcW w:w="1276" w:type="dxa"/>
            <w:tcBorders>
              <w:top w:val="nil"/>
              <w:left w:val="nil"/>
              <w:bottom w:val="single" w:sz="4" w:space="0" w:color="auto"/>
              <w:right w:val="single" w:sz="4" w:space="0" w:color="auto"/>
            </w:tcBorders>
            <w:shd w:val="clear" w:color="000000" w:fill="A6A6A6"/>
            <w:noWrap/>
            <w:vAlign w:val="bottom"/>
            <w:hideMark/>
          </w:tcPr>
          <w:p w14:paraId="44C7C01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653 000 </w:t>
            </w:r>
          </w:p>
        </w:tc>
      </w:tr>
      <w:tr w:rsidR="00B64453" w:rsidRPr="00B64453" w14:paraId="191231B3"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8B1B807"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5280 Annen fordel i arbeidsforhold </w:t>
            </w:r>
          </w:p>
        </w:tc>
        <w:tc>
          <w:tcPr>
            <w:tcW w:w="1719" w:type="dxa"/>
            <w:tcBorders>
              <w:top w:val="nil"/>
              <w:left w:val="nil"/>
              <w:bottom w:val="single" w:sz="4" w:space="0" w:color="auto"/>
              <w:right w:val="single" w:sz="4" w:space="0" w:color="auto"/>
            </w:tcBorders>
            <w:shd w:val="clear" w:color="auto" w:fill="auto"/>
            <w:noWrap/>
            <w:vAlign w:val="bottom"/>
            <w:hideMark/>
          </w:tcPr>
          <w:p w14:paraId="24EDA8A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10 600 </w:t>
            </w:r>
          </w:p>
        </w:tc>
        <w:tc>
          <w:tcPr>
            <w:tcW w:w="1275" w:type="dxa"/>
            <w:tcBorders>
              <w:top w:val="nil"/>
              <w:left w:val="nil"/>
              <w:bottom w:val="single" w:sz="4" w:space="0" w:color="auto"/>
              <w:right w:val="single" w:sz="4" w:space="0" w:color="auto"/>
            </w:tcBorders>
            <w:shd w:val="clear" w:color="auto" w:fill="auto"/>
            <w:noWrap/>
            <w:vAlign w:val="bottom"/>
            <w:hideMark/>
          </w:tcPr>
          <w:p w14:paraId="4C6BECC7"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676D8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11 800 </w:t>
            </w:r>
          </w:p>
        </w:tc>
        <w:tc>
          <w:tcPr>
            <w:tcW w:w="1276" w:type="dxa"/>
            <w:tcBorders>
              <w:top w:val="nil"/>
              <w:left w:val="nil"/>
              <w:bottom w:val="single" w:sz="4" w:space="0" w:color="auto"/>
              <w:right w:val="single" w:sz="4" w:space="0" w:color="auto"/>
            </w:tcBorders>
            <w:shd w:val="clear" w:color="auto" w:fill="auto"/>
            <w:noWrap/>
            <w:vAlign w:val="bottom"/>
            <w:hideMark/>
          </w:tcPr>
          <w:p w14:paraId="11E1A8B7"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5DE29340"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A0962D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5290 Motkonto fordeler </w:t>
            </w:r>
          </w:p>
        </w:tc>
        <w:tc>
          <w:tcPr>
            <w:tcW w:w="1719" w:type="dxa"/>
            <w:tcBorders>
              <w:top w:val="nil"/>
              <w:left w:val="nil"/>
              <w:bottom w:val="single" w:sz="4" w:space="0" w:color="auto"/>
              <w:right w:val="single" w:sz="4" w:space="0" w:color="auto"/>
            </w:tcBorders>
            <w:shd w:val="clear" w:color="auto" w:fill="auto"/>
            <w:noWrap/>
            <w:vAlign w:val="bottom"/>
            <w:hideMark/>
          </w:tcPr>
          <w:p w14:paraId="05229307"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-11 800 </w:t>
            </w:r>
          </w:p>
        </w:tc>
        <w:tc>
          <w:tcPr>
            <w:tcW w:w="1275" w:type="dxa"/>
            <w:tcBorders>
              <w:top w:val="nil"/>
              <w:left w:val="nil"/>
              <w:bottom w:val="single" w:sz="4" w:space="0" w:color="auto"/>
              <w:right w:val="single" w:sz="4" w:space="0" w:color="auto"/>
            </w:tcBorders>
            <w:shd w:val="clear" w:color="auto" w:fill="auto"/>
            <w:noWrap/>
            <w:vAlign w:val="bottom"/>
            <w:hideMark/>
          </w:tcPr>
          <w:p w14:paraId="1A6F25B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07DEB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F6D8A9"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41EDC609"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837DF81"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Lønnskostnad </w:t>
            </w:r>
          </w:p>
        </w:tc>
        <w:tc>
          <w:tcPr>
            <w:tcW w:w="1719" w:type="dxa"/>
            <w:tcBorders>
              <w:top w:val="nil"/>
              <w:left w:val="nil"/>
              <w:bottom w:val="single" w:sz="4" w:space="0" w:color="auto"/>
              <w:right w:val="single" w:sz="4" w:space="0" w:color="auto"/>
            </w:tcBorders>
            <w:shd w:val="clear" w:color="auto" w:fill="auto"/>
            <w:noWrap/>
            <w:vAlign w:val="bottom"/>
            <w:hideMark/>
          </w:tcPr>
          <w:p w14:paraId="72864F3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-1 200 </w:t>
            </w:r>
          </w:p>
        </w:tc>
        <w:tc>
          <w:tcPr>
            <w:tcW w:w="1275" w:type="dxa"/>
            <w:tcBorders>
              <w:top w:val="nil"/>
              <w:left w:val="nil"/>
              <w:bottom w:val="single" w:sz="4" w:space="0" w:color="auto"/>
              <w:right w:val="single" w:sz="4" w:space="0" w:color="auto"/>
            </w:tcBorders>
            <w:shd w:val="clear" w:color="auto" w:fill="auto"/>
            <w:noWrap/>
            <w:vAlign w:val="bottom"/>
            <w:hideMark/>
          </w:tcPr>
          <w:p w14:paraId="259A251C"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8E7020"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11 800 </w:t>
            </w:r>
          </w:p>
        </w:tc>
        <w:tc>
          <w:tcPr>
            <w:tcW w:w="1276" w:type="dxa"/>
            <w:tcBorders>
              <w:top w:val="nil"/>
              <w:left w:val="nil"/>
              <w:bottom w:val="single" w:sz="4" w:space="0" w:color="auto"/>
              <w:right w:val="single" w:sz="4" w:space="0" w:color="auto"/>
            </w:tcBorders>
            <w:shd w:val="clear" w:color="auto" w:fill="auto"/>
            <w:noWrap/>
            <w:vAlign w:val="bottom"/>
            <w:hideMark/>
          </w:tcPr>
          <w:p w14:paraId="64704401"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   </w:t>
            </w:r>
          </w:p>
        </w:tc>
      </w:tr>
      <w:tr w:rsidR="00B64453" w:rsidRPr="00B64453" w14:paraId="3AC28616" w14:textId="77777777" w:rsidTr="00B64453">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59D321C8"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Sum personalkostnader </w:t>
            </w:r>
          </w:p>
        </w:tc>
        <w:tc>
          <w:tcPr>
            <w:tcW w:w="1719" w:type="dxa"/>
            <w:tcBorders>
              <w:top w:val="nil"/>
              <w:left w:val="nil"/>
              <w:bottom w:val="single" w:sz="4" w:space="0" w:color="auto"/>
              <w:right w:val="single" w:sz="4" w:space="0" w:color="auto"/>
            </w:tcBorders>
            <w:shd w:val="clear" w:color="000000" w:fill="D9D9D9"/>
            <w:noWrap/>
            <w:vAlign w:val="bottom"/>
            <w:hideMark/>
          </w:tcPr>
          <w:p w14:paraId="13C3DFA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-1 200 </w:t>
            </w:r>
          </w:p>
        </w:tc>
        <w:tc>
          <w:tcPr>
            <w:tcW w:w="1275" w:type="dxa"/>
            <w:tcBorders>
              <w:top w:val="nil"/>
              <w:left w:val="nil"/>
              <w:bottom w:val="single" w:sz="4" w:space="0" w:color="auto"/>
              <w:right w:val="single" w:sz="4" w:space="0" w:color="auto"/>
            </w:tcBorders>
            <w:shd w:val="clear" w:color="000000" w:fill="D9D9D9"/>
            <w:noWrap/>
            <w:vAlign w:val="bottom"/>
            <w:hideMark/>
          </w:tcPr>
          <w:p w14:paraId="5C68F0D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40ED92F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11 800 </w:t>
            </w:r>
          </w:p>
        </w:tc>
        <w:tc>
          <w:tcPr>
            <w:tcW w:w="1276" w:type="dxa"/>
            <w:tcBorders>
              <w:top w:val="nil"/>
              <w:left w:val="nil"/>
              <w:bottom w:val="single" w:sz="4" w:space="0" w:color="auto"/>
              <w:right w:val="single" w:sz="4" w:space="0" w:color="auto"/>
            </w:tcBorders>
            <w:shd w:val="clear" w:color="000000" w:fill="D9D9D9"/>
            <w:noWrap/>
            <w:vAlign w:val="bottom"/>
            <w:hideMark/>
          </w:tcPr>
          <w:p w14:paraId="752C2CE0"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   </w:t>
            </w:r>
          </w:p>
        </w:tc>
      </w:tr>
      <w:tr w:rsidR="00B64453" w:rsidRPr="00B64453" w14:paraId="2E0A4F29"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39EC57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6010 Ordinære avskrivninger </w:t>
            </w:r>
          </w:p>
        </w:tc>
        <w:tc>
          <w:tcPr>
            <w:tcW w:w="1719" w:type="dxa"/>
            <w:tcBorders>
              <w:top w:val="nil"/>
              <w:left w:val="nil"/>
              <w:bottom w:val="single" w:sz="4" w:space="0" w:color="auto"/>
              <w:right w:val="single" w:sz="4" w:space="0" w:color="auto"/>
            </w:tcBorders>
            <w:shd w:val="clear" w:color="auto" w:fill="auto"/>
            <w:noWrap/>
            <w:vAlign w:val="bottom"/>
            <w:hideMark/>
          </w:tcPr>
          <w:p w14:paraId="0D097CE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6 311 </w:t>
            </w:r>
          </w:p>
        </w:tc>
        <w:tc>
          <w:tcPr>
            <w:tcW w:w="1275" w:type="dxa"/>
            <w:tcBorders>
              <w:top w:val="nil"/>
              <w:left w:val="nil"/>
              <w:bottom w:val="single" w:sz="4" w:space="0" w:color="auto"/>
              <w:right w:val="single" w:sz="4" w:space="0" w:color="auto"/>
            </w:tcBorders>
            <w:shd w:val="clear" w:color="auto" w:fill="auto"/>
            <w:noWrap/>
            <w:vAlign w:val="bottom"/>
            <w:hideMark/>
          </w:tcPr>
          <w:p w14:paraId="4008B51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8 500 </w:t>
            </w:r>
          </w:p>
        </w:tc>
        <w:tc>
          <w:tcPr>
            <w:tcW w:w="1276" w:type="dxa"/>
            <w:tcBorders>
              <w:top w:val="nil"/>
              <w:left w:val="nil"/>
              <w:bottom w:val="single" w:sz="4" w:space="0" w:color="auto"/>
              <w:right w:val="single" w:sz="4" w:space="0" w:color="auto"/>
            </w:tcBorders>
            <w:shd w:val="clear" w:color="auto" w:fill="auto"/>
            <w:noWrap/>
            <w:vAlign w:val="bottom"/>
            <w:hideMark/>
          </w:tcPr>
          <w:p w14:paraId="29189FD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8 373 </w:t>
            </w:r>
          </w:p>
        </w:tc>
        <w:tc>
          <w:tcPr>
            <w:tcW w:w="1276" w:type="dxa"/>
            <w:tcBorders>
              <w:top w:val="nil"/>
              <w:left w:val="nil"/>
              <w:bottom w:val="single" w:sz="4" w:space="0" w:color="auto"/>
              <w:right w:val="single" w:sz="4" w:space="0" w:color="auto"/>
            </w:tcBorders>
            <w:shd w:val="clear" w:color="auto" w:fill="auto"/>
            <w:noWrap/>
            <w:vAlign w:val="bottom"/>
            <w:hideMark/>
          </w:tcPr>
          <w:p w14:paraId="30B86BB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6 311 </w:t>
            </w:r>
          </w:p>
        </w:tc>
      </w:tr>
      <w:tr w:rsidR="00B64453" w:rsidRPr="00B64453" w14:paraId="621E5D1C"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C8BAA64"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Avskrivning </w:t>
            </w:r>
          </w:p>
        </w:tc>
        <w:tc>
          <w:tcPr>
            <w:tcW w:w="1719" w:type="dxa"/>
            <w:tcBorders>
              <w:top w:val="nil"/>
              <w:left w:val="nil"/>
              <w:bottom w:val="single" w:sz="4" w:space="0" w:color="auto"/>
              <w:right w:val="single" w:sz="4" w:space="0" w:color="auto"/>
            </w:tcBorders>
            <w:shd w:val="clear" w:color="auto" w:fill="auto"/>
            <w:noWrap/>
            <w:vAlign w:val="bottom"/>
            <w:hideMark/>
          </w:tcPr>
          <w:p w14:paraId="751497A4"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6 311 </w:t>
            </w:r>
          </w:p>
        </w:tc>
        <w:tc>
          <w:tcPr>
            <w:tcW w:w="1275" w:type="dxa"/>
            <w:tcBorders>
              <w:top w:val="nil"/>
              <w:left w:val="nil"/>
              <w:bottom w:val="single" w:sz="4" w:space="0" w:color="auto"/>
              <w:right w:val="single" w:sz="4" w:space="0" w:color="auto"/>
            </w:tcBorders>
            <w:shd w:val="clear" w:color="auto" w:fill="auto"/>
            <w:noWrap/>
            <w:vAlign w:val="bottom"/>
            <w:hideMark/>
          </w:tcPr>
          <w:p w14:paraId="320A5C33"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8 500 </w:t>
            </w:r>
          </w:p>
        </w:tc>
        <w:tc>
          <w:tcPr>
            <w:tcW w:w="1276" w:type="dxa"/>
            <w:tcBorders>
              <w:top w:val="nil"/>
              <w:left w:val="nil"/>
              <w:bottom w:val="single" w:sz="4" w:space="0" w:color="auto"/>
              <w:right w:val="single" w:sz="4" w:space="0" w:color="auto"/>
            </w:tcBorders>
            <w:shd w:val="clear" w:color="auto" w:fill="auto"/>
            <w:noWrap/>
            <w:vAlign w:val="bottom"/>
            <w:hideMark/>
          </w:tcPr>
          <w:p w14:paraId="527FE07A"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8 373 </w:t>
            </w:r>
          </w:p>
        </w:tc>
        <w:tc>
          <w:tcPr>
            <w:tcW w:w="1276" w:type="dxa"/>
            <w:tcBorders>
              <w:top w:val="nil"/>
              <w:left w:val="nil"/>
              <w:bottom w:val="single" w:sz="4" w:space="0" w:color="auto"/>
              <w:right w:val="single" w:sz="4" w:space="0" w:color="auto"/>
            </w:tcBorders>
            <w:shd w:val="clear" w:color="auto" w:fill="auto"/>
            <w:noWrap/>
            <w:vAlign w:val="bottom"/>
            <w:hideMark/>
          </w:tcPr>
          <w:p w14:paraId="0ED37AE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6 311 </w:t>
            </w:r>
          </w:p>
        </w:tc>
      </w:tr>
      <w:tr w:rsidR="00B64453" w:rsidRPr="00B64453" w14:paraId="0B04133C"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1E6E4A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6320 Kostn. lokaler, vedl.h/renhold ol </w:t>
            </w:r>
          </w:p>
        </w:tc>
        <w:tc>
          <w:tcPr>
            <w:tcW w:w="1719" w:type="dxa"/>
            <w:tcBorders>
              <w:top w:val="nil"/>
              <w:left w:val="nil"/>
              <w:bottom w:val="single" w:sz="4" w:space="0" w:color="auto"/>
              <w:right w:val="single" w:sz="4" w:space="0" w:color="auto"/>
            </w:tcBorders>
            <w:shd w:val="clear" w:color="auto" w:fill="auto"/>
            <w:noWrap/>
            <w:vAlign w:val="bottom"/>
            <w:hideMark/>
          </w:tcPr>
          <w:p w14:paraId="51DF6AB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67 708 </w:t>
            </w:r>
          </w:p>
        </w:tc>
        <w:tc>
          <w:tcPr>
            <w:tcW w:w="1275" w:type="dxa"/>
            <w:tcBorders>
              <w:top w:val="nil"/>
              <w:left w:val="nil"/>
              <w:bottom w:val="single" w:sz="4" w:space="0" w:color="auto"/>
              <w:right w:val="single" w:sz="4" w:space="0" w:color="auto"/>
            </w:tcBorders>
            <w:shd w:val="clear" w:color="auto" w:fill="auto"/>
            <w:noWrap/>
            <w:vAlign w:val="bottom"/>
            <w:hideMark/>
          </w:tcPr>
          <w:p w14:paraId="030E766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32 200 </w:t>
            </w:r>
          </w:p>
        </w:tc>
        <w:tc>
          <w:tcPr>
            <w:tcW w:w="1276" w:type="dxa"/>
            <w:tcBorders>
              <w:top w:val="nil"/>
              <w:left w:val="nil"/>
              <w:bottom w:val="single" w:sz="4" w:space="0" w:color="auto"/>
              <w:right w:val="single" w:sz="4" w:space="0" w:color="auto"/>
            </w:tcBorders>
            <w:shd w:val="clear" w:color="auto" w:fill="auto"/>
            <w:noWrap/>
            <w:vAlign w:val="bottom"/>
            <w:hideMark/>
          </w:tcPr>
          <w:p w14:paraId="5CE03709"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49 187 </w:t>
            </w:r>
          </w:p>
        </w:tc>
        <w:tc>
          <w:tcPr>
            <w:tcW w:w="1276" w:type="dxa"/>
            <w:tcBorders>
              <w:top w:val="nil"/>
              <w:left w:val="nil"/>
              <w:bottom w:val="single" w:sz="4" w:space="0" w:color="auto"/>
              <w:right w:val="single" w:sz="4" w:space="0" w:color="auto"/>
            </w:tcBorders>
            <w:shd w:val="clear" w:color="auto" w:fill="auto"/>
            <w:noWrap/>
            <w:vAlign w:val="bottom"/>
            <w:hideMark/>
          </w:tcPr>
          <w:p w14:paraId="20AC3F4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75 000 </w:t>
            </w:r>
          </w:p>
        </w:tc>
      </w:tr>
      <w:tr w:rsidR="00B64453" w:rsidRPr="00B64453" w14:paraId="755A9FAE"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6629E1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6340 Strøm, varme m.m </w:t>
            </w:r>
          </w:p>
        </w:tc>
        <w:tc>
          <w:tcPr>
            <w:tcW w:w="1719" w:type="dxa"/>
            <w:tcBorders>
              <w:top w:val="nil"/>
              <w:left w:val="nil"/>
              <w:bottom w:val="single" w:sz="4" w:space="0" w:color="auto"/>
              <w:right w:val="single" w:sz="4" w:space="0" w:color="auto"/>
            </w:tcBorders>
            <w:shd w:val="clear" w:color="auto" w:fill="auto"/>
            <w:noWrap/>
            <w:vAlign w:val="bottom"/>
            <w:hideMark/>
          </w:tcPr>
          <w:p w14:paraId="0058BD0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67580D4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380354C9"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327 </w:t>
            </w:r>
          </w:p>
        </w:tc>
        <w:tc>
          <w:tcPr>
            <w:tcW w:w="1276" w:type="dxa"/>
            <w:tcBorders>
              <w:top w:val="nil"/>
              <w:left w:val="nil"/>
              <w:bottom w:val="single" w:sz="4" w:space="0" w:color="auto"/>
              <w:right w:val="single" w:sz="4" w:space="0" w:color="auto"/>
            </w:tcBorders>
            <w:shd w:val="clear" w:color="auto" w:fill="auto"/>
            <w:noWrap/>
            <w:vAlign w:val="bottom"/>
            <w:hideMark/>
          </w:tcPr>
          <w:p w14:paraId="72D8770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42A14A9A"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0ACBE2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6390 NRK-lisens </w:t>
            </w:r>
          </w:p>
        </w:tc>
        <w:tc>
          <w:tcPr>
            <w:tcW w:w="1719" w:type="dxa"/>
            <w:tcBorders>
              <w:top w:val="nil"/>
              <w:left w:val="nil"/>
              <w:bottom w:val="single" w:sz="4" w:space="0" w:color="auto"/>
              <w:right w:val="single" w:sz="4" w:space="0" w:color="auto"/>
            </w:tcBorders>
            <w:shd w:val="clear" w:color="auto" w:fill="auto"/>
            <w:noWrap/>
            <w:vAlign w:val="bottom"/>
            <w:hideMark/>
          </w:tcPr>
          <w:p w14:paraId="6E071C27"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1 421 </w:t>
            </w:r>
          </w:p>
        </w:tc>
        <w:tc>
          <w:tcPr>
            <w:tcW w:w="1275" w:type="dxa"/>
            <w:tcBorders>
              <w:top w:val="nil"/>
              <w:left w:val="nil"/>
              <w:bottom w:val="single" w:sz="4" w:space="0" w:color="auto"/>
              <w:right w:val="single" w:sz="4" w:space="0" w:color="auto"/>
            </w:tcBorders>
            <w:shd w:val="clear" w:color="auto" w:fill="auto"/>
            <w:noWrap/>
            <w:vAlign w:val="bottom"/>
            <w:hideMark/>
          </w:tcPr>
          <w:p w14:paraId="21D0036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2 800 </w:t>
            </w:r>
          </w:p>
        </w:tc>
        <w:tc>
          <w:tcPr>
            <w:tcW w:w="1276" w:type="dxa"/>
            <w:tcBorders>
              <w:top w:val="nil"/>
              <w:left w:val="nil"/>
              <w:bottom w:val="single" w:sz="4" w:space="0" w:color="auto"/>
              <w:right w:val="single" w:sz="4" w:space="0" w:color="auto"/>
            </w:tcBorders>
            <w:shd w:val="clear" w:color="auto" w:fill="auto"/>
            <w:noWrap/>
            <w:vAlign w:val="bottom"/>
            <w:hideMark/>
          </w:tcPr>
          <w:p w14:paraId="441F240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2 778 </w:t>
            </w:r>
          </w:p>
        </w:tc>
        <w:tc>
          <w:tcPr>
            <w:tcW w:w="1276" w:type="dxa"/>
            <w:tcBorders>
              <w:top w:val="nil"/>
              <w:left w:val="nil"/>
              <w:bottom w:val="single" w:sz="4" w:space="0" w:color="auto"/>
              <w:right w:val="single" w:sz="4" w:space="0" w:color="auto"/>
            </w:tcBorders>
            <w:shd w:val="clear" w:color="auto" w:fill="auto"/>
            <w:noWrap/>
            <w:vAlign w:val="bottom"/>
            <w:hideMark/>
          </w:tcPr>
          <w:p w14:paraId="79B57DA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78948B62"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0B7C9F1"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Kostnader lokaler </w:t>
            </w:r>
          </w:p>
        </w:tc>
        <w:tc>
          <w:tcPr>
            <w:tcW w:w="1719" w:type="dxa"/>
            <w:tcBorders>
              <w:top w:val="nil"/>
              <w:left w:val="nil"/>
              <w:bottom w:val="single" w:sz="4" w:space="0" w:color="auto"/>
              <w:right w:val="single" w:sz="4" w:space="0" w:color="auto"/>
            </w:tcBorders>
            <w:shd w:val="clear" w:color="auto" w:fill="auto"/>
            <w:noWrap/>
            <w:vAlign w:val="bottom"/>
            <w:hideMark/>
          </w:tcPr>
          <w:p w14:paraId="65CAEDC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69 129 </w:t>
            </w:r>
          </w:p>
        </w:tc>
        <w:tc>
          <w:tcPr>
            <w:tcW w:w="1275" w:type="dxa"/>
            <w:tcBorders>
              <w:top w:val="nil"/>
              <w:left w:val="nil"/>
              <w:bottom w:val="single" w:sz="4" w:space="0" w:color="auto"/>
              <w:right w:val="single" w:sz="4" w:space="0" w:color="auto"/>
            </w:tcBorders>
            <w:shd w:val="clear" w:color="auto" w:fill="auto"/>
            <w:noWrap/>
            <w:vAlign w:val="bottom"/>
            <w:hideMark/>
          </w:tcPr>
          <w:p w14:paraId="3510D338"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6183E2B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52 292 </w:t>
            </w:r>
          </w:p>
        </w:tc>
        <w:tc>
          <w:tcPr>
            <w:tcW w:w="1276" w:type="dxa"/>
            <w:tcBorders>
              <w:top w:val="nil"/>
              <w:left w:val="nil"/>
              <w:bottom w:val="single" w:sz="4" w:space="0" w:color="auto"/>
              <w:right w:val="single" w:sz="4" w:space="0" w:color="auto"/>
            </w:tcBorders>
            <w:shd w:val="clear" w:color="auto" w:fill="auto"/>
            <w:noWrap/>
            <w:vAlign w:val="bottom"/>
            <w:hideMark/>
          </w:tcPr>
          <w:p w14:paraId="1B9D3204"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75 000 </w:t>
            </w:r>
          </w:p>
        </w:tc>
      </w:tr>
      <w:tr w:rsidR="00B64453" w:rsidRPr="00B64453" w14:paraId="4FA8174D"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5B416D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6420 Leie datasystemer </w:t>
            </w:r>
          </w:p>
        </w:tc>
        <w:tc>
          <w:tcPr>
            <w:tcW w:w="1719" w:type="dxa"/>
            <w:tcBorders>
              <w:top w:val="nil"/>
              <w:left w:val="nil"/>
              <w:bottom w:val="single" w:sz="4" w:space="0" w:color="auto"/>
              <w:right w:val="single" w:sz="4" w:space="0" w:color="auto"/>
            </w:tcBorders>
            <w:shd w:val="clear" w:color="auto" w:fill="auto"/>
            <w:noWrap/>
            <w:vAlign w:val="bottom"/>
            <w:hideMark/>
          </w:tcPr>
          <w:p w14:paraId="18DC8FF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13 466 </w:t>
            </w:r>
          </w:p>
        </w:tc>
        <w:tc>
          <w:tcPr>
            <w:tcW w:w="1275" w:type="dxa"/>
            <w:tcBorders>
              <w:top w:val="nil"/>
              <w:left w:val="nil"/>
              <w:bottom w:val="single" w:sz="4" w:space="0" w:color="auto"/>
              <w:right w:val="single" w:sz="4" w:space="0" w:color="auto"/>
            </w:tcBorders>
            <w:shd w:val="clear" w:color="auto" w:fill="auto"/>
            <w:noWrap/>
            <w:vAlign w:val="bottom"/>
            <w:hideMark/>
          </w:tcPr>
          <w:p w14:paraId="608BE58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12 500 </w:t>
            </w:r>
          </w:p>
        </w:tc>
        <w:tc>
          <w:tcPr>
            <w:tcW w:w="1276" w:type="dxa"/>
            <w:tcBorders>
              <w:top w:val="nil"/>
              <w:left w:val="nil"/>
              <w:bottom w:val="single" w:sz="4" w:space="0" w:color="auto"/>
              <w:right w:val="single" w:sz="4" w:space="0" w:color="auto"/>
            </w:tcBorders>
            <w:shd w:val="clear" w:color="auto" w:fill="auto"/>
            <w:noWrap/>
            <w:vAlign w:val="bottom"/>
            <w:hideMark/>
          </w:tcPr>
          <w:p w14:paraId="71F21E7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12 165 </w:t>
            </w:r>
          </w:p>
        </w:tc>
        <w:tc>
          <w:tcPr>
            <w:tcW w:w="1276" w:type="dxa"/>
            <w:tcBorders>
              <w:top w:val="nil"/>
              <w:left w:val="nil"/>
              <w:bottom w:val="single" w:sz="4" w:space="0" w:color="auto"/>
              <w:right w:val="single" w:sz="4" w:space="0" w:color="auto"/>
            </w:tcBorders>
            <w:shd w:val="clear" w:color="auto" w:fill="auto"/>
            <w:noWrap/>
            <w:vAlign w:val="bottom"/>
            <w:hideMark/>
          </w:tcPr>
          <w:p w14:paraId="7088EAE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15 000 </w:t>
            </w:r>
          </w:p>
        </w:tc>
      </w:tr>
      <w:tr w:rsidR="00B64453" w:rsidRPr="00B64453" w14:paraId="37E843E2"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E92C32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Leie maskiner, inventar o.l. </w:t>
            </w:r>
          </w:p>
        </w:tc>
        <w:tc>
          <w:tcPr>
            <w:tcW w:w="1719" w:type="dxa"/>
            <w:tcBorders>
              <w:top w:val="nil"/>
              <w:left w:val="nil"/>
              <w:bottom w:val="single" w:sz="4" w:space="0" w:color="auto"/>
              <w:right w:val="single" w:sz="4" w:space="0" w:color="auto"/>
            </w:tcBorders>
            <w:shd w:val="clear" w:color="auto" w:fill="auto"/>
            <w:noWrap/>
            <w:vAlign w:val="bottom"/>
            <w:hideMark/>
          </w:tcPr>
          <w:p w14:paraId="5F55BBB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13 466 </w:t>
            </w:r>
          </w:p>
        </w:tc>
        <w:tc>
          <w:tcPr>
            <w:tcW w:w="1275" w:type="dxa"/>
            <w:tcBorders>
              <w:top w:val="nil"/>
              <w:left w:val="nil"/>
              <w:bottom w:val="single" w:sz="4" w:space="0" w:color="auto"/>
              <w:right w:val="single" w:sz="4" w:space="0" w:color="auto"/>
            </w:tcBorders>
            <w:shd w:val="clear" w:color="auto" w:fill="auto"/>
            <w:noWrap/>
            <w:vAlign w:val="bottom"/>
            <w:hideMark/>
          </w:tcPr>
          <w:p w14:paraId="770FEBD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12 500 </w:t>
            </w:r>
          </w:p>
        </w:tc>
        <w:tc>
          <w:tcPr>
            <w:tcW w:w="1276" w:type="dxa"/>
            <w:tcBorders>
              <w:top w:val="nil"/>
              <w:left w:val="nil"/>
              <w:bottom w:val="single" w:sz="4" w:space="0" w:color="auto"/>
              <w:right w:val="single" w:sz="4" w:space="0" w:color="auto"/>
            </w:tcBorders>
            <w:shd w:val="clear" w:color="auto" w:fill="auto"/>
            <w:noWrap/>
            <w:vAlign w:val="bottom"/>
            <w:hideMark/>
          </w:tcPr>
          <w:p w14:paraId="38D7A16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12 165 </w:t>
            </w:r>
          </w:p>
        </w:tc>
        <w:tc>
          <w:tcPr>
            <w:tcW w:w="1276" w:type="dxa"/>
            <w:tcBorders>
              <w:top w:val="nil"/>
              <w:left w:val="nil"/>
              <w:bottom w:val="single" w:sz="4" w:space="0" w:color="auto"/>
              <w:right w:val="single" w:sz="4" w:space="0" w:color="auto"/>
            </w:tcBorders>
            <w:shd w:val="clear" w:color="auto" w:fill="auto"/>
            <w:noWrap/>
            <w:vAlign w:val="bottom"/>
            <w:hideMark/>
          </w:tcPr>
          <w:p w14:paraId="43589210"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15 000 </w:t>
            </w:r>
          </w:p>
        </w:tc>
      </w:tr>
      <w:tr w:rsidR="00B64453" w:rsidRPr="00B64453" w14:paraId="2FE4DD7B"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481074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6510 Kostnadsførte anskaffelser </w:t>
            </w:r>
          </w:p>
        </w:tc>
        <w:tc>
          <w:tcPr>
            <w:tcW w:w="1719" w:type="dxa"/>
            <w:tcBorders>
              <w:top w:val="nil"/>
              <w:left w:val="nil"/>
              <w:bottom w:val="single" w:sz="4" w:space="0" w:color="auto"/>
              <w:right w:val="single" w:sz="4" w:space="0" w:color="auto"/>
            </w:tcBorders>
            <w:shd w:val="clear" w:color="auto" w:fill="auto"/>
            <w:noWrap/>
            <w:vAlign w:val="bottom"/>
            <w:hideMark/>
          </w:tcPr>
          <w:p w14:paraId="4501D26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71F2043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37 500 </w:t>
            </w:r>
          </w:p>
        </w:tc>
        <w:tc>
          <w:tcPr>
            <w:tcW w:w="1276" w:type="dxa"/>
            <w:tcBorders>
              <w:top w:val="nil"/>
              <w:left w:val="nil"/>
              <w:bottom w:val="single" w:sz="4" w:space="0" w:color="auto"/>
              <w:right w:val="single" w:sz="4" w:space="0" w:color="auto"/>
            </w:tcBorders>
            <w:shd w:val="clear" w:color="auto" w:fill="auto"/>
            <w:noWrap/>
            <w:vAlign w:val="bottom"/>
            <w:hideMark/>
          </w:tcPr>
          <w:p w14:paraId="6C99D99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-8 526 </w:t>
            </w:r>
          </w:p>
        </w:tc>
        <w:tc>
          <w:tcPr>
            <w:tcW w:w="1276" w:type="dxa"/>
            <w:tcBorders>
              <w:top w:val="nil"/>
              <w:left w:val="nil"/>
              <w:bottom w:val="single" w:sz="4" w:space="0" w:color="auto"/>
              <w:right w:val="single" w:sz="4" w:space="0" w:color="auto"/>
            </w:tcBorders>
            <w:shd w:val="clear" w:color="auto" w:fill="auto"/>
            <w:noWrap/>
            <w:vAlign w:val="bottom"/>
            <w:hideMark/>
          </w:tcPr>
          <w:p w14:paraId="653EA8F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40 000 </w:t>
            </w:r>
          </w:p>
        </w:tc>
      </w:tr>
      <w:tr w:rsidR="00B64453" w:rsidRPr="00B64453" w14:paraId="07195307"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A1171A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6540 Inventar/Utstyr </w:t>
            </w:r>
          </w:p>
        </w:tc>
        <w:tc>
          <w:tcPr>
            <w:tcW w:w="1719" w:type="dxa"/>
            <w:tcBorders>
              <w:top w:val="nil"/>
              <w:left w:val="nil"/>
              <w:bottom w:val="single" w:sz="4" w:space="0" w:color="auto"/>
              <w:right w:val="single" w:sz="4" w:space="0" w:color="auto"/>
            </w:tcBorders>
            <w:shd w:val="clear" w:color="auto" w:fill="auto"/>
            <w:noWrap/>
            <w:vAlign w:val="bottom"/>
            <w:hideMark/>
          </w:tcPr>
          <w:p w14:paraId="0A42EA5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4423F1A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F97CE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400 </w:t>
            </w:r>
          </w:p>
        </w:tc>
        <w:tc>
          <w:tcPr>
            <w:tcW w:w="1276" w:type="dxa"/>
            <w:tcBorders>
              <w:top w:val="nil"/>
              <w:left w:val="nil"/>
              <w:bottom w:val="single" w:sz="4" w:space="0" w:color="auto"/>
              <w:right w:val="single" w:sz="4" w:space="0" w:color="auto"/>
            </w:tcBorders>
            <w:shd w:val="clear" w:color="auto" w:fill="auto"/>
            <w:noWrap/>
            <w:vAlign w:val="bottom"/>
            <w:hideMark/>
          </w:tcPr>
          <w:p w14:paraId="4B39E52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63EAFA5A"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192F40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6550 Kjøkkenutstyr </w:t>
            </w:r>
          </w:p>
        </w:tc>
        <w:tc>
          <w:tcPr>
            <w:tcW w:w="1719" w:type="dxa"/>
            <w:tcBorders>
              <w:top w:val="nil"/>
              <w:left w:val="nil"/>
              <w:bottom w:val="single" w:sz="4" w:space="0" w:color="auto"/>
              <w:right w:val="single" w:sz="4" w:space="0" w:color="auto"/>
            </w:tcBorders>
            <w:shd w:val="clear" w:color="auto" w:fill="auto"/>
            <w:noWrap/>
            <w:vAlign w:val="bottom"/>
            <w:hideMark/>
          </w:tcPr>
          <w:p w14:paraId="2DA9A5F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3 797 </w:t>
            </w:r>
          </w:p>
        </w:tc>
        <w:tc>
          <w:tcPr>
            <w:tcW w:w="1275" w:type="dxa"/>
            <w:tcBorders>
              <w:top w:val="nil"/>
              <w:left w:val="nil"/>
              <w:bottom w:val="single" w:sz="4" w:space="0" w:color="auto"/>
              <w:right w:val="single" w:sz="4" w:space="0" w:color="auto"/>
            </w:tcBorders>
            <w:shd w:val="clear" w:color="auto" w:fill="auto"/>
            <w:noWrap/>
            <w:vAlign w:val="bottom"/>
            <w:hideMark/>
          </w:tcPr>
          <w:p w14:paraId="605199C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10 000 </w:t>
            </w:r>
          </w:p>
        </w:tc>
        <w:tc>
          <w:tcPr>
            <w:tcW w:w="1276" w:type="dxa"/>
            <w:tcBorders>
              <w:top w:val="nil"/>
              <w:left w:val="nil"/>
              <w:bottom w:val="single" w:sz="4" w:space="0" w:color="auto"/>
              <w:right w:val="single" w:sz="4" w:space="0" w:color="auto"/>
            </w:tcBorders>
            <w:shd w:val="clear" w:color="auto" w:fill="auto"/>
            <w:noWrap/>
            <w:vAlign w:val="bottom"/>
            <w:hideMark/>
          </w:tcPr>
          <w:p w14:paraId="358529F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6 045 </w:t>
            </w:r>
          </w:p>
        </w:tc>
        <w:tc>
          <w:tcPr>
            <w:tcW w:w="1276" w:type="dxa"/>
            <w:tcBorders>
              <w:top w:val="nil"/>
              <w:left w:val="nil"/>
              <w:bottom w:val="single" w:sz="4" w:space="0" w:color="auto"/>
              <w:right w:val="single" w:sz="4" w:space="0" w:color="auto"/>
            </w:tcBorders>
            <w:shd w:val="clear" w:color="auto" w:fill="auto"/>
            <w:noWrap/>
            <w:vAlign w:val="bottom"/>
            <w:hideMark/>
          </w:tcPr>
          <w:p w14:paraId="50A84EF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12 000 </w:t>
            </w:r>
          </w:p>
        </w:tc>
      </w:tr>
      <w:tr w:rsidR="00B64453" w:rsidRPr="00B64453" w14:paraId="607E0B47"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893429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6551 Sportslig utstyr </w:t>
            </w:r>
          </w:p>
        </w:tc>
        <w:tc>
          <w:tcPr>
            <w:tcW w:w="1719" w:type="dxa"/>
            <w:tcBorders>
              <w:top w:val="nil"/>
              <w:left w:val="nil"/>
              <w:bottom w:val="single" w:sz="4" w:space="0" w:color="auto"/>
              <w:right w:val="single" w:sz="4" w:space="0" w:color="auto"/>
            </w:tcBorders>
            <w:shd w:val="clear" w:color="auto" w:fill="auto"/>
            <w:noWrap/>
            <w:vAlign w:val="bottom"/>
            <w:hideMark/>
          </w:tcPr>
          <w:p w14:paraId="546F346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7 014 </w:t>
            </w:r>
          </w:p>
        </w:tc>
        <w:tc>
          <w:tcPr>
            <w:tcW w:w="1275" w:type="dxa"/>
            <w:tcBorders>
              <w:top w:val="nil"/>
              <w:left w:val="nil"/>
              <w:bottom w:val="single" w:sz="4" w:space="0" w:color="auto"/>
              <w:right w:val="single" w:sz="4" w:space="0" w:color="auto"/>
            </w:tcBorders>
            <w:shd w:val="clear" w:color="auto" w:fill="auto"/>
            <w:noWrap/>
            <w:vAlign w:val="bottom"/>
            <w:hideMark/>
          </w:tcPr>
          <w:p w14:paraId="493B776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6014D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3 460 </w:t>
            </w:r>
          </w:p>
        </w:tc>
        <w:tc>
          <w:tcPr>
            <w:tcW w:w="1276" w:type="dxa"/>
            <w:tcBorders>
              <w:top w:val="nil"/>
              <w:left w:val="nil"/>
              <w:bottom w:val="single" w:sz="4" w:space="0" w:color="auto"/>
              <w:right w:val="single" w:sz="4" w:space="0" w:color="auto"/>
            </w:tcBorders>
            <w:shd w:val="clear" w:color="auto" w:fill="auto"/>
            <w:noWrap/>
            <w:vAlign w:val="bottom"/>
            <w:hideMark/>
          </w:tcPr>
          <w:p w14:paraId="460C49F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30 000 </w:t>
            </w:r>
          </w:p>
        </w:tc>
      </w:tr>
      <w:tr w:rsidR="00B64453" w:rsidRPr="00B64453" w14:paraId="26F33E74"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E83836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6552 Utstyr uteanlegg </w:t>
            </w:r>
          </w:p>
        </w:tc>
        <w:tc>
          <w:tcPr>
            <w:tcW w:w="1719" w:type="dxa"/>
            <w:tcBorders>
              <w:top w:val="nil"/>
              <w:left w:val="nil"/>
              <w:bottom w:val="single" w:sz="4" w:space="0" w:color="auto"/>
              <w:right w:val="single" w:sz="4" w:space="0" w:color="auto"/>
            </w:tcBorders>
            <w:shd w:val="clear" w:color="auto" w:fill="auto"/>
            <w:noWrap/>
            <w:vAlign w:val="bottom"/>
            <w:hideMark/>
          </w:tcPr>
          <w:p w14:paraId="7653D8E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10 387 </w:t>
            </w:r>
          </w:p>
        </w:tc>
        <w:tc>
          <w:tcPr>
            <w:tcW w:w="1275" w:type="dxa"/>
            <w:tcBorders>
              <w:top w:val="nil"/>
              <w:left w:val="nil"/>
              <w:bottom w:val="single" w:sz="4" w:space="0" w:color="auto"/>
              <w:right w:val="single" w:sz="4" w:space="0" w:color="auto"/>
            </w:tcBorders>
            <w:shd w:val="clear" w:color="auto" w:fill="auto"/>
            <w:noWrap/>
            <w:vAlign w:val="bottom"/>
            <w:hideMark/>
          </w:tcPr>
          <w:p w14:paraId="09B43C3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30 000 </w:t>
            </w:r>
          </w:p>
        </w:tc>
        <w:tc>
          <w:tcPr>
            <w:tcW w:w="1276" w:type="dxa"/>
            <w:tcBorders>
              <w:top w:val="nil"/>
              <w:left w:val="nil"/>
              <w:bottom w:val="single" w:sz="4" w:space="0" w:color="auto"/>
              <w:right w:val="single" w:sz="4" w:space="0" w:color="auto"/>
            </w:tcBorders>
            <w:shd w:val="clear" w:color="auto" w:fill="auto"/>
            <w:noWrap/>
            <w:vAlign w:val="bottom"/>
            <w:hideMark/>
          </w:tcPr>
          <w:p w14:paraId="62776D1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5 866 </w:t>
            </w:r>
          </w:p>
        </w:tc>
        <w:tc>
          <w:tcPr>
            <w:tcW w:w="1276" w:type="dxa"/>
            <w:tcBorders>
              <w:top w:val="nil"/>
              <w:left w:val="nil"/>
              <w:bottom w:val="single" w:sz="4" w:space="0" w:color="auto"/>
              <w:right w:val="single" w:sz="4" w:space="0" w:color="auto"/>
            </w:tcBorders>
            <w:shd w:val="clear" w:color="auto" w:fill="auto"/>
            <w:noWrap/>
            <w:vAlign w:val="bottom"/>
            <w:hideMark/>
          </w:tcPr>
          <w:p w14:paraId="1AA0D40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25D7B91E"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CAFB22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Kostnadsførte anskaffelser </w:t>
            </w:r>
          </w:p>
        </w:tc>
        <w:tc>
          <w:tcPr>
            <w:tcW w:w="1719" w:type="dxa"/>
            <w:tcBorders>
              <w:top w:val="nil"/>
              <w:left w:val="nil"/>
              <w:bottom w:val="single" w:sz="4" w:space="0" w:color="auto"/>
              <w:right w:val="single" w:sz="4" w:space="0" w:color="auto"/>
            </w:tcBorders>
            <w:shd w:val="clear" w:color="auto" w:fill="auto"/>
            <w:noWrap/>
            <w:vAlign w:val="bottom"/>
            <w:hideMark/>
          </w:tcPr>
          <w:p w14:paraId="5B530724"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21 197 </w:t>
            </w:r>
          </w:p>
        </w:tc>
        <w:tc>
          <w:tcPr>
            <w:tcW w:w="1275" w:type="dxa"/>
            <w:tcBorders>
              <w:top w:val="nil"/>
              <w:left w:val="nil"/>
              <w:bottom w:val="single" w:sz="4" w:space="0" w:color="auto"/>
              <w:right w:val="single" w:sz="4" w:space="0" w:color="auto"/>
            </w:tcBorders>
            <w:shd w:val="clear" w:color="auto" w:fill="auto"/>
            <w:noWrap/>
            <w:vAlign w:val="bottom"/>
            <w:hideMark/>
          </w:tcPr>
          <w:p w14:paraId="1B45E30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77 500 </w:t>
            </w:r>
          </w:p>
        </w:tc>
        <w:tc>
          <w:tcPr>
            <w:tcW w:w="1276" w:type="dxa"/>
            <w:tcBorders>
              <w:top w:val="nil"/>
              <w:left w:val="nil"/>
              <w:bottom w:val="single" w:sz="4" w:space="0" w:color="auto"/>
              <w:right w:val="single" w:sz="4" w:space="0" w:color="auto"/>
            </w:tcBorders>
            <w:shd w:val="clear" w:color="auto" w:fill="auto"/>
            <w:noWrap/>
            <w:vAlign w:val="bottom"/>
            <w:hideMark/>
          </w:tcPr>
          <w:p w14:paraId="632302B8"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7 245 </w:t>
            </w:r>
          </w:p>
        </w:tc>
        <w:tc>
          <w:tcPr>
            <w:tcW w:w="1276" w:type="dxa"/>
            <w:tcBorders>
              <w:top w:val="nil"/>
              <w:left w:val="nil"/>
              <w:bottom w:val="single" w:sz="4" w:space="0" w:color="auto"/>
              <w:right w:val="single" w:sz="4" w:space="0" w:color="auto"/>
            </w:tcBorders>
            <w:shd w:val="clear" w:color="auto" w:fill="auto"/>
            <w:noWrap/>
            <w:vAlign w:val="bottom"/>
            <w:hideMark/>
          </w:tcPr>
          <w:p w14:paraId="512C26C2"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82 000 </w:t>
            </w:r>
          </w:p>
        </w:tc>
      </w:tr>
      <w:tr w:rsidR="00B64453" w:rsidRPr="00B64453" w14:paraId="4C0F07D5"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FE5892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6600 Rep. og vedlikehold bygninger </w:t>
            </w:r>
          </w:p>
        </w:tc>
        <w:tc>
          <w:tcPr>
            <w:tcW w:w="1719" w:type="dxa"/>
            <w:tcBorders>
              <w:top w:val="nil"/>
              <w:left w:val="nil"/>
              <w:bottom w:val="single" w:sz="4" w:space="0" w:color="auto"/>
              <w:right w:val="single" w:sz="4" w:space="0" w:color="auto"/>
            </w:tcBorders>
            <w:shd w:val="clear" w:color="auto" w:fill="auto"/>
            <w:noWrap/>
            <w:vAlign w:val="bottom"/>
            <w:hideMark/>
          </w:tcPr>
          <w:p w14:paraId="03CC053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4 921 </w:t>
            </w:r>
          </w:p>
        </w:tc>
        <w:tc>
          <w:tcPr>
            <w:tcW w:w="1275" w:type="dxa"/>
            <w:tcBorders>
              <w:top w:val="nil"/>
              <w:left w:val="nil"/>
              <w:bottom w:val="single" w:sz="4" w:space="0" w:color="auto"/>
              <w:right w:val="single" w:sz="4" w:space="0" w:color="auto"/>
            </w:tcBorders>
            <w:shd w:val="clear" w:color="auto" w:fill="auto"/>
            <w:noWrap/>
            <w:vAlign w:val="bottom"/>
            <w:hideMark/>
          </w:tcPr>
          <w:p w14:paraId="44F123F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17 500 </w:t>
            </w:r>
          </w:p>
        </w:tc>
        <w:tc>
          <w:tcPr>
            <w:tcW w:w="1276" w:type="dxa"/>
            <w:tcBorders>
              <w:top w:val="nil"/>
              <w:left w:val="nil"/>
              <w:bottom w:val="single" w:sz="4" w:space="0" w:color="auto"/>
              <w:right w:val="single" w:sz="4" w:space="0" w:color="auto"/>
            </w:tcBorders>
            <w:shd w:val="clear" w:color="auto" w:fill="auto"/>
            <w:noWrap/>
            <w:vAlign w:val="bottom"/>
            <w:hideMark/>
          </w:tcPr>
          <w:p w14:paraId="71FC8BE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90BF7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30 000 </w:t>
            </w:r>
          </w:p>
        </w:tc>
      </w:tr>
      <w:tr w:rsidR="00B64453" w:rsidRPr="00B64453" w14:paraId="39D2BE7C"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7AC660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6620 Rep. og vedlikehold utstyr </w:t>
            </w:r>
          </w:p>
        </w:tc>
        <w:tc>
          <w:tcPr>
            <w:tcW w:w="1719" w:type="dxa"/>
            <w:tcBorders>
              <w:top w:val="nil"/>
              <w:left w:val="nil"/>
              <w:bottom w:val="single" w:sz="4" w:space="0" w:color="auto"/>
              <w:right w:val="single" w:sz="4" w:space="0" w:color="auto"/>
            </w:tcBorders>
            <w:shd w:val="clear" w:color="auto" w:fill="auto"/>
            <w:noWrap/>
            <w:vAlign w:val="bottom"/>
            <w:hideMark/>
          </w:tcPr>
          <w:p w14:paraId="2BD2CBD9"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19 060 </w:t>
            </w:r>
          </w:p>
        </w:tc>
        <w:tc>
          <w:tcPr>
            <w:tcW w:w="1275" w:type="dxa"/>
            <w:tcBorders>
              <w:top w:val="nil"/>
              <w:left w:val="nil"/>
              <w:bottom w:val="single" w:sz="4" w:space="0" w:color="auto"/>
              <w:right w:val="single" w:sz="4" w:space="0" w:color="auto"/>
            </w:tcBorders>
            <w:shd w:val="clear" w:color="auto" w:fill="auto"/>
            <w:noWrap/>
            <w:vAlign w:val="bottom"/>
            <w:hideMark/>
          </w:tcPr>
          <w:p w14:paraId="50E30B6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7 500 </w:t>
            </w:r>
          </w:p>
        </w:tc>
        <w:tc>
          <w:tcPr>
            <w:tcW w:w="1276" w:type="dxa"/>
            <w:tcBorders>
              <w:top w:val="nil"/>
              <w:left w:val="nil"/>
              <w:bottom w:val="single" w:sz="4" w:space="0" w:color="auto"/>
              <w:right w:val="single" w:sz="4" w:space="0" w:color="auto"/>
            </w:tcBorders>
            <w:shd w:val="clear" w:color="auto" w:fill="auto"/>
            <w:noWrap/>
            <w:vAlign w:val="bottom"/>
            <w:hideMark/>
          </w:tcPr>
          <w:p w14:paraId="3138C0B7"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7 418 </w:t>
            </w:r>
          </w:p>
        </w:tc>
        <w:tc>
          <w:tcPr>
            <w:tcW w:w="1276" w:type="dxa"/>
            <w:tcBorders>
              <w:top w:val="nil"/>
              <w:left w:val="nil"/>
              <w:bottom w:val="single" w:sz="4" w:space="0" w:color="auto"/>
              <w:right w:val="single" w:sz="4" w:space="0" w:color="auto"/>
            </w:tcBorders>
            <w:shd w:val="clear" w:color="auto" w:fill="auto"/>
            <w:noWrap/>
            <w:vAlign w:val="bottom"/>
            <w:hideMark/>
          </w:tcPr>
          <w:p w14:paraId="6945E799"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12 000 </w:t>
            </w:r>
          </w:p>
        </w:tc>
      </w:tr>
      <w:tr w:rsidR="00B64453" w:rsidRPr="00B64453" w14:paraId="2C870DA9"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4E2761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Reparasjon og vedlikehold </w:t>
            </w:r>
          </w:p>
        </w:tc>
        <w:tc>
          <w:tcPr>
            <w:tcW w:w="1719" w:type="dxa"/>
            <w:tcBorders>
              <w:top w:val="nil"/>
              <w:left w:val="nil"/>
              <w:bottom w:val="single" w:sz="4" w:space="0" w:color="auto"/>
              <w:right w:val="single" w:sz="4" w:space="0" w:color="auto"/>
            </w:tcBorders>
            <w:shd w:val="clear" w:color="auto" w:fill="auto"/>
            <w:noWrap/>
            <w:vAlign w:val="bottom"/>
            <w:hideMark/>
          </w:tcPr>
          <w:p w14:paraId="5ED8F811"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23 981 </w:t>
            </w:r>
          </w:p>
        </w:tc>
        <w:tc>
          <w:tcPr>
            <w:tcW w:w="1275" w:type="dxa"/>
            <w:tcBorders>
              <w:top w:val="nil"/>
              <w:left w:val="nil"/>
              <w:bottom w:val="single" w:sz="4" w:space="0" w:color="auto"/>
              <w:right w:val="single" w:sz="4" w:space="0" w:color="auto"/>
            </w:tcBorders>
            <w:shd w:val="clear" w:color="auto" w:fill="auto"/>
            <w:noWrap/>
            <w:vAlign w:val="bottom"/>
            <w:hideMark/>
          </w:tcPr>
          <w:p w14:paraId="44B1885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69C8DF4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7 418 </w:t>
            </w:r>
          </w:p>
        </w:tc>
        <w:tc>
          <w:tcPr>
            <w:tcW w:w="1276" w:type="dxa"/>
            <w:tcBorders>
              <w:top w:val="nil"/>
              <w:left w:val="nil"/>
              <w:bottom w:val="single" w:sz="4" w:space="0" w:color="auto"/>
              <w:right w:val="single" w:sz="4" w:space="0" w:color="auto"/>
            </w:tcBorders>
            <w:shd w:val="clear" w:color="auto" w:fill="auto"/>
            <w:noWrap/>
            <w:vAlign w:val="bottom"/>
            <w:hideMark/>
          </w:tcPr>
          <w:p w14:paraId="5A2A86E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42 000 </w:t>
            </w:r>
          </w:p>
        </w:tc>
      </w:tr>
      <w:tr w:rsidR="00B64453" w:rsidRPr="00B64453" w14:paraId="434F56A6"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423E4E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6705 Regnskapshonorar </w:t>
            </w:r>
          </w:p>
        </w:tc>
        <w:tc>
          <w:tcPr>
            <w:tcW w:w="1719" w:type="dxa"/>
            <w:tcBorders>
              <w:top w:val="nil"/>
              <w:left w:val="nil"/>
              <w:bottom w:val="single" w:sz="4" w:space="0" w:color="auto"/>
              <w:right w:val="single" w:sz="4" w:space="0" w:color="auto"/>
            </w:tcBorders>
            <w:shd w:val="clear" w:color="auto" w:fill="auto"/>
            <w:noWrap/>
            <w:vAlign w:val="bottom"/>
            <w:hideMark/>
          </w:tcPr>
          <w:p w14:paraId="00109FC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88 762 </w:t>
            </w:r>
          </w:p>
        </w:tc>
        <w:tc>
          <w:tcPr>
            <w:tcW w:w="1275" w:type="dxa"/>
            <w:tcBorders>
              <w:top w:val="nil"/>
              <w:left w:val="nil"/>
              <w:bottom w:val="single" w:sz="4" w:space="0" w:color="auto"/>
              <w:right w:val="single" w:sz="4" w:space="0" w:color="auto"/>
            </w:tcBorders>
            <w:shd w:val="clear" w:color="auto" w:fill="auto"/>
            <w:noWrap/>
            <w:vAlign w:val="bottom"/>
            <w:hideMark/>
          </w:tcPr>
          <w:p w14:paraId="18CF2BF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97 500 </w:t>
            </w:r>
          </w:p>
        </w:tc>
        <w:tc>
          <w:tcPr>
            <w:tcW w:w="1276" w:type="dxa"/>
            <w:tcBorders>
              <w:top w:val="nil"/>
              <w:left w:val="nil"/>
              <w:bottom w:val="single" w:sz="4" w:space="0" w:color="auto"/>
              <w:right w:val="single" w:sz="4" w:space="0" w:color="auto"/>
            </w:tcBorders>
            <w:shd w:val="clear" w:color="auto" w:fill="auto"/>
            <w:noWrap/>
            <w:vAlign w:val="bottom"/>
            <w:hideMark/>
          </w:tcPr>
          <w:p w14:paraId="5ED5F71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88 312 </w:t>
            </w:r>
          </w:p>
        </w:tc>
        <w:tc>
          <w:tcPr>
            <w:tcW w:w="1276" w:type="dxa"/>
            <w:tcBorders>
              <w:top w:val="nil"/>
              <w:left w:val="nil"/>
              <w:bottom w:val="single" w:sz="4" w:space="0" w:color="auto"/>
              <w:right w:val="single" w:sz="4" w:space="0" w:color="auto"/>
            </w:tcBorders>
            <w:shd w:val="clear" w:color="auto" w:fill="auto"/>
            <w:noWrap/>
            <w:vAlign w:val="bottom"/>
            <w:hideMark/>
          </w:tcPr>
          <w:p w14:paraId="517652B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95 000 </w:t>
            </w:r>
          </w:p>
        </w:tc>
      </w:tr>
      <w:tr w:rsidR="00B64453" w:rsidRPr="00B64453" w14:paraId="3BA54182"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5BBEBE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6793 Andre honorar </w:t>
            </w:r>
          </w:p>
        </w:tc>
        <w:tc>
          <w:tcPr>
            <w:tcW w:w="1719" w:type="dxa"/>
            <w:tcBorders>
              <w:top w:val="nil"/>
              <w:left w:val="nil"/>
              <w:bottom w:val="single" w:sz="4" w:space="0" w:color="auto"/>
              <w:right w:val="single" w:sz="4" w:space="0" w:color="auto"/>
            </w:tcBorders>
            <w:shd w:val="clear" w:color="auto" w:fill="auto"/>
            <w:noWrap/>
            <w:vAlign w:val="bottom"/>
            <w:hideMark/>
          </w:tcPr>
          <w:p w14:paraId="2556EA3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9 872 </w:t>
            </w:r>
          </w:p>
        </w:tc>
        <w:tc>
          <w:tcPr>
            <w:tcW w:w="1275" w:type="dxa"/>
            <w:tcBorders>
              <w:top w:val="nil"/>
              <w:left w:val="nil"/>
              <w:bottom w:val="single" w:sz="4" w:space="0" w:color="auto"/>
              <w:right w:val="single" w:sz="4" w:space="0" w:color="auto"/>
            </w:tcBorders>
            <w:shd w:val="clear" w:color="auto" w:fill="auto"/>
            <w:noWrap/>
            <w:vAlign w:val="bottom"/>
            <w:hideMark/>
          </w:tcPr>
          <w:p w14:paraId="126346C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059DEB47"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3 957 </w:t>
            </w:r>
          </w:p>
        </w:tc>
        <w:tc>
          <w:tcPr>
            <w:tcW w:w="1276" w:type="dxa"/>
            <w:tcBorders>
              <w:top w:val="nil"/>
              <w:left w:val="nil"/>
              <w:bottom w:val="single" w:sz="4" w:space="0" w:color="auto"/>
              <w:right w:val="single" w:sz="4" w:space="0" w:color="auto"/>
            </w:tcBorders>
            <w:shd w:val="clear" w:color="auto" w:fill="auto"/>
            <w:noWrap/>
            <w:vAlign w:val="bottom"/>
            <w:hideMark/>
          </w:tcPr>
          <w:p w14:paraId="1657A6C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12 000 </w:t>
            </w:r>
          </w:p>
        </w:tc>
      </w:tr>
      <w:tr w:rsidR="00B64453" w:rsidRPr="00B64453" w14:paraId="3E3498FC"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DCEFAA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Fremmede tjenester </w:t>
            </w:r>
          </w:p>
        </w:tc>
        <w:tc>
          <w:tcPr>
            <w:tcW w:w="1719" w:type="dxa"/>
            <w:tcBorders>
              <w:top w:val="nil"/>
              <w:left w:val="nil"/>
              <w:bottom w:val="single" w:sz="4" w:space="0" w:color="auto"/>
              <w:right w:val="single" w:sz="4" w:space="0" w:color="auto"/>
            </w:tcBorders>
            <w:shd w:val="clear" w:color="auto" w:fill="auto"/>
            <w:noWrap/>
            <w:vAlign w:val="bottom"/>
            <w:hideMark/>
          </w:tcPr>
          <w:p w14:paraId="1873D8FA"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98 634 </w:t>
            </w:r>
          </w:p>
        </w:tc>
        <w:tc>
          <w:tcPr>
            <w:tcW w:w="1275" w:type="dxa"/>
            <w:tcBorders>
              <w:top w:val="nil"/>
              <w:left w:val="nil"/>
              <w:bottom w:val="single" w:sz="4" w:space="0" w:color="auto"/>
              <w:right w:val="single" w:sz="4" w:space="0" w:color="auto"/>
            </w:tcBorders>
            <w:shd w:val="clear" w:color="auto" w:fill="auto"/>
            <w:noWrap/>
            <w:vAlign w:val="bottom"/>
            <w:hideMark/>
          </w:tcPr>
          <w:p w14:paraId="2F57BAA6"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112 500 </w:t>
            </w:r>
          </w:p>
        </w:tc>
        <w:tc>
          <w:tcPr>
            <w:tcW w:w="1276" w:type="dxa"/>
            <w:tcBorders>
              <w:top w:val="nil"/>
              <w:left w:val="nil"/>
              <w:bottom w:val="single" w:sz="4" w:space="0" w:color="auto"/>
              <w:right w:val="single" w:sz="4" w:space="0" w:color="auto"/>
            </w:tcBorders>
            <w:shd w:val="clear" w:color="auto" w:fill="auto"/>
            <w:noWrap/>
            <w:vAlign w:val="bottom"/>
            <w:hideMark/>
          </w:tcPr>
          <w:p w14:paraId="53A04540"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92 269 </w:t>
            </w:r>
          </w:p>
        </w:tc>
        <w:tc>
          <w:tcPr>
            <w:tcW w:w="1276" w:type="dxa"/>
            <w:tcBorders>
              <w:top w:val="nil"/>
              <w:left w:val="nil"/>
              <w:bottom w:val="single" w:sz="4" w:space="0" w:color="auto"/>
              <w:right w:val="single" w:sz="4" w:space="0" w:color="auto"/>
            </w:tcBorders>
            <w:shd w:val="clear" w:color="auto" w:fill="auto"/>
            <w:noWrap/>
            <w:vAlign w:val="bottom"/>
            <w:hideMark/>
          </w:tcPr>
          <w:p w14:paraId="468D8503"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107 000 </w:t>
            </w:r>
          </w:p>
        </w:tc>
      </w:tr>
      <w:tr w:rsidR="00B64453" w:rsidRPr="00B64453" w14:paraId="370546BA"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2DDCDA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6800 Kontorrekvisita </w:t>
            </w:r>
          </w:p>
        </w:tc>
        <w:tc>
          <w:tcPr>
            <w:tcW w:w="1719" w:type="dxa"/>
            <w:tcBorders>
              <w:top w:val="nil"/>
              <w:left w:val="nil"/>
              <w:bottom w:val="single" w:sz="4" w:space="0" w:color="auto"/>
              <w:right w:val="single" w:sz="4" w:space="0" w:color="auto"/>
            </w:tcBorders>
            <w:shd w:val="clear" w:color="auto" w:fill="auto"/>
            <w:noWrap/>
            <w:vAlign w:val="bottom"/>
            <w:hideMark/>
          </w:tcPr>
          <w:p w14:paraId="1227F5F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1 321 </w:t>
            </w:r>
          </w:p>
        </w:tc>
        <w:tc>
          <w:tcPr>
            <w:tcW w:w="1275" w:type="dxa"/>
            <w:tcBorders>
              <w:top w:val="nil"/>
              <w:left w:val="nil"/>
              <w:bottom w:val="single" w:sz="4" w:space="0" w:color="auto"/>
              <w:right w:val="single" w:sz="4" w:space="0" w:color="auto"/>
            </w:tcBorders>
            <w:shd w:val="clear" w:color="auto" w:fill="auto"/>
            <w:noWrap/>
            <w:vAlign w:val="bottom"/>
            <w:hideMark/>
          </w:tcPr>
          <w:p w14:paraId="221393D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2 500 </w:t>
            </w:r>
          </w:p>
        </w:tc>
        <w:tc>
          <w:tcPr>
            <w:tcW w:w="1276" w:type="dxa"/>
            <w:tcBorders>
              <w:top w:val="nil"/>
              <w:left w:val="nil"/>
              <w:bottom w:val="single" w:sz="4" w:space="0" w:color="auto"/>
              <w:right w:val="single" w:sz="4" w:space="0" w:color="auto"/>
            </w:tcBorders>
            <w:shd w:val="clear" w:color="auto" w:fill="auto"/>
            <w:noWrap/>
            <w:vAlign w:val="bottom"/>
            <w:hideMark/>
          </w:tcPr>
          <w:p w14:paraId="641C90A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1 478 </w:t>
            </w:r>
          </w:p>
        </w:tc>
        <w:tc>
          <w:tcPr>
            <w:tcW w:w="1276" w:type="dxa"/>
            <w:tcBorders>
              <w:top w:val="nil"/>
              <w:left w:val="nil"/>
              <w:bottom w:val="single" w:sz="4" w:space="0" w:color="auto"/>
              <w:right w:val="single" w:sz="4" w:space="0" w:color="auto"/>
            </w:tcBorders>
            <w:shd w:val="clear" w:color="auto" w:fill="auto"/>
            <w:noWrap/>
            <w:vAlign w:val="bottom"/>
            <w:hideMark/>
          </w:tcPr>
          <w:p w14:paraId="36E62AD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1 500 </w:t>
            </w:r>
          </w:p>
        </w:tc>
      </w:tr>
      <w:tr w:rsidR="00B64453" w:rsidRPr="00B64453" w14:paraId="2E22EFEA"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0772D4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6840 Trykking/Kopiering/Brosjyrer </w:t>
            </w:r>
          </w:p>
        </w:tc>
        <w:tc>
          <w:tcPr>
            <w:tcW w:w="1719" w:type="dxa"/>
            <w:tcBorders>
              <w:top w:val="nil"/>
              <w:left w:val="nil"/>
              <w:bottom w:val="single" w:sz="4" w:space="0" w:color="auto"/>
              <w:right w:val="single" w:sz="4" w:space="0" w:color="auto"/>
            </w:tcBorders>
            <w:shd w:val="clear" w:color="auto" w:fill="auto"/>
            <w:noWrap/>
            <w:vAlign w:val="bottom"/>
            <w:hideMark/>
          </w:tcPr>
          <w:p w14:paraId="570FEEB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2 805 </w:t>
            </w:r>
          </w:p>
        </w:tc>
        <w:tc>
          <w:tcPr>
            <w:tcW w:w="1275" w:type="dxa"/>
            <w:tcBorders>
              <w:top w:val="nil"/>
              <w:left w:val="nil"/>
              <w:bottom w:val="single" w:sz="4" w:space="0" w:color="auto"/>
              <w:right w:val="single" w:sz="4" w:space="0" w:color="auto"/>
            </w:tcBorders>
            <w:shd w:val="clear" w:color="auto" w:fill="auto"/>
            <w:noWrap/>
            <w:vAlign w:val="bottom"/>
            <w:hideMark/>
          </w:tcPr>
          <w:p w14:paraId="194646C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3816787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4 000 </w:t>
            </w:r>
          </w:p>
        </w:tc>
        <w:tc>
          <w:tcPr>
            <w:tcW w:w="1276" w:type="dxa"/>
            <w:tcBorders>
              <w:top w:val="nil"/>
              <w:left w:val="nil"/>
              <w:bottom w:val="single" w:sz="4" w:space="0" w:color="auto"/>
              <w:right w:val="single" w:sz="4" w:space="0" w:color="auto"/>
            </w:tcBorders>
            <w:shd w:val="clear" w:color="auto" w:fill="auto"/>
            <w:noWrap/>
            <w:vAlign w:val="bottom"/>
            <w:hideMark/>
          </w:tcPr>
          <w:p w14:paraId="5118593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5 000 </w:t>
            </w:r>
          </w:p>
        </w:tc>
      </w:tr>
      <w:tr w:rsidR="00B64453" w:rsidRPr="00B64453" w14:paraId="4CF75109"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D5ABD8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6860 Møter, trenerutdanning/kurs </w:t>
            </w:r>
          </w:p>
        </w:tc>
        <w:tc>
          <w:tcPr>
            <w:tcW w:w="1719" w:type="dxa"/>
            <w:tcBorders>
              <w:top w:val="nil"/>
              <w:left w:val="nil"/>
              <w:bottom w:val="single" w:sz="4" w:space="0" w:color="auto"/>
              <w:right w:val="single" w:sz="4" w:space="0" w:color="auto"/>
            </w:tcBorders>
            <w:shd w:val="clear" w:color="auto" w:fill="auto"/>
            <w:noWrap/>
            <w:vAlign w:val="bottom"/>
            <w:hideMark/>
          </w:tcPr>
          <w:p w14:paraId="6D26800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2 246 </w:t>
            </w:r>
          </w:p>
        </w:tc>
        <w:tc>
          <w:tcPr>
            <w:tcW w:w="1275" w:type="dxa"/>
            <w:tcBorders>
              <w:top w:val="nil"/>
              <w:left w:val="nil"/>
              <w:bottom w:val="single" w:sz="4" w:space="0" w:color="auto"/>
              <w:right w:val="single" w:sz="4" w:space="0" w:color="auto"/>
            </w:tcBorders>
            <w:shd w:val="clear" w:color="auto" w:fill="auto"/>
            <w:noWrap/>
            <w:vAlign w:val="bottom"/>
            <w:hideMark/>
          </w:tcPr>
          <w:p w14:paraId="790A29B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15EE381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9 820 </w:t>
            </w:r>
          </w:p>
        </w:tc>
        <w:tc>
          <w:tcPr>
            <w:tcW w:w="1276" w:type="dxa"/>
            <w:tcBorders>
              <w:top w:val="nil"/>
              <w:left w:val="nil"/>
              <w:bottom w:val="single" w:sz="4" w:space="0" w:color="auto"/>
              <w:right w:val="single" w:sz="4" w:space="0" w:color="auto"/>
            </w:tcBorders>
            <w:shd w:val="clear" w:color="auto" w:fill="auto"/>
            <w:noWrap/>
            <w:vAlign w:val="bottom"/>
            <w:hideMark/>
          </w:tcPr>
          <w:p w14:paraId="6EEB1E5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12 000 </w:t>
            </w:r>
          </w:p>
        </w:tc>
      </w:tr>
      <w:tr w:rsidR="00B64453" w:rsidRPr="00B64453" w14:paraId="52F0860E"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6EC9BE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6891 Data/Edb - kostnad </w:t>
            </w:r>
          </w:p>
        </w:tc>
        <w:tc>
          <w:tcPr>
            <w:tcW w:w="1719" w:type="dxa"/>
            <w:tcBorders>
              <w:top w:val="nil"/>
              <w:left w:val="nil"/>
              <w:bottom w:val="single" w:sz="4" w:space="0" w:color="auto"/>
              <w:right w:val="single" w:sz="4" w:space="0" w:color="auto"/>
            </w:tcBorders>
            <w:shd w:val="clear" w:color="auto" w:fill="auto"/>
            <w:noWrap/>
            <w:vAlign w:val="bottom"/>
            <w:hideMark/>
          </w:tcPr>
          <w:p w14:paraId="7E262B1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1 412 </w:t>
            </w:r>
          </w:p>
        </w:tc>
        <w:tc>
          <w:tcPr>
            <w:tcW w:w="1275" w:type="dxa"/>
            <w:tcBorders>
              <w:top w:val="nil"/>
              <w:left w:val="nil"/>
              <w:bottom w:val="single" w:sz="4" w:space="0" w:color="auto"/>
              <w:right w:val="single" w:sz="4" w:space="0" w:color="auto"/>
            </w:tcBorders>
            <w:shd w:val="clear" w:color="auto" w:fill="auto"/>
            <w:noWrap/>
            <w:vAlign w:val="bottom"/>
            <w:hideMark/>
          </w:tcPr>
          <w:p w14:paraId="194FC4F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12 500 </w:t>
            </w:r>
          </w:p>
        </w:tc>
        <w:tc>
          <w:tcPr>
            <w:tcW w:w="1276" w:type="dxa"/>
            <w:tcBorders>
              <w:top w:val="nil"/>
              <w:left w:val="nil"/>
              <w:bottom w:val="single" w:sz="4" w:space="0" w:color="auto"/>
              <w:right w:val="single" w:sz="4" w:space="0" w:color="auto"/>
            </w:tcBorders>
            <w:shd w:val="clear" w:color="auto" w:fill="auto"/>
            <w:noWrap/>
            <w:vAlign w:val="bottom"/>
            <w:hideMark/>
          </w:tcPr>
          <w:p w14:paraId="2444B0D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14 806 </w:t>
            </w:r>
          </w:p>
        </w:tc>
        <w:tc>
          <w:tcPr>
            <w:tcW w:w="1276" w:type="dxa"/>
            <w:tcBorders>
              <w:top w:val="nil"/>
              <w:left w:val="nil"/>
              <w:bottom w:val="single" w:sz="4" w:space="0" w:color="auto"/>
              <w:right w:val="single" w:sz="4" w:space="0" w:color="auto"/>
            </w:tcBorders>
            <w:shd w:val="clear" w:color="auto" w:fill="auto"/>
            <w:noWrap/>
            <w:vAlign w:val="bottom"/>
            <w:hideMark/>
          </w:tcPr>
          <w:p w14:paraId="7A420CC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2 700 </w:t>
            </w:r>
          </w:p>
        </w:tc>
      </w:tr>
      <w:tr w:rsidR="00B64453" w:rsidRPr="00B64453" w14:paraId="17EA4ABE"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053B29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6892 Kostnader egen turnering/stevne </w:t>
            </w:r>
          </w:p>
        </w:tc>
        <w:tc>
          <w:tcPr>
            <w:tcW w:w="1719" w:type="dxa"/>
            <w:tcBorders>
              <w:top w:val="nil"/>
              <w:left w:val="nil"/>
              <w:bottom w:val="single" w:sz="4" w:space="0" w:color="auto"/>
              <w:right w:val="single" w:sz="4" w:space="0" w:color="auto"/>
            </w:tcBorders>
            <w:shd w:val="clear" w:color="auto" w:fill="auto"/>
            <w:noWrap/>
            <w:vAlign w:val="bottom"/>
            <w:hideMark/>
          </w:tcPr>
          <w:p w14:paraId="55F7D73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90 </w:t>
            </w:r>
          </w:p>
        </w:tc>
        <w:tc>
          <w:tcPr>
            <w:tcW w:w="1275" w:type="dxa"/>
            <w:tcBorders>
              <w:top w:val="nil"/>
              <w:left w:val="nil"/>
              <w:bottom w:val="single" w:sz="4" w:space="0" w:color="auto"/>
              <w:right w:val="single" w:sz="4" w:space="0" w:color="auto"/>
            </w:tcBorders>
            <w:shd w:val="clear" w:color="auto" w:fill="auto"/>
            <w:noWrap/>
            <w:vAlign w:val="bottom"/>
            <w:hideMark/>
          </w:tcPr>
          <w:p w14:paraId="20097E4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3F37D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4D6A0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6D376C6E"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242229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Kontorkostnad </w:t>
            </w:r>
          </w:p>
        </w:tc>
        <w:tc>
          <w:tcPr>
            <w:tcW w:w="1719" w:type="dxa"/>
            <w:tcBorders>
              <w:top w:val="nil"/>
              <w:left w:val="nil"/>
              <w:bottom w:val="single" w:sz="4" w:space="0" w:color="auto"/>
              <w:right w:val="single" w:sz="4" w:space="0" w:color="auto"/>
            </w:tcBorders>
            <w:shd w:val="clear" w:color="auto" w:fill="auto"/>
            <w:noWrap/>
            <w:vAlign w:val="bottom"/>
            <w:hideMark/>
          </w:tcPr>
          <w:p w14:paraId="0E357384"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7 875 </w:t>
            </w:r>
          </w:p>
        </w:tc>
        <w:tc>
          <w:tcPr>
            <w:tcW w:w="1275" w:type="dxa"/>
            <w:tcBorders>
              <w:top w:val="nil"/>
              <w:left w:val="nil"/>
              <w:bottom w:val="single" w:sz="4" w:space="0" w:color="auto"/>
              <w:right w:val="single" w:sz="4" w:space="0" w:color="auto"/>
            </w:tcBorders>
            <w:shd w:val="clear" w:color="auto" w:fill="auto"/>
            <w:noWrap/>
            <w:vAlign w:val="bottom"/>
            <w:hideMark/>
          </w:tcPr>
          <w:p w14:paraId="339D4A13"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45 000 </w:t>
            </w:r>
          </w:p>
        </w:tc>
        <w:tc>
          <w:tcPr>
            <w:tcW w:w="1276" w:type="dxa"/>
            <w:tcBorders>
              <w:top w:val="nil"/>
              <w:left w:val="nil"/>
              <w:bottom w:val="single" w:sz="4" w:space="0" w:color="auto"/>
              <w:right w:val="single" w:sz="4" w:space="0" w:color="auto"/>
            </w:tcBorders>
            <w:shd w:val="clear" w:color="auto" w:fill="auto"/>
            <w:noWrap/>
            <w:vAlign w:val="bottom"/>
            <w:hideMark/>
          </w:tcPr>
          <w:p w14:paraId="342F7A71"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30 104 </w:t>
            </w:r>
          </w:p>
        </w:tc>
        <w:tc>
          <w:tcPr>
            <w:tcW w:w="1276" w:type="dxa"/>
            <w:tcBorders>
              <w:top w:val="nil"/>
              <w:left w:val="nil"/>
              <w:bottom w:val="single" w:sz="4" w:space="0" w:color="auto"/>
              <w:right w:val="single" w:sz="4" w:space="0" w:color="auto"/>
            </w:tcBorders>
            <w:shd w:val="clear" w:color="auto" w:fill="auto"/>
            <w:noWrap/>
            <w:vAlign w:val="bottom"/>
            <w:hideMark/>
          </w:tcPr>
          <w:p w14:paraId="1C791C1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21 200 </w:t>
            </w:r>
          </w:p>
        </w:tc>
      </w:tr>
      <w:tr w:rsidR="00B64453" w:rsidRPr="00B64453" w14:paraId="7B3860AE"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2479C2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6940 Porto/Postboksleie </w:t>
            </w:r>
          </w:p>
        </w:tc>
        <w:tc>
          <w:tcPr>
            <w:tcW w:w="1719" w:type="dxa"/>
            <w:tcBorders>
              <w:top w:val="nil"/>
              <w:left w:val="nil"/>
              <w:bottom w:val="single" w:sz="4" w:space="0" w:color="auto"/>
              <w:right w:val="single" w:sz="4" w:space="0" w:color="auto"/>
            </w:tcBorders>
            <w:shd w:val="clear" w:color="auto" w:fill="auto"/>
            <w:noWrap/>
            <w:vAlign w:val="bottom"/>
            <w:hideMark/>
          </w:tcPr>
          <w:p w14:paraId="103DE56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1 818 </w:t>
            </w:r>
          </w:p>
        </w:tc>
        <w:tc>
          <w:tcPr>
            <w:tcW w:w="1275" w:type="dxa"/>
            <w:tcBorders>
              <w:top w:val="nil"/>
              <w:left w:val="nil"/>
              <w:bottom w:val="single" w:sz="4" w:space="0" w:color="auto"/>
              <w:right w:val="single" w:sz="4" w:space="0" w:color="auto"/>
            </w:tcBorders>
            <w:shd w:val="clear" w:color="auto" w:fill="auto"/>
            <w:noWrap/>
            <w:vAlign w:val="bottom"/>
            <w:hideMark/>
          </w:tcPr>
          <w:p w14:paraId="3195549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48DBF97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1 655 </w:t>
            </w:r>
          </w:p>
        </w:tc>
        <w:tc>
          <w:tcPr>
            <w:tcW w:w="1276" w:type="dxa"/>
            <w:tcBorders>
              <w:top w:val="nil"/>
              <w:left w:val="nil"/>
              <w:bottom w:val="single" w:sz="4" w:space="0" w:color="auto"/>
              <w:right w:val="single" w:sz="4" w:space="0" w:color="auto"/>
            </w:tcBorders>
            <w:shd w:val="clear" w:color="auto" w:fill="auto"/>
            <w:noWrap/>
            <w:vAlign w:val="bottom"/>
            <w:hideMark/>
          </w:tcPr>
          <w:p w14:paraId="39FEB37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2 000 </w:t>
            </w:r>
          </w:p>
        </w:tc>
      </w:tr>
      <w:tr w:rsidR="00B64453" w:rsidRPr="00B64453" w14:paraId="2DBE7E12"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CE1DBB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Telefon, porto o.l. </w:t>
            </w:r>
          </w:p>
        </w:tc>
        <w:tc>
          <w:tcPr>
            <w:tcW w:w="1719" w:type="dxa"/>
            <w:tcBorders>
              <w:top w:val="nil"/>
              <w:left w:val="nil"/>
              <w:bottom w:val="single" w:sz="4" w:space="0" w:color="auto"/>
              <w:right w:val="single" w:sz="4" w:space="0" w:color="auto"/>
            </w:tcBorders>
            <w:shd w:val="clear" w:color="auto" w:fill="auto"/>
            <w:noWrap/>
            <w:vAlign w:val="bottom"/>
            <w:hideMark/>
          </w:tcPr>
          <w:p w14:paraId="3FB7A41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1 818 </w:t>
            </w:r>
          </w:p>
        </w:tc>
        <w:tc>
          <w:tcPr>
            <w:tcW w:w="1275" w:type="dxa"/>
            <w:tcBorders>
              <w:top w:val="nil"/>
              <w:left w:val="nil"/>
              <w:bottom w:val="single" w:sz="4" w:space="0" w:color="auto"/>
              <w:right w:val="single" w:sz="4" w:space="0" w:color="auto"/>
            </w:tcBorders>
            <w:shd w:val="clear" w:color="auto" w:fill="auto"/>
            <w:noWrap/>
            <w:vAlign w:val="bottom"/>
            <w:hideMark/>
          </w:tcPr>
          <w:p w14:paraId="0320178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0133367E"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1 655 </w:t>
            </w:r>
          </w:p>
        </w:tc>
        <w:tc>
          <w:tcPr>
            <w:tcW w:w="1276" w:type="dxa"/>
            <w:tcBorders>
              <w:top w:val="nil"/>
              <w:left w:val="nil"/>
              <w:bottom w:val="single" w:sz="4" w:space="0" w:color="auto"/>
              <w:right w:val="single" w:sz="4" w:space="0" w:color="auto"/>
            </w:tcBorders>
            <w:shd w:val="clear" w:color="auto" w:fill="auto"/>
            <w:noWrap/>
            <w:vAlign w:val="bottom"/>
            <w:hideMark/>
          </w:tcPr>
          <w:p w14:paraId="24BE25D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2 000 </w:t>
            </w:r>
          </w:p>
        </w:tc>
      </w:tr>
      <w:tr w:rsidR="00B64453" w:rsidRPr="00B64453" w14:paraId="43A48973"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FF73E7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7140 Reisekostnad, ikke oppg.pliktig </w:t>
            </w:r>
          </w:p>
        </w:tc>
        <w:tc>
          <w:tcPr>
            <w:tcW w:w="1719" w:type="dxa"/>
            <w:tcBorders>
              <w:top w:val="nil"/>
              <w:left w:val="nil"/>
              <w:bottom w:val="single" w:sz="4" w:space="0" w:color="auto"/>
              <w:right w:val="single" w:sz="4" w:space="0" w:color="auto"/>
            </w:tcBorders>
            <w:shd w:val="clear" w:color="auto" w:fill="auto"/>
            <w:noWrap/>
            <w:vAlign w:val="bottom"/>
            <w:hideMark/>
          </w:tcPr>
          <w:p w14:paraId="4B24F73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2 184 </w:t>
            </w:r>
          </w:p>
        </w:tc>
        <w:tc>
          <w:tcPr>
            <w:tcW w:w="1275" w:type="dxa"/>
            <w:tcBorders>
              <w:top w:val="nil"/>
              <w:left w:val="nil"/>
              <w:bottom w:val="single" w:sz="4" w:space="0" w:color="auto"/>
              <w:right w:val="single" w:sz="4" w:space="0" w:color="auto"/>
            </w:tcBorders>
            <w:shd w:val="clear" w:color="auto" w:fill="auto"/>
            <w:noWrap/>
            <w:vAlign w:val="bottom"/>
            <w:hideMark/>
          </w:tcPr>
          <w:p w14:paraId="642E062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AFC177"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401 </w:t>
            </w:r>
          </w:p>
        </w:tc>
        <w:tc>
          <w:tcPr>
            <w:tcW w:w="1276" w:type="dxa"/>
            <w:tcBorders>
              <w:top w:val="nil"/>
              <w:left w:val="nil"/>
              <w:bottom w:val="single" w:sz="4" w:space="0" w:color="auto"/>
              <w:right w:val="single" w:sz="4" w:space="0" w:color="auto"/>
            </w:tcBorders>
            <w:shd w:val="clear" w:color="auto" w:fill="auto"/>
            <w:noWrap/>
            <w:vAlign w:val="bottom"/>
            <w:hideMark/>
          </w:tcPr>
          <w:p w14:paraId="759DD94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2 400 </w:t>
            </w:r>
          </w:p>
        </w:tc>
      </w:tr>
      <w:tr w:rsidR="00B64453" w:rsidRPr="00B64453" w14:paraId="486EE129"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A39DDEA"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Kostnad og godtgjørelse for reiser </w:t>
            </w:r>
          </w:p>
        </w:tc>
        <w:tc>
          <w:tcPr>
            <w:tcW w:w="1719" w:type="dxa"/>
            <w:tcBorders>
              <w:top w:val="nil"/>
              <w:left w:val="nil"/>
              <w:bottom w:val="single" w:sz="4" w:space="0" w:color="auto"/>
              <w:right w:val="single" w:sz="4" w:space="0" w:color="auto"/>
            </w:tcBorders>
            <w:shd w:val="clear" w:color="auto" w:fill="auto"/>
            <w:noWrap/>
            <w:vAlign w:val="bottom"/>
            <w:hideMark/>
          </w:tcPr>
          <w:p w14:paraId="39032B61"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2 184 </w:t>
            </w:r>
          </w:p>
        </w:tc>
        <w:tc>
          <w:tcPr>
            <w:tcW w:w="1275" w:type="dxa"/>
            <w:tcBorders>
              <w:top w:val="nil"/>
              <w:left w:val="nil"/>
              <w:bottom w:val="single" w:sz="4" w:space="0" w:color="auto"/>
              <w:right w:val="single" w:sz="4" w:space="0" w:color="auto"/>
            </w:tcBorders>
            <w:shd w:val="clear" w:color="auto" w:fill="auto"/>
            <w:noWrap/>
            <w:vAlign w:val="bottom"/>
            <w:hideMark/>
          </w:tcPr>
          <w:p w14:paraId="49A40C1E"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71B99C"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401 </w:t>
            </w:r>
          </w:p>
        </w:tc>
        <w:tc>
          <w:tcPr>
            <w:tcW w:w="1276" w:type="dxa"/>
            <w:tcBorders>
              <w:top w:val="nil"/>
              <w:left w:val="nil"/>
              <w:bottom w:val="single" w:sz="4" w:space="0" w:color="auto"/>
              <w:right w:val="single" w:sz="4" w:space="0" w:color="auto"/>
            </w:tcBorders>
            <w:shd w:val="clear" w:color="auto" w:fill="auto"/>
            <w:noWrap/>
            <w:vAlign w:val="bottom"/>
            <w:hideMark/>
          </w:tcPr>
          <w:p w14:paraId="66EA5FEC"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2 400 </w:t>
            </w:r>
          </w:p>
        </w:tc>
      </w:tr>
      <w:tr w:rsidR="00B64453" w:rsidRPr="00B64453" w14:paraId="63584025"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0C0C87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7320 Reklame, annonser </w:t>
            </w:r>
          </w:p>
        </w:tc>
        <w:tc>
          <w:tcPr>
            <w:tcW w:w="1719" w:type="dxa"/>
            <w:tcBorders>
              <w:top w:val="nil"/>
              <w:left w:val="nil"/>
              <w:bottom w:val="single" w:sz="4" w:space="0" w:color="auto"/>
              <w:right w:val="single" w:sz="4" w:space="0" w:color="auto"/>
            </w:tcBorders>
            <w:shd w:val="clear" w:color="auto" w:fill="auto"/>
            <w:noWrap/>
            <w:vAlign w:val="bottom"/>
            <w:hideMark/>
          </w:tcPr>
          <w:p w14:paraId="5ED796F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1 227 </w:t>
            </w:r>
          </w:p>
        </w:tc>
        <w:tc>
          <w:tcPr>
            <w:tcW w:w="1275" w:type="dxa"/>
            <w:tcBorders>
              <w:top w:val="nil"/>
              <w:left w:val="nil"/>
              <w:bottom w:val="single" w:sz="4" w:space="0" w:color="auto"/>
              <w:right w:val="single" w:sz="4" w:space="0" w:color="auto"/>
            </w:tcBorders>
            <w:shd w:val="clear" w:color="auto" w:fill="auto"/>
            <w:noWrap/>
            <w:vAlign w:val="bottom"/>
            <w:hideMark/>
          </w:tcPr>
          <w:p w14:paraId="0FC810E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3D08B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5853BE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1 500 </w:t>
            </w:r>
          </w:p>
        </w:tc>
      </w:tr>
      <w:tr w:rsidR="00B64453" w:rsidRPr="00B64453" w14:paraId="5963A975"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BA1B7D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Salgs og reklamekostnader </w:t>
            </w:r>
          </w:p>
        </w:tc>
        <w:tc>
          <w:tcPr>
            <w:tcW w:w="1719" w:type="dxa"/>
            <w:tcBorders>
              <w:top w:val="nil"/>
              <w:left w:val="nil"/>
              <w:bottom w:val="single" w:sz="4" w:space="0" w:color="auto"/>
              <w:right w:val="single" w:sz="4" w:space="0" w:color="auto"/>
            </w:tcBorders>
            <w:shd w:val="clear" w:color="auto" w:fill="auto"/>
            <w:noWrap/>
            <w:vAlign w:val="bottom"/>
            <w:hideMark/>
          </w:tcPr>
          <w:p w14:paraId="16176CC2"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1 227 </w:t>
            </w:r>
          </w:p>
        </w:tc>
        <w:tc>
          <w:tcPr>
            <w:tcW w:w="1275" w:type="dxa"/>
            <w:tcBorders>
              <w:top w:val="nil"/>
              <w:left w:val="nil"/>
              <w:bottom w:val="single" w:sz="4" w:space="0" w:color="auto"/>
              <w:right w:val="single" w:sz="4" w:space="0" w:color="auto"/>
            </w:tcBorders>
            <w:shd w:val="clear" w:color="auto" w:fill="auto"/>
            <w:noWrap/>
            <w:vAlign w:val="bottom"/>
            <w:hideMark/>
          </w:tcPr>
          <w:p w14:paraId="1BB40F4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BB684A"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9CD9F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1 500 </w:t>
            </w:r>
          </w:p>
        </w:tc>
      </w:tr>
      <w:tr w:rsidR="00B64453" w:rsidRPr="00B64453" w14:paraId="657C5583"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F68D29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7420 Gaver/premier/bevilgninger </w:t>
            </w:r>
          </w:p>
        </w:tc>
        <w:tc>
          <w:tcPr>
            <w:tcW w:w="1719" w:type="dxa"/>
            <w:tcBorders>
              <w:top w:val="nil"/>
              <w:left w:val="nil"/>
              <w:bottom w:val="single" w:sz="4" w:space="0" w:color="auto"/>
              <w:right w:val="single" w:sz="4" w:space="0" w:color="auto"/>
            </w:tcBorders>
            <w:shd w:val="clear" w:color="auto" w:fill="auto"/>
            <w:noWrap/>
            <w:vAlign w:val="bottom"/>
            <w:hideMark/>
          </w:tcPr>
          <w:p w14:paraId="5363793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18 885 </w:t>
            </w:r>
          </w:p>
        </w:tc>
        <w:tc>
          <w:tcPr>
            <w:tcW w:w="1275" w:type="dxa"/>
            <w:tcBorders>
              <w:top w:val="nil"/>
              <w:left w:val="nil"/>
              <w:bottom w:val="single" w:sz="4" w:space="0" w:color="auto"/>
              <w:right w:val="single" w:sz="4" w:space="0" w:color="auto"/>
            </w:tcBorders>
            <w:shd w:val="clear" w:color="auto" w:fill="auto"/>
            <w:noWrap/>
            <w:vAlign w:val="bottom"/>
            <w:hideMark/>
          </w:tcPr>
          <w:p w14:paraId="2A2F149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6B34DEB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11 525 </w:t>
            </w:r>
          </w:p>
        </w:tc>
        <w:tc>
          <w:tcPr>
            <w:tcW w:w="1276" w:type="dxa"/>
            <w:tcBorders>
              <w:top w:val="nil"/>
              <w:left w:val="nil"/>
              <w:bottom w:val="single" w:sz="4" w:space="0" w:color="auto"/>
              <w:right w:val="single" w:sz="4" w:space="0" w:color="auto"/>
            </w:tcBorders>
            <w:shd w:val="clear" w:color="auto" w:fill="auto"/>
            <w:noWrap/>
            <w:vAlign w:val="bottom"/>
            <w:hideMark/>
          </w:tcPr>
          <w:p w14:paraId="6651A6E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20 000 </w:t>
            </w:r>
          </w:p>
        </w:tc>
      </w:tr>
      <w:tr w:rsidR="00B64453" w:rsidRPr="00B64453" w14:paraId="1759E105"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DE976E0"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Kontingenter og gaver </w:t>
            </w:r>
          </w:p>
        </w:tc>
        <w:tc>
          <w:tcPr>
            <w:tcW w:w="1719" w:type="dxa"/>
            <w:tcBorders>
              <w:top w:val="nil"/>
              <w:left w:val="nil"/>
              <w:bottom w:val="single" w:sz="4" w:space="0" w:color="auto"/>
              <w:right w:val="single" w:sz="4" w:space="0" w:color="auto"/>
            </w:tcBorders>
            <w:shd w:val="clear" w:color="auto" w:fill="auto"/>
            <w:noWrap/>
            <w:vAlign w:val="bottom"/>
            <w:hideMark/>
          </w:tcPr>
          <w:p w14:paraId="30826BF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18 885 </w:t>
            </w:r>
          </w:p>
        </w:tc>
        <w:tc>
          <w:tcPr>
            <w:tcW w:w="1275" w:type="dxa"/>
            <w:tcBorders>
              <w:top w:val="nil"/>
              <w:left w:val="nil"/>
              <w:bottom w:val="single" w:sz="4" w:space="0" w:color="auto"/>
              <w:right w:val="single" w:sz="4" w:space="0" w:color="auto"/>
            </w:tcBorders>
            <w:shd w:val="clear" w:color="auto" w:fill="auto"/>
            <w:noWrap/>
            <w:vAlign w:val="bottom"/>
            <w:hideMark/>
          </w:tcPr>
          <w:p w14:paraId="167558B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2ED97132"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11 525 </w:t>
            </w:r>
          </w:p>
        </w:tc>
        <w:tc>
          <w:tcPr>
            <w:tcW w:w="1276" w:type="dxa"/>
            <w:tcBorders>
              <w:top w:val="nil"/>
              <w:left w:val="nil"/>
              <w:bottom w:val="single" w:sz="4" w:space="0" w:color="auto"/>
              <w:right w:val="single" w:sz="4" w:space="0" w:color="auto"/>
            </w:tcBorders>
            <w:shd w:val="clear" w:color="auto" w:fill="auto"/>
            <w:noWrap/>
            <w:vAlign w:val="bottom"/>
            <w:hideMark/>
          </w:tcPr>
          <w:p w14:paraId="66D869A6"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20 000 </w:t>
            </w:r>
          </w:p>
        </w:tc>
      </w:tr>
      <w:tr w:rsidR="00B64453" w:rsidRPr="00B64453" w14:paraId="5D0990F6"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E1A3CE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7500 Forsikringspremie </w:t>
            </w:r>
          </w:p>
        </w:tc>
        <w:tc>
          <w:tcPr>
            <w:tcW w:w="1719" w:type="dxa"/>
            <w:tcBorders>
              <w:top w:val="nil"/>
              <w:left w:val="nil"/>
              <w:bottom w:val="single" w:sz="4" w:space="0" w:color="auto"/>
              <w:right w:val="single" w:sz="4" w:space="0" w:color="auto"/>
            </w:tcBorders>
            <w:shd w:val="clear" w:color="auto" w:fill="auto"/>
            <w:noWrap/>
            <w:vAlign w:val="bottom"/>
            <w:hideMark/>
          </w:tcPr>
          <w:p w14:paraId="7F9E693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32 415 </w:t>
            </w:r>
          </w:p>
        </w:tc>
        <w:tc>
          <w:tcPr>
            <w:tcW w:w="1275" w:type="dxa"/>
            <w:tcBorders>
              <w:top w:val="nil"/>
              <w:left w:val="nil"/>
              <w:bottom w:val="single" w:sz="4" w:space="0" w:color="auto"/>
              <w:right w:val="single" w:sz="4" w:space="0" w:color="auto"/>
            </w:tcBorders>
            <w:shd w:val="clear" w:color="auto" w:fill="auto"/>
            <w:noWrap/>
            <w:vAlign w:val="bottom"/>
            <w:hideMark/>
          </w:tcPr>
          <w:p w14:paraId="7B36548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17 500 </w:t>
            </w:r>
          </w:p>
        </w:tc>
        <w:tc>
          <w:tcPr>
            <w:tcW w:w="1276" w:type="dxa"/>
            <w:tcBorders>
              <w:top w:val="nil"/>
              <w:left w:val="nil"/>
              <w:bottom w:val="single" w:sz="4" w:space="0" w:color="auto"/>
              <w:right w:val="single" w:sz="4" w:space="0" w:color="auto"/>
            </w:tcBorders>
            <w:shd w:val="clear" w:color="auto" w:fill="auto"/>
            <w:noWrap/>
            <w:vAlign w:val="bottom"/>
            <w:hideMark/>
          </w:tcPr>
          <w:p w14:paraId="6E5626F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17 077 </w:t>
            </w:r>
          </w:p>
        </w:tc>
        <w:tc>
          <w:tcPr>
            <w:tcW w:w="1276" w:type="dxa"/>
            <w:tcBorders>
              <w:top w:val="nil"/>
              <w:left w:val="nil"/>
              <w:bottom w:val="single" w:sz="4" w:space="0" w:color="auto"/>
              <w:right w:val="single" w:sz="4" w:space="0" w:color="auto"/>
            </w:tcBorders>
            <w:shd w:val="clear" w:color="auto" w:fill="auto"/>
            <w:noWrap/>
            <w:vAlign w:val="bottom"/>
            <w:hideMark/>
          </w:tcPr>
          <w:p w14:paraId="7A20F2A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25 000 </w:t>
            </w:r>
          </w:p>
        </w:tc>
      </w:tr>
      <w:tr w:rsidR="00B64453" w:rsidRPr="00B64453" w14:paraId="7C47A51D"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30B124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Forsikring </w:t>
            </w:r>
          </w:p>
        </w:tc>
        <w:tc>
          <w:tcPr>
            <w:tcW w:w="1719" w:type="dxa"/>
            <w:tcBorders>
              <w:top w:val="nil"/>
              <w:left w:val="nil"/>
              <w:bottom w:val="single" w:sz="4" w:space="0" w:color="auto"/>
              <w:right w:val="single" w:sz="4" w:space="0" w:color="auto"/>
            </w:tcBorders>
            <w:shd w:val="clear" w:color="auto" w:fill="auto"/>
            <w:noWrap/>
            <w:vAlign w:val="bottom"/>
            <w:hideMark/>
          </w:tcPr>
          <w:p w14:paraId="6AC9BAC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32 415 </w:t>
            </w:r>
          </w:p>
        </w:tc>
        <w:tc>
          <w:tcPr>
            <w:tcW w:w="1275" w:type="dxa"/>
            <w:tcBorders>
              <w:top w:val="nil"/>
              <w:left w:val="nil"/>
              <w:bottom w:val="single" w:sz="4" w:space="0" w:color="auto"/>
              <w:right w:val="single" w:sz="4" w:space="0" w:color="auto"/>
            </w:tcBorders>
            <w:shd w:val="clear" w:color="auto" w:fill="auto"/>
            <w:noWrap/>
            <w:vAlign w:val="bottom"/>
            <w:hideMark/>
          </w:tcPr>
          <w:p w14:paraId="580F8E4E"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17 500 </w:t>
            </w:r>
          </w:p>
        </w:tc>
        <w:tc>
          <w:tcPr>
            <w:tcW w:w="1276" w:type="dxa"/>
            <w:tcBorders>
              <w:top w:val="nil"/>
              <w:left w:val="nil"/>
              <w:bottom w:val="single" w:sz="4" w:space="0" w:color="auto"/>
              <w:right w:val="single" w:sz="4" w:space="0" w:color="auto"/>
            </w:tcBorders>
            <w:shd w:val="clear" w:color="auto" w:fill="auto"/>
            <w:noWrap/>
            <w:vAlign w:val="bottom"/>
            <w:hideMark/>
          </w:tcPr>
          <w:p w14:paraId="67D325B8"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17 077 </w:t>
            </w:r>
          </w:p>
        </w:tc>
        <w:tc>
          <w:tcPr>
            <w:tcW w:w="1276" w:type="dxa"/>
            <w:tcBorders>
              <w:top w:val="nil"/>
              <w:left w:val="nil"/>
              <w:bottom w:val="single" w:sz="4" w:space="0" w:color="auto"/>
              <w:right w:val="single" w:sz="4" w:space="0" w:color="auto"/>
            </w:tcBorders>
            <w:shd w:val="clear" w:color="auto" w:fill="auto"/>
            <w:noWrap/>
            <w:vAlign w:val="bottom"/>
            <w:hideMark/>
          </w:tcPr>
          <w:p w14:paraId="2A5AE673"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25 000 </w:t>
            </w:r>
          </w:p>
        </w:tc>
      </w:tr>
      <w:tr w:rsidR="00B64453" w:rsidRPr="00B64453" w14:paraId="17B91481"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396337B"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7710 Sosiale kost. spillere/trenere </w:t>
            </w:r>
          </w:p>
        </w:tc>
        <w:tc>
          <w:tcPr>
            <w:tcW w:w="1719" w:type="dxa"/>
            <w:tcBorders>
              <w:top w:val="nil"/>
              <w:left w:val="nil"/>
              <w:bottom w:val="single" w:sz="4" w:space="0" w:color="auto"/>
              <w:right w:val="single" w:sz="4" w:space="0" w:color="auto"/>
            </w:tcBorders>
            <w:shd w:val="clear" w:color="auto" w:fill="auto"/>
            <w:noWrap/>
            <w:vAlign w:val="bottom"/>
            <w:hideMark/>
          </w:tcPr>
          <w:p w14:paraId="1441EFE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2 776 </w:t>
            </w:r>
          </w:p>
        </w:tc>
        <w:tc>
          <w:tcPr>
            <w:tcW w:w="1275" w:type="dxa"/>
            <w:tcBorders>
              <w:top w:val="nil"/>
              <w:left w:val="nil"/>
              <w:bottom w:val="single" w:sz="4" w:space="0" w:color="auto"/>
              <w:right w:val="single" w:sz="4" w:space="0" w:color="auto"/>
            </w:tcBorders>
            <w:shd w:val="clear" w:color="auto" w:fill="auto"/>
            <w:noWrap/>
            <w:vAlign w:val="bottom"/>
            <w:hideMark/>
          </w:tcPr>
          <w:p w14:paraId="409CE17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5D831BDA"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5 915 </w:t>
            </w:r>
          </w:p>
        </w:tc>
        <w:tc>
          <w:tcPr>
            <w:tcW w:w="1276" w:type="dxa"/>
            <w:tcBorders>
              <w:top w:val="nil"/>
              <w:left w:val="nil"/>
              <w:bottom w:val="single" w:sz="4" w:space="0" w:color="auto"/>
              <w:right w:val="single" w:sz="4" w:space="0" w:color="auto"/>
            </w:tcBorders>
            <w:shd w:val="clear" w:color="auto" w:fill="auto"/>
            <w:noWrap/>
            <w:vAlign w:val="bottom"/>
            <w:hideMark/>
          </w:tcPr>
          <w:p w14:paraId="09D050D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5 000 </w:t>
            </w:r>
          </w:p>
        </w:tc>
      </w:tr>
      <w:tr w:rsidR="00B64453" w:rsidRPr="00B64453" w14:paraId="4BD3CD73"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25463A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7770 Bank og kortgebyrer </w:t>
            </w:r>
          </w:p>
        </w:tc>
        <w:tc>
          <w:tcPr>
            <w:tcW w:w="1719" w:type="dxa"/>
            <w:tcBorders>
              <w:top w:val="nil"/>
              <w:left w:val="nil"/>
              <w:bottom w:val="single" w:sz="4" w:space="0" w:color="auto"/>
              <w:right w:val="single" w:sz="4" w:space="0" w:color="auto"/>
            </w:tcBorders>
            <w:shd w:val="clear" w:color="auto" w:fill="auto"/>
            <w:noWrap/>
            <w:vAlign w:val="bottom"/>
            <w:hideMark/>
          </w:tcPr>
          <w:p w14:paraId="6A7F6F0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8 295 </w:t>
            </w:r>
          </w:p>
        </w:tc>
        <w:tc>
          <w:tcPr>
            <w:tcW w:w="1275" w:type="dxa"/>
            <w:tcBorders>
              <w:top w:val="nil"/>
              <w:left w:val="nil"/>
              <w:bottom w:val="single" w:sz="4" w:space="0" w:color="auto"/>
              <w:right w:val="single" w:sz="4" w:space="0" w:color="auto"/>
            </w:tcBorders>
            <w:shd w:val="clear" w:color="auto" w:fill="auto"/>
            <w:noWrap/>
            <w:vAlign w:val="bottom"/>
            <w:hideMark/>
          </w:tcPr>
          <w:p w14:paraId="35D45C2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7 500 </w:t>
            </w:r>
          </w:p>
        </w:tc>
        <w:tc>
          <w:tcPr>
            <w:tcW w:w="1276" w:type="dxa"/>
            <w:tcBorders>
              <w:top w:val="nil"/>
              <w:left w:val="nil"/>
              <w:bottom w:val="single" w:sz="4" w:space="0" w:color="auto"/>
              <w:right w:val="single" w:sz="4" w:space="0" w:color="auto"/>
            </w:tcBorders>
            <w:shd w:val="clear" w:color="auto" w:fill="auto"/>
            <w:noWrap/>
            <w:vAlign w:val="bottom"/>
            <w:hideMark/>
          </w:tcPr>
          <w:p w14:paraId="2EE1205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6 735 </w:t>
            </w:r>
          </w:p>
        </w:tc>
        <w:tc>
          <w:tcPr>
            <w:tcW w:w="1276" w:type="dxa"/>
            <w:tcBorders>
              <w:top w:val="nil"/>
              <w:left w:val="nil"/>
              <w:bottom w:val="single" w:sz="4" w:space="0" w:color="auto"/>
              <w:right w:val="single" w:sz="4" w:space="0" w:color="auto"/>
            </w:tcBorders>
            <w:shd w:val="clear" w:color="auto" w:fill="auto"/>
            <w:noWrap/>
            <w:vAlign w:val="bottom"/>
            <w:hideMark/>
          </w:tcPr>
          <w:p w14:paraId="0DA3467C"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9 600 </w:t>
            </w:r>
          </w:p>
        </w:tc>
      </w:tr>
      <w:tr w:rsidR="00B64453" w:rsidRPr="00B64453" w14:paraId="52386A98"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77D9CC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7771 Øreavrunding </w:t>
            </w:r>
          </w:p>
        </w:tc>
        <w:tc>
          <w:tcPr>
            <w:tcW w:w="1719" w:type="dxa"/>
            <w:tcBorders>
              <w:top w:val="nil"/>
              <w:left w:val="nil"/>
              <w:bottom w:val="single" w:sz="4" w:space="0" w:color="auto"/>
              <w:right w:val="single" w:sz="4" w:space="0" w:color="auto"/>
            </w:tcBorders>
            <w:shd w:val="clear" w:color="auto" w:fill="auto"/>
            <w:noWrap/>
            <w:vAlign w:val="bottom"/>
            <w:hideMark/>
          </w:tcPr>
          <w:p w14:paraId="48F45CA1"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61925A43"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9DAB0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2 </w:t>
            </w:r>
          </w:p>
        </w:tc>
        <w:tc>
          <w:tcPr>
            <w:tcW w:w="1276" w:type="dxa"/>
            <w:tcBorders>
              <w:top w:val="nil"/>
              <w:left w:val="nil"/>
              <w:bottom w:val="single" w:sz="4" w:space="0" w:color="auto"/>
              <w:right w:val="single" w:sz="4" w:space="0" w:color="auto"/>
            </w:tcBorders>
            <w:shd w:val="clear" w:color="auto" w:fill="auto"/>
            <w:noWrap/>
            <w:vAlign w:val="bottom"/>
            <w:hideMark/>
          </w:tcPr>
          <w:p w14:paraId="29B6506F"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   </w:t>
            </w:r>
          </w:p>
        </w:tc>
      </w:tr>
      <w:tr w:rsidR="00B64453" w:rsidRPr="00B64453" w14:paraId="0ABC934E"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95E32DE"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7790 Annen kostnad m/fradrag </w:t>
            </w:r>
          </w:p>
        </w:tc>
        <w:tc>
          <w:tcPr>
            <w:tcW w:w="1719" w:type="dxa"/>
            <w:tcBorders>
              <w:top w:val="nil"/>
              <w:left w:val="nil"/>
              <w:bottom w:val="single" w:sz="4" w:space="0" w:color="auto"/>
              <w:right w:val="single" w:sz="4" w:space="0" w:color="auto"/>
            </w:tcBorders>
            <w:shd w:val="clear" w:color="auto" w:fill="auto"/>
            <w:noWrap/>
            <w:vAlign w:val="bottom"/>
            <w:hideMark/>
          </w:tcPr>
          <w:p w14:paraId="0DD24CD6"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36 247 </w:t>
            </w:r>
          </w:p>
        </w:tc>
        <w:tc>
          <w:tcPr>
            <w:tcW w:w="1275" w:type="dxa"/>
            <w:tcBorders>
              <w:top w:val="nil"/>
              <w:left w:val="nil"/>
              <w:bottom w:val="single" w:sz="4" w:space="0" w:color="auto"/>
              <w:right w:val="single" w:sz="4" w:space="0" w:color="auto"/>
            </w:tcBorders>
            <w:shd w:val="clear" w:color="auto" w:fill="auto"/>
            <w:noWrap/>
            <w:vAlign w:val="bottom"/>
            <w:hideMark/>
          </w:tcPr>
          <w:p w14:paraId="57DA6D9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42 500 </w:t>
            </w:r>
          </w:p>
        </w:tc>
        <w:tc>
          <w:tcPr>
            <w:tcW w:w="1276" w:type="dxa"/>
            <w:tcBorders>
              <w:top w:val="nil"/>
              <w:left w:val="nil"/>
              <w:bottom w:val="single" w:sz="4" w:space="0" w:color="auto"/>
              <w:right w:val="single" w:sz="4" w:space="0" w:color="auto"/>
            </w:tcBorders>
            <w:shd w:val="clear" w:color="auto" w:fill="auto"/>
            <w:noWrap/>
            <w:vAlign w:val="bottom"/>
            <w:hideMark/>
          </w:tcPr>
          <w:p w14:paraId="71AABDA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73 981 </w:t>
            </w:r>
          </w:p>
        </w:tc>
        <w:tc>
          <w:tcPr>
            <w:tcW w:w="1276" w:type="dxa"/>
            <w:tcBorders>
              <w:top w:val="nil"/>
              <w:left w:val="nil"/>
              <w:bottom w:val="single" w:sz="4" w:space="0" w:color="auto"/>
              <w:right w:val="single" w:sz="4" w:space="0" w:color="auto"/>
            </w:tcBorders>
            <w:shd w:val="clear" w:color="auto" w:fill="auto"/>
            <w:noWrap/>
            <w:vAlign w:val="bottom"/>
            <w:hideMark/>
          </w:tcPr>
          <w:p w14:paraId="3E3B79CD"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36 000 </w:t>
            </w:r>
          </w:p>
        </w:tc>
      </w:tr>
      <w:tr w:rsidR="00B64453" w:rsidRPr="00B64453" w14:paraId="6301A80C"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F6BC50A"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Annen kostnad </w:t>
            </w:r>
          </w:p>
        </w:tc>
        <w:tc>
          <w:tcPr>
            <w:tcW w:w="1719" w:type="dxa"/>
            <w:tcBorders>
              <w:top w:val="nil"/>
              <w:left w:val="nil"/>
              <w:bottom w:val="single" w:sz="4" w:space="0" w:color="auto"/>
              <w:right w:val="single" w:sz="4" w:space="0" w:color="auto"/>
            </w:tcBorders>
            <w:shd w:val="clear" w:color="auto" w:fill="auto"/>
            <w:noWrap/>
            <w:vAlign w:val="bottom"/>
            <w:hideMark/>
          </w:tcPr>
          <w:p w14:paraId="64730931"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47 318 </w:t>
            </w:r>
          </w:p>
        </w:tc>
        <w:tc>
          <w:tcPr>
            <w:tcW w:w="1275" w:type="dxa"/>
            <w:tcBorders>
              <w:top w:val="nil"/>
              <w:left w:val="nil"/>
              <w:bottom w:val="single" w:sz="4" w:space="0" w:color="auto"/>
              <w:right w:val="single" w:sz="4" w:space="0" w:color="auto"/>
            </w:tcBorders>
            <w:shd w:val="clear" w:color="auto" w:fill="auto"/>
            <w:noWrap/>
            <w:vAlign w:val="bottom"/>
            <w:hideMark/>
          </w:tcPr>
          <w:p w14:paraId="2C3480A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50 000 </w:t>
            </w:r>
          </w:p>
        </w:tc>
        <w:tc>
          <w:tcPr>
            <w:tcW w:w="1276" w:type="dxa"/>
            <w:tcBorders>
              <w:top w:val="nil"/>
              <w:left w:val="nil"/>
              <w:bottom w:val="single" w:sz="4" w:space="0" w:color="auto"/>
              <w:right w:val="single" w:sz="4" w:space="0" w:color="auto"/>
            </w:tcBorders>
            <w:shd w:val="clear" w:color="auto" w:fill="auto"/>
            <w:noWrap/>
            <w:vAlign w:val="bottom"/>
            <w:hideMark/>
          </w:tcPr>
          <w:p w14:paraId="753971EB"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86 634 </w:t>
            </w:r>
          </w:p>
        </w:tc>
        <w:tc>
          <w:tcPr>
            <w:tcW w:w="1276" w:type="dxa"/>
            <w:tcBorders>
              <w:top w:val="nil"/>
              <w:left w:val="nil"/>
              <w:bottom w:val="single" w:sz="4" w:space="0" w:color="auto"/>
              <w:right w:val="single" w:sz="4" w:space="0" w:color="auto"/>
            </w:tcBorders>
            <w:shd w:val="clear" w:color="auto" w:fill="auto"/>
            <w:noWrap/>
            <w:vAlign w:val="bottom"/>
            <w:hideMark/>
          </w:tcPr>
          <w:p w14:paraId="37D434F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50 600 </w:t>
            </w:r>
          </w:p>
        </w:tc>
      </w:tr>
      <w:tr w:rsidR="00B64453" w:rsidRPr="00B64453" w14:paraId="425B6A9D" w14:textId="77777777" w:rsidTr="00B64453">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5198C1E7"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Sum driftskostnader </w:t>
            </w:r>
          </w:p>
        </w:tc>
        <w:tc>
          <w:tcPr>
            <w:tcW w:w="1719" w:type="dxa"/>
            <w:tcBorders>
              <w:top w:val="nil"/>
              <w:left w:val="nil"/>
              <w:bottom w:val="single" w:sz="4" w:space="0" w:color="auto"/>
              <w:right w:val="single" w:sz="4" w:space="0" w:color="auto"/>
            </w:tcBorders>
            <w:shd w:val="clear" w:color="000000" w:fill="D9D9D9"/>
            <w:noWrap/>
            <w:vAlign w:val="bottom"/>
            <w:hideMark/>
          </w:tcPr>
          <w:p w14:paraId="6C53AA2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344 439 </w:t>
            </w:r>
          </w:p>
        </w:tc>
        <w:tc>
          <w:tcPr>
            <w:tcW w:w="1275" w:type="dxa"/>
            <w:tcBorders>
              <w:top w:val="nil"/>
              <w:left w:val="nil"/>
              <w:bottom w:val="single" w:sz="4" w:space="0" w:color="auto"/>
              <w:right w:val="single" w:sz="4" w:space="0" w:color="auto"/>
            </w:tcBorders>
            <w:shd w:val="clear" w:color="000000" w:fill="D9D9D9"/>
            <w:noWrap/>
            <w:vAlign w:val="bottom"/>
            <w:hideMark/>
          </w:tcPr>
          <w:p w14:paraId="60B4C32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406 500 </w:t>
            </w:r>
          </w:p>
        </w:tc>
        <w:tc>
          <w:tcPr>
            <w:tcW w:w="1276" w:type="dxa"/>
            <w:tcBorders>
              <w:top w:val="nil"/>
              <w:left w:val="nil"/>
              <w:bottom w:val="single" w:sz="4" w:space="0" w:color="auto"/>
              <w:right w:val="single" w:sz="4" w:space="0" w:color="auto"/>
            </w:tcBorders>
            <w:shd w:val="clear" w:color="000000" w:fill="D9D9D9"/>
            <w:noWrap/>
            <w:vAlign w:val="bottom"/>
            <w:hideMark/>
          </w:tcPr>
          <w:p w14:paraId="11AFDFE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327 158 </w:t>
            </w:r>
          </w:p>
        </w:tc>
        <w:tc>
          <w:tcPr>
            <w:tcW w:w="1276" w:type="dxa"/>
            <w:tcBorders>
              <w:top w:val="nil"/>
              <w:left w:val="nil"/>
              <w:bottom w:val="single" w:sz="4" w:space="0" w:color="auto"/>
              <w:right w:val="single" w:sz="4" w:space="0" w:color="auto"/>
            </w:tcBorders>
            <w:shd w:val="clear" w:color="000000" w:fill="D9D9D9"/>
            <w:noWrap/>
            <w:vAlign w:val="bottom"/>
            <w:hideMark/>
          </w:tcPr>
          <w:p w14:paraId="232E4D62"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450 011 </w:t>
            </w:r>
          </w:p>
        </w:tc>
      </w:tr>
      <w:tr w:rsidR="00B64453" w:rsidRPr="00B64453" w14:paraId="6DACE429" w14:textId="77777777" w:rsidTr="00B64453">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4815E3D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Driftsresultat </w:t>
            </w:r>
          </w:p>
        </w:tc>
        <w:tc>
          <w:tcPr>
            <w:tcW w:w="1719" w:type="dxa"/>
            <w:tcBorders>
              <w:top w:val="nil"/>
              <w:left w:val="nil"/>
              <w:bottom w:val="single" w:sz="4" w:space="0" w:color="auto"/>
              <w:right w:val="single" w:sz="4" w:space="0" w:color="auto"/>
            </w:tcBorders>
            <w:shd w:val="clear" w:color="000000" w:fill="A6A6A6"/>
            <w:noWrap/>
            <w:vAlign w:val="bottom"/>
            <w:hideMark/>
          </w:tcPr>
          <w:p w14:paraId="0AD2DB5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302 719 </w:t>
            </w:r>
          </w:p>
        </w:tc>
        <w:tc>
          <w:tcPr>
            <w:tcW w:w="1275" w:type="dxa"/>
            <w:tcBorders>
              <w:top w:val="nil"/>
              <w:left w:val="nil"/>
              <w:bottom w:val="single" w:sz="4" w:space="0" w:color="auto"/>
              <w:right w:val="single" w:sz="4" w:space="0" w:color="auto"/>
            </w:tcBorders>
            <w:shd w:val="clear" w:color="000000" w:fill="A6A6A6"/>
            <w:noWrap/>
            <w:vAlign w:val="bottom"/>
            <w:hideMark/>
          </w:tcPr>
          <w:p w14:paraId="56366F54"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183 000 </w:t>
            </w:r>
          </w:p>
        </w:tc>
        <w:tc>
          <w:tcPr>
            <w:tcW w:w="1276" w:type="dxa"/>
            <w:tcBorders>
              <w:top w:val="nil"/>
              <w:left w:val="nil"/>
              <w:bottom w:val="single" w:sz="4" w:space="0" w:color="auto"/>
              <w:right w:val="single" w:sz="4" w:space="0" w:color="auto"/>
            </w:tcBorders>
            <w:shd w:val="clear" w:color="000000" w:fill="A6A6A6"/>
            <w:noWrap/>
            <w:vAlign w:val="bottom"/>
            <w:hideMark/>
          </w:tcPr>
          <w:p w14:paraId="0159BC9E"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245 274 </w:t>
            </w:r>
          </w:p>
        </w:tc>
        <w:tc>
          <w:tcPr>
            <w:tcW w:w="1276" w:type="dxa"/>
            <w:tcBorders>
              <w:top w:val="nil"/>
              <w:left w:val="nil"/>
              <w:bottom w:val="single" w:sz="4" w:space="0" w:color="auto"/>
              <w:right w:val="single" w:sz="4" w:space="0" w:color="auto"/>
            </w:tcBorders>
            <w:shd w:val="clear" w:color="000000" w:fill="A6A6A6"/>
            <w:noWrap/>
            <w:vAlign w:val="bottom"/>
            <w:hideMark/>
          </w:tcPr>
          <w:p w14:paraId="6AA5975E"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202 989 </w:t>
            </w:r>
          </w:p>
        </w:tc>
      </w:tr>
      <w:tr w:rsidR="00B64453" w:rsidRPr="00B64453" w14:paraId="2F0C72E8"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CB9FD98"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8050 Renteinntekter, bank </w:t>
            </w:r>
          </w:p>
        </w:tc>
        <w:tc>
          <w:tcPr>
            <w:tcW w:w="1719" w:type="dxa"/>
            <w:tcBorders>
              <w:top w:val="nil"/>
              <w:left w:val="nil"/>
              <w:bottom w:val="single" w:sz="4" w:space="0" w:color="auto"/>
              <w:right w:val="single" w:sz="4" w:space="0" w:color="auto"/>
            </w:tcBorders>
            <w:shd w:val="clear" w:color="auto" w:fill="auto"/>
            <w:noWrap/>
            <w:vAlign w:val="bottom"/>
            <w:hideMark/>
          </w:tcPr>
          <w:p w14:paraId="26427E12"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35 561 </w:t>
            </w:r>
          </w:p>
        </w:tc>
        <w:tc>
          <w:tcPr>
            <w:tcW w:w="1275" w:type="dxa"/>
            <w:tcBorders>
              <w:top w:val="nil"/>
              <w:left w:val="nil"/>
              <w:bottom w:val="single" w:sz="4" w:space="0" w:color="auto"/>
              <w:right w:val="single" w:sz="4" w:space="0" w:color="auto"/>
            </w:tcBorders>
            <w:shd w:val="clear" w:color="auto" w:fill="auto"/>
            <w:noWrap/>
            <w:vAlign w:val="bottom"/>
            <w:hideMark/>
          </w:tcPr>
          <w:p w14:paraId="5FEB47D0"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02ED725"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16 284 </w:t>
            </w:r>
          </w:p>
        </w:tc>
        <w:tc>
          <w:tcPr>
            <w:tcW w:w="1276" w:type="dxa"/>
            <w:tcBorders>
              <w:top w:val="nil"/>
              <w:left w:val="nil"/>
              <w:bottom w:val="single" w:sz="4" w:space="0" w:color="auto"/>
              <w:right w:val="single" w:sz="4" w:space="0" w:color="auto"/>
            </w:tcBorders>
            <w:shd w:val="clear" w:color="auto" w:fill="auto"/>
            <w:noWrap/>
            <w:vAlign w:val="bottom"/>
            <w:hideMark/>
          </w:tcPr>
          <w:p w14:paraId="00008574" w14:textId="77777777" w:rsidR="00B64453" w:rsidRPr="00B64453" w:rsidRDefault="00B64453" w:rsidP="00B64453">
            <w:pPr>
              <w:spacing w:after="0" w:line="240" w:lineRule="auto"/>
              <w:rPr>
                <w:rFonts w:ascii="Calibri" w:eastAsia="Times New Roman" w:hAnsi="Calibri" w:cs="Calibri"/>
                <w:color w:val="000000"/>
                <w:lang w:eastAsia="nb-NO"/>
              </w:rPr>
            </w:pPr>
            <w:r w:rsidRPr="00B64453">
              <w:rPr>
                <w:rFonts w:ascii="Calibri" w:eastAsia="Times New Roman" w:hAnsi="Calibri" w:cs="Calibri"/>
                <w:color w:val="000000"/>
                <w:lang w:eastAsia="nb-NO"/>
              </w:rPr>
              <w:t xml:space="preserve">         40 000 </w:t>
            </w:r>
          </w:p>
        </w:tc>
      </w:tr>
      <w:tr w:rsidR="00B64453" w:rsidRPr="00B64453" w14:paraId="2C65530E" w14:textId="77777777" w:rsidTr="00B64453">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BA0F7DE"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Finansinntekter </w:t>
            </w:r>
          </w:p>
        </w:tc>
        <w:tc>
          <w:tcPr>
            <w:tcW w:w="1719" w:type="dxa"/>
            <w:tcBorders>
              <w:top w:val="nil"/>
              <w:left w:val="nil"/>
              <w:bottom w:val="single" w:sz="4" w:space="0" w:color="auto"/>
              <w:right w:val="single" w:sz="4" w:space="0" w:color="auto"/>
            </w:tcBorders>
            <w:shd w:val="clear" w:color="auto" w:fill="auto"/>
            <w:noWrap/>
            <w:vAlign w:val="bottom"/>
            <w:hideMark/>
          </w:tcPr>
          <w:p w14:paraId="3951A8C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35 561 </w:t>
            </w:r>
          </w:p>
        </w:tc>
        <w:tc>
          <w:tcPr>
            <w:tcW w:w="1275" w:type="dxa"/>
            <w:tcBorders>
              <w:top w:val="nil"/>
              <w:left w:val="nil"/>
              <w:bottom w:val="single" w:sz="4" w:space="0" w:color="auto"/>
              <w:right w:val="single" w:sz="4" w:space="0" w:color="auto"/>
            </w:tcBorders>
            <w:shd w:val="clear" w:color="auto" w:fill="auto"/>
            <w:noWrap/>
            <w:vAlign w:val="bottom"/>
            <w:hideMark/>
          </w:tcPr>
          <w:p w14:paraId="0CC4F626"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B23BC16"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16 284 </w:t>
            </w:r>
          </w:p>
        </w:tc>
        <w:tc>
          <w:tcPr>
            <w:tcW w:w="1276" w:type="dxa"/>
            <w:tcBorders>
              <w:top w:val="nil"/>
              <w:left w:val="nil"/>
              <w:bottom w:val="single" w:sz="4" w:space="0" w:color="auto"/>
              <w:right w:val="single" w:sz="4" w:space="0" w:color="auto"/>
            </w:tcBorders>
            <w:shd w:val="clear" w:color="auto" w:fill="auto"/>
            <w:noWrap/>
            <w:vAlign w:val="bottom"/>
            <w:hideMark/>
          </w:tcPr>
          <w:p w14:paraId="24F37F3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40 000 </w:t>
            </w:r>
          </w:p>
        </w:tc>
      </w:tr>
      <w:tr w:rsidR="00B64453" w:rsidRPr="00B64453" w14:paraId="7BA8A892" w14:textId="77777777" w:rsidTr="00B64453">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462FF848"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Sum finans </w:t>
            </w:r>
          </w:p>
        </w:tc>
        <w:tc>
          <w:tcPr>
            <w:tcW w:w="1719" w:type="dxa"/>
            <w:tcBorders>
              <w:top w:val="nil"/>
              <w:left w:val="nil"/>
              <w:bottom w:val="single" w:sz="4" w:space="0" w:color="auto"/>
              <w:right w:val="single" w:sz="4" w:space="0" w:color="auto"/>
            </w:tcBorders>
            <w:shd w:val="clear" w:color="000000" w:fill="D9D9D9"/>
            <w:noWrap/>
            <w:vAlign w:val="bottom"/>
            <w:hideMark/>
          </w:tcPr>
          <w:p w14:paraId="3954C4D6"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35 561 </w:t>
            </w:r>
          </w:p>
        </w:tc>
        <w:tc>
          <w:tcPr>
            <w:tcW w:w="1275" w:type="dxa"/>
            <w:tcBorders>
              <w:top w:val="nil"/>
              <w:left w:val="nil"/>
              <w:bottom w:val="single" w:sz="4" w:space="0" w:color="auto"/>
              <w:right w:val="single" w:sz="4" w:space="0" w:color="auto"/>
            </w:tcBorders>
            <w:shd w:val="clear" w:color="000000" w:fill="D9D9D9"/>
            <w:noWrap/>
            <w:vAlign w:val="bottom"/>
            <w:hideMark/>
          </w:tcPr>
          <w:p w14:paraId="0410280D"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7ADD3A2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16 284 </w:t>
            </w:r>
          </w:p>
        </w:tc>
        <w:tc>
          <w:tcPr>
            <w:tcW w:w="1276" w:type="dxa"/>
            <w:tcBorders>
              <w:top w:val="nil"/>
              <w:left w:val="nil"/>
              <w:bottom w:val="single" w:sz="4" w:space="0" w:color="auto"/>
              <w:right w:val="single" w:sz="4" w:space="0" w:color="auto"/>
            </w:tcBorders>
            <w:shd w:val="clear" w:color="000000" w:fill="D9D9D9"/>
            <w:noWrap/>
            <w:vAlign w:val="bottom"/>
            <w:hideMark/>
          </w:tcPr>
          <w:p w14:paraId="140E1783"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40 000 </w:t>
            </w:r>
          </w:p>
        </w:tc>
      </w:tr>
      <w:tr w:rsidR="00B64453" w:rsidRPr="00B64453" w14:paraId="4C55A933" w14:textId="77777777" w:rsidTr="00B64453">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1057DAC9"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Årsresultat </w:t>
            </w:r>
          </w:p>
        </w:tc>
        <w:tc>
          <w:tcPr>
            <w:tcW w:w="1719" w:type="dxa"/>
            <w:tcBorders>
              <w:top w:val="nil"/>
              <w:left w:val="nil"/>
              <w:bottom w:val="single" w:sz="4" w:space="0" w:color="auto"/>
              <w:right w:val="single" w:sz="4" w:space="0" w:color="auto"/>
            </w:tcBorders>
            <w:shd w:val="clear" w:color="000000" w:fill="A6A6A6"/>
            <w:noWrap/>
            <w:vAlign w:val="bottom"/>
            <w:hideMark/>
          </w:tcPr>
          <w:p w14:paraId="1570FA4F"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338 281 </w:t>
            </w:r>
          </w:p>
        </w:tc>
        <w:tc>
          <w:tcPr>
            <w:tcW w:w="1275" w:type="dxa"/>
            <w:tcBorders>
              <w:top w:val="nil"/>
              <w:left w:val="nil"/>
              <w:bottom w:val="single" w:sz="4" w:space="0" w:color="auto"/>
              <w:right w:val="single" w:sz="4" w:space="0" w:color="auto"/>
            </w:tcBorders>
            <w:shd w:val="clear" w:color="000000" w:fill="A6A6A6"/>
            <w:noWrap/>
            <w:vAlign w:val="bottom"/>
            <w:hideMark/>
          </w:tcPr>
          <w:p w14:paraId="2A3F5F66"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183 000 </w:t>
            </w:r>
          </w:p>
        </w:tc>
        <w:tc>
          <w:tcPr>
            <w:tcW w:w="1276" w:type="dxa"/>
            <w:tcBorders>
              <w:top w:val="nil"/>
              <w:left w:val="nil"/>
              <w:bottom w:val="single" w:sz="4" w:space="0" w:color="auto"/>
              <w:right w:val="single" w:sz="4" w:space="0" w:color="auto"/>
            </w:tcBorders>
            <w:shd w:val="clear" w:color="000000" w:fill="A6A6A6"/>
            <w:noWrap/>
            <w:vAlign w:val="bottom"/>
            <w:hideMark/>
          </w:tcPr>
          <w:p w14:paraId="5C3B9675"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261 858 </w:t>
            </w:r>
          </w:p>
        </w:tc>
        <w:tc>
          <w:tcPr>
            <w:tcW w:w="1276" w:type="dxa"/>
            <w:tcBorders>
              <w:top w:val="nil"/>
              <w:left w:val="nil"/>
              <w:bottom w:val="single" w:sz="4" w:space="0" w:color="auto"/>
              <w:right w:val="single" w:sz="4" w:space="0" w:color="auto"/>
            </w:tcBorders>
            <w:shd w:val="clear" w:color="000000" w:fill="A6A6A6"/>
            <w:noWrap/>
            <w:vAlign w:val="bottom"/>
            <w:hideMark/>
          </w:tcPr>
          <w:p w14:paraId="7507EE80" w14:textId="77777777" w:rsidR="00B64453" w:rsidRPr="00B64453" w:rsidRDefault="00B64453" w:rsidP="00B64453">
            <w:pPr>
              <w:spacing w:after="0" w:line="240" w:lineRule="auto"/>
              <w:rPr>
                <w:rFonts w:ascii="Calibri" w:eastAsia="Times New Roman" w:hAnsi="Calibri" w:cs="Calibri"/>
                <w:b/>
                <w:bCs/>
                <w:color w:val="000000"/>
                <w:lang w:eastAsia="nb-NO"/>
              </w:rPr>
            </w:pPr>
            <w:r w:rsidRPr="00B64453">
              <w:rPr>
                <w:rFonts w:ascii="Calibri" w:eastAsia="Times New Roman" w:hAnsi="Calibri" w:cs="Calibri"/>
                <w:b/>
                <w:bCs/>
                <w:color w:val="000000"/>
                <w:lang w:eastAsia="nb-NO"/>
              </w:rPr>
              <w:t xml:space="preserve">       242 989 </w:t>
            </w:r>
          </w:p>
        </w:tc>
      </w:tr>
    </w:tbl>
    <w:p w14:paraId="039B0050" w14:textId="77777777" w:rsidR="00772BCD" w:rsidRDefault="00772BCD" w:rsidP="00C16DF1"/>
    <w:p w14:paraId="6C67AED0" w14:textId="77777777" w:rsidR="00772BCD" w:rsidRDefault="00772BCD" w:rsidP="00772BCD">
      <w:pPr>
        <w:pStyle w:val="Heading2"/>
      </w:pPr>
      <w:bookmarkStart w:id="55" w:name="_Toc34848844"/>
      <w:r>
        <w:t>Klatring</w:t>
      </w:r>
      <w:bookmarkEnd w:id="55"/>
    </w:p>
    <w:tbl>
      <w:tblPr>
        <w:tblW w:w="9346" w:type="dxa"/>
        <w:tblCellMar>
          <w:left w:w="70" w:type="dxa"/>
          <w:right w:w="70" w:type="dxa"/>
        </w:tblCellMar>
        <w:tblLook w:val="04A0" w:firstRow="1" w:lastRow="0" w:firstColumn="1" w:lastColumn="0" w:noHBand="0" w:noVBand="1"/>
      </w:tblPr>
      <w:tblGrid>
        <w:gridCol w:w="3800"/>
        <w:gridCol w:w="1719"/>
        <w:gridCol w:w="1275"/>
        <w:gridCol w:w="1276"/>
        <w:gridCol w:w="1276"/>
      </w:tblGrid>
      <w:tr w:rsidR="0099708A" w:rsidRPr="0099708A" w14:paraId="56C99F56" w14:textId="77777777" w:rsidTr="0099708A">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69F058" w14:textId="77777777" w:rsidR="0099708A" w:rsidRPr="0099708A" w:rsidRDefault="0099708A" w:rsidP="0099708A">
            <w:pPr>
              <w:spacing w:after="0" w:line="240" w:lineRule="auto"/>
              <w:jc w:val="center"/>
              <w:rPr>
                <w:rFonts w:ascii="Calibri" w:eastAsia="Times New Roman" w:hAnsi="Calibri" w:cs="Calibri"/>
                <w:b/>
                <w:bCs/>
                <w:color w:val="538DD5"/>
                <w:sz w:val="32"/>
                <w:szCs w:val="32"/>
                <w:lang w:eastAsia="nb-NO"/>
              </w:rPr>
            </w:pPr>
            <w:r w:rsidRPr="0099708A">
              <w:rPr>
                <w:rFonts w:ascii="Calibri" w:eastAsia="Times New Roman" w:hAnsi="Calibri" w:cs="Calibri"/>
                <w:b/>
                <w:bCs/>
                <w:color w:val="538DD5"/>
                <w:sz w:val="32"/>
                <w:szCs w:val="32"/>
                <w:lang w:eastAsia="nb-NO"/>
              </w:rPr>
              <w:t>Klatring</w:t>
            </w:r>
          </w:p>
        </w:tc>
        <w:tc>
          <w:tcPr>
            <w:tcW w:w="1719" w:type="dxa"/>
            <w:tcBorders>
              <w:top w:val="single" w:sz="8" w:space="0" w:color="auto"/>
              <w:left w:val="nil"/>
              <w:bottom w:val="nil"/>
              <w:right w:val="single" w:sz="8" w:space="0" w:color="auto"/>
            </w:tcBorders>
            <w:shd w:val="clear" w:color="000000" w:fill="FFFF00"/>
            <w:noWrap/>
            <w:vAlign w:val="bottom"/>
            <w:hideMark/>
          </w:tcPr>
          <w:p w14:paraId="543618D7" w14:textId="77777777" w:rsidR="0099708A" w:rsidRPr="0099708A" w:rsidRDefault="0099708A" w:rsidP="0099708A">
            <w:pPr>
              <w:spacing w:after="0" w:line="240" w:lineRule="auto"/>
              <w:jc w:val="center"/>
              <w:rPr>
                <w:rFonts w:ascii="Calibri" w:eastAsia="Times New Roman" w:hAnsi="Calibri" w:cs="Calibri"/>
                <w:b/>
                <w:bCs/>
                <w:color w:val="000000"/>
                <w:sz w:val="24"/>
                <w:szCs w:val="24"/>
                <w:lang w:eastAsia="nb-NO"/>
              </w:rPr>
            </w:pPr>
            <w:r w:rsidRPr="0099708A">
              <w:rPr>
                <w:rFonts w:ascii="Calibri" w:eastAsia="Times New Roman" w:hAnsi="Calibri" w:cs="Calibri"/>
                <w:b/>
                <w:bCs/>
                <w:color w:val="000000"/>
                <w:sz w:val="24"/>
                <w:szCs w:val="24"/>
                <w:lang w:eastAsia="nb-NO"/>
              </w:rPr>
              <w:t>Regnskap</w:t>
            </w:r>
          </w:p>
        </w:tc>
        <w:tc>
          <w:tcPr>
            <w:tcW w:w="1275" w:type="dxa"/>
            <w:tcBorders>
              <w:top w:val="single" w:sz="8" w:space="0" w:color="auto"/>
              <w:left w:val="nil"/>
              <w:bottom w:val="nil"/>
              <w:right w:val="single" w:sz="8" w:space="0" w:color="auto"/>
            </w:tcBorders>
            <w:shd w:val="clear" w:color="auto" w:fill="auto"/>
            <w:noWrap/>
            <w:vAlign w:val="bottom"/>
            <w:hideMark/>
          </w:tcPr>
          <w:p w14:paraId="3A63C4C6" w14:textId="77777777" w:rsidR="0099708A" w:rsidRPr="0099708A" w:rsidRDefault="0099708A" w:rsidP="0099708A">
            <w:pPr>
              <w:spacing w:after="0" w:line="240" w:lineRule="auto"/>
              <w:jc w:val="center"/>
              <w:rPr>
                <w:rFonts w:ascii="Calibri" w:eastAsia="Times New Roman" w:hAnsi="Calibri" w:cs="Calibri"/>
                <w:b/>
                <w:bCs/>
                <w:color w:val="000000"/>
                <w:sz w:val="24"/>
                <w:szCs w:val="24"/>
                <w:lang w:eastAsia="nb-NO"/>
              </w:rPr>
            </w:pPr>
            <w:r w:rsidRPr="0099708A">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2080C383" w14:textId="77777777" w:rsidR="0099708A" w:rsidRPr="0099708A" w:rsidRDefault="0099708A" w:rsidP="0099708A">
            <w:pPr>
              <w:spacing w:after="0" w:line="240" w:lineRule="auto"/>
              <w:jc w:val="center"/>
              <w:rPr>
                <w:rFonts w:ascii="Calibri" w:eastAsia="Times New Roman" w:hAnsi="Calibri" w:cs="Calibri"/>
                <w:b/>
                <w:bCs/>
                <w:color w:val="000000"/>
                <w:sz w:val="24"/>
                <w:szCs w:val="24"/>
                <w:lang w:eastAsia="nb-NO"/>
              </w:rPr>
            </w:pPr>
            <w:r w:rsidRPr="0099708A">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06D93B6E" w14:textId="77777777" w:rsidR="0099708A" w:rsidRPr="0099708A" w:rsidRDefault="0099708A" w:rsidP="0099708A">
            <w:pPr>
              <w:spacing w:after="0" w:line="240" w:lineRule="auto"/>
              <w:jc w:val="center"/>
              <w:rPr>
                <w:rFonts w:ascii="Calibri" w:eastAsia="Times New Roman" w:hAnsi="Calibri" w:cs="Calibri"/>
                <w:b/>
                <w:bCs/>
                <w:color w:val="000000"/>
                <w:sz w:val="24"/>
                <w:szCs w:val="24"/>
                <w:lang w:eastAsia="nb-NO"/>
              </w:rPr>
            </w:pPr>
            <w:r w:rsidRPr="0099708A">
              <w:rPr>
                <w:rFonts w:ascii="Calibri" w:eastAsia="Times New Roman" w:hAnsi="Calibri" w:cs="Calibri"/>
                <w:b/>
                <w:bCs/>
                <w:color w:val="000000"/>
                <w:sz w:val="24"/>
                <w:szCs w:val="24"/>
                <w:lang w:eastAsia="nb-NO"/>
              </w:rPr>
              <w:t>Budsjett</w:t>
            </w:r>
          </w:p>
        </w:tc>
      </w:tr>
      <w:tr w:rsidR="0099708A" w:rsidRPr="0099708A" w14:paraId="4B678330" w14:textId="77777777" w:rsidTr="0099708A">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0FF27ED0" w14:textId="77777777" w:rsidR="0099708A" w:rsidRPr="0099708A" w:rsidRDefault="0099708A" w:rsidP="0099708A">
            <w:pPr>
              <w:spacing w:after="0" w:line="240" w:lineRule="auto"/>
              <w:rPr>
                <w:rFonts w:ascii="Calibri" w:eastAsia="Times New Roman" w:hAnsi="Calibri" w:cs="Calibri"/>
                <w:b/>
                <w:bCs/>
                <w:color w:val="538DD5"/>
                <w:sz w:val="32"/>
                <w:szCs w:val="32"/>
                <w:lang w:eastAsia="nb-NO"/>
              </w:rPr>
            </w:pPr>
          </w:p>
        </w:tc>
        <w:tc>
          <w:tcPr>
            <w:tcW w:w="1719" w:type="dxa"/>
            <w:tcBorders>
              <w:top w:val="nil"/>
              <w:left w:val="nil"/>
              <w:bottom w:val="single" w:sz="8" w:space="0" w:color="auto"/>
              <w:right w:val="single" w:sz="8" w:space="0" w:color="auto"/>
            </w:tcBorders>
            <w:shd w:val="clear" w:color="000000" w:fill="FFFF00"/>
            <w:noWrap/>
            <w:vAlign w:val="bottom"/>
            <w:hideMark/>
          </w:tcPr>
          <w:p w14:paraId="64F7997F" w14:textId="77777777" w:rsidR="0099708A" w:rsidRPr="0099708A" w:rsidRDefault="0099708A" w:rsidP="0099708A">
            <w:pPr>
              <w:spacing w:after="0" w:line="240" w:lineRule="auto"/>
              <w:jc w:val="center"/>
              <w:rPr>
                <w:rFonts w:ascii="Calibri" w:eastAsia="Times New Roman" w:hAnsi="Calibri" w:cs="Calibri"/>
                <w:b/>
                <w:bCs/>
                <w:color w:val="000000"/>
                <w:sz w:val="24"/>
                <w:szCs w:val="24"/>
                <w:lang w:eastAsia="nb-NO"/>
              </w:rPr>
            </w:pPr>
            <w:r w:rsidRPr="0099708A">
              <w:rPr>
                <w:rFonts w:ascii="Calibri" w:eastAsia="Times New Roman" w:hAnsi="Calibri" w:cs="Calibri"/>
                <w:b/>
                <w:bCs/>
                <w:color w:val="000000"/>
                <w:sz w:val="24"/>
                <w:szCs w:val="24"/>
                <w:lang w:eastAsia="nb-NO"/>
              </w:rPr>
              <w:t>2019</w:t>
            </w:r>
          </w:p>
        </w:tc>
        <w:tc>
          <w:tcPr>
            <w:tcW w:w="1275" w:type="dxa"/>
            <w:tcBorders>
              <w:top w:val="nil"/>
              <w:left w:val="nil"/>
              <w:bottom w:val="single" w:sz="8" w:space="0" w:color="auto"/>
              <w:right w:val="single" w:sz="8" w:space="0" w:color="auto"/>
            </w:tcBorders>
            <w:shd w:val="clear" w:color="auto" w:fill="auto"/>
            <w:noWrap/>
            <w:vAlign w:val="bottom"/>
            <w:hideMark/>
          </w:tcPr>
          <w:p w14:paraId="09C89639" w14:textId="77777777" w:rsidR="0099708A" w:rsidRPr="0099708A" w:rsidRDefault="0099708A" w:rsidP="0099708A">
            <w:pPr>
              <w:spacing w:after="0" w:line="240" w:lineRule="auto"/>
              <w:jc w:val="center"/>
              <w:rPr>
                <w:rFonts w:ascii="Calibri" w:eastAsia="Times New Roman" w:hAnsi="Calibri" w:cs="Calibri"/>
                <w:b/>
                <w:bCs/>
                <w:color w:val="000000"/>
                <w:sz w:val="24"/>
                <w:szCs w:val="24"/>
                <w:lang w:eastAsia="nb-NO"/>
              </w:rPr>
            </w:pPr>
            <w:r w:rsidRPr="0099708A">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6F37D090" w14:textId="77777777" w:rsidR="0099708A" w:rsidRPr="0099708A" w:rsidRDefault="0099708A" w:rsidP="0099708A">
            <w:pPr>
              <w:spacing w:after="0" w:line="240" w:lineRule="auto"/>
              <w:jc w:val="center"/>
              <w:rPr>
                <w:rFonts w:ascii="Calibri" w:eastAsia="Times New Roman" w:hAnsi="Calibri" w:cs="Calibri"/>
                <w:b/>
                <w:bCs/>
                <w:color w:val="000000"/>
                <w:sz w:val="24"/>
                <w:szCs w:val="24"/>
                <w:lang w:eastAsia="nb-NO"/>
              </w:rPr>
            </w:pPr>
            <w:r w:rsidRPr="0099708A">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4B490592" w14:textId="77777777" w:rsidR="0099708A" w:rsidRPr="0099708A" w:rsidRDefault="0099708A" w:rsidP="0099708A">
            <w:pPr>
              <w:spacing w:after="0" w:line="240" w:lineRule="auto"/>
              <w:jc w:val="center"/>
              <w:rPr>
                <w:rFonts w:ascii="Calibri" w:eastAsia="Times New Roman" w:hAnsi="Calibri" w:cs="Calibri"/>
                <w:b/>
                <w:bCs/>
                <w:color w:val="000000"/>
                <w:sz w:val="24"/>
                <w:szCs w:val="24"/>
                <w:lang w:eastAsia="nb-NO"/>
              </w:rPr>
            </w:pPr>
            <w:r w:rsidRPr="0099708A">
              <w:rPr>
                <w:rFonts w:ascii="Calibri" w:eastAsia="Times New Roman" w:hAnsi="Calibri" w:cs="Calibri"/>
                <w:b/>
                <w:bCs/>
                <w:color w:val="000000"/>
                <w:sz w:val="24"/>
                <w:szCs w:val="24"/>
                <w:lang w:eastAsia="nb-NO"/>
              </w:rPr>
              <w:t>2020</w:t>
            </w:r>
          </w:p>
        </w:tc>
      </w:tr>
      <w:tr w:rsidR="0099708A" w:rsidRPr="0099708A" w14:paraId="5D146F4D"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D209769"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3203 Fordelt tilskudd egne avdelinger </w:t>
            </w:r>
          </w:p>
        </w:tc>
        <w:tc>
          <w:tcPr>
            <w:tcW w:w="1719" w:type="dxa"/>
            <w:tcBorders>
              <w:top w:val="nil"/>
              <w:left w:val="nil"/>
              <w:bottom w:val="single" w:sz="4" w:space="0" w:color="auto"/>
              <w:right w:val="single" w:sz="4" w:space="0" w:color="auto"/>
            </w:tcBorders>
            <w:shd w:val="clear" w:color="auto" w:fill="auto"/>
            <w:noWrap/>
            <w:vAlign w:val="bottom"/>
            <w:hideMark/>
          </w:tcPr>
          <w:p w14:paraId="465D8238"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28 148 </w:t>
            </w:r>
          </w:p>
        </w:tc>
        <w:tc>
          <w:tcPr>
            <w:tcW w:w="1275" w:type="dxa"/>
            <w:tcBorders>
              <w:top w:val="nil"/>
              <w:left w:val="nil"/>
              <w:bottom w:val="single" w:sz="4" w:space="0" w:color="auto"/>
              <w:right w:val="single" w:sz="4" w:space="0" w:color="auto"/>
            </w:tcBorders>
            <w:shd w:val="clear" w:color="auto" w:fill="auto"/>
            <w:noWrap/>
            <w:vAlign w:val="bottom"/>
            <w:hideMark/>
          </w:tcPr>
          <w:p w14:paraId="0C59677A"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5CE37196"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29 418 </w:t>
            </w:r>
          </w:p>
        </w:tc>
        <w:tc>
          <w:tcPr>
            <w:tcW w:w="1276" w:type="dxa"/>
            <w:tcBorders>
              <w:top w:val="nil"/>
              <w:left w:val="nil"/>
              <w:bottom w:val="single" w:sz="4" w:space="0" w:color="auto"/>
              <w:right w:val="single" w:sz="4" w:space="0" w:color="auto"/>
            </w:tcBorders>
            <w:shd w:val="clear" w:color="auto" w:fill="auto"/>
            <w:noWrap/>
            <w:vAlign w:val="bottom"/>
            <w:hideMark/>
          </w:tcPr>
          <w:p w14:paraId="1C895F29"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28 000 </w:t>
            </w:r>
          </w:p>
        </w:tc>
      </w:tr>
      <w:tr w:rsidR="0099708A" w:rsidRPr="0099708A" w14:paraId="60441DCF"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3FEBAC8"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Salgsinntekter </w:t>
            </w:r>
          </w:p>
        </w:tc>
        <w:tc>
          <w:tcPr>
            <w:tcW w:w="1719" w:type="dxa"/>
            <w:tcBorders>
              <w:top w:val="nil"/>
              <w:left w:val="nil"/>
              <w:bottom w:val="single" w:sz="4" w:space="0" w:color="auto"/>
              <w:right w:val="single" w:sz="4" w:space="0" w:color="auto"/>
            </w:tcBorders>
            <w:shd w:val="clear" w:color="auto" w:fill="auto"/>
            <w:noWrap/>
            <w:vAlign w:val="bottom"/>
            <w:hideMark/>
          </w:tcPr>
          <w:p w14:paraId="0E507462"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28 148 </w:t>
            </w:r>
          </w:p>
        </w:tc>
        <w:tc>
          <w:tcPr>
            <w:tcW w:w="1275" w:type="dxa"/>
            <w:tcBorders>
              <w:top w:val="nil"/>
              <w:left w:val="nil"/>
              <w:bottom w:val="single" w:sz="4" w:space="0" w:color="auto"/>
              <w:right w:val="single" w:sz="4" w:space="0" w:color="auto"/>
            </w:tcBorders>
            <w:shd w:val="clear" w:color="auto" w:fill="auto"/>
            <w:noWrap/>
            <w:vAlign w:val="bottom"/>
            <w:hideMark/>
          </w:tcPr>
          <w:p w14:paraId="3F8D9277"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3538C848"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29 418 </w:t>
            </w:r>
          </w:p>
        </w:tc>
        <w:tc>
          <w:tcPr>
            <w:tcW w:w="1276" w:type="dxa"/>
            <w:tcBorders>
              <w:top w:val="nil"/>
              <w:left w:val="nil"/>
              <w:bottom w:val="single" w:sz="4" w:space="0" w:color="auto"/>
              <w:right w:val="single" w:sz="4" w:space="0" w:color="auto"/>
            </w:tcBorders>
            <w:shd w:val="clear" w:color="auto" w:fill="auto"/>
            <w:noWrap/>
            <w:vAlign w:val="bottom"/>
            <w:hideMark/>
          </w:tcPr>
          <w:p w14:paraId="5E683EF5"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28 000 </w:t>
            </w:r>
          </w:p>
        </w:tc>
      </w:tr>
      <w:tr w:rsidR="0099708A" w:rsidRPr="0099708A" w14:paraId="1D3D0A01" w14:textId="77777777" w:rsidTr="0099708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3038821D"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Sum driftsinntekter </w:t>
            </w:r>
          </w:p>
        </w:tc>
        <w:tc>
          <w:tcPr>
            <w:tcW w:w="1719" w:type="dxa"/>
            <w:tcBorders>
              <w:top w:val="nil"/>
              <w:left w:val="nil"/>
              <w:bottom w:val="single" w:sz="4" w:space="0" w:color="auto"/>
              <w:right w:val="single" w:sz="4" w:space="0" w:color="auto"/>
            </w:tcBorders>
            <w:shd w:val="clear" w:color="000000" w:fill="A6A6A6"/>
            <w:noWrap/>
            <w:vAlign w:val="bottom"/>
            <w:hideMark/>
          </w:tcPr>
          <w:p w14:paraId="02E46C4E"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28 148 </w:t>
            </w:r>
          </w:p>
        </w:tc>
        <w:tc>
          <w:tcPr>
            <w:tcW w:w="1275" w:type="dxa"/>
            <w:tcBorders>
              <w:top w:val="nil"/>
              <w:left w:val="nil"/>
              <w:bottom w:val="single" w:sz="4" w:space="0" w:color="auto"/>
              <w:right w:val="single" w:sz="4" w:space="0" w:color="auto"/>
            </w:tcBorders>
            <w:shd w:val="clear" w:color="000000" w:fill="A6A6A6"/>
            <w:noWrap/>
            <w:vAlign w:val="bottom"/>
            <w:hideMark/>
          </w:tcPr>
          <w:p w14:paraId="101B90AE"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25 000 </w:t>
            </w:r>
          </w:p>
        </w:tc>
        <w:tc>
          <w:tcPr>
            <w:tcW w:w="1276" w:type="dxa"/>
            <w:tcBorders>
              <w:top w:val="nil"/>
              <w:left w:val="nil"/>
              <w:bottom w:val="single" w:sz="4" w:space="0" w:color="auto"/>
              <w:right w:val="single" w:sz="4" w:space="0" w:color="auto"/>
            </w:tcBorders>
            <w:shd w:val="clear" w:color="000000" w:fill="A6A6A6"/>
            <w:noWrap/>
            <w:vAlign w:val="bottom"/>
            <w:hideMark/>
          </w:tcPr>
          <w:p w14:paraId="0C8A1A5D"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29 418 </w:t>
            </w:r>
          </w:p>
        </w:tc>
        <w:tc>
          <w:tcPr>
            <w:tcW w:w="1276" w:type="dxa"/>
            <w:tcBorders>
              <w:top w:val="nil"/>
              <w:left w:val="nil"/>
              <w:bottom w:val="single" w:sz="4" w:space="0" w:color="auto"/>
              <w:right w:val="single" w:sz="4" w:space="0" w:color="auto"/>
            </w:tcBorders>
            <w:shd w:val="clear" w:color="000000" w:fill="A6A6A6"/>
            <w:noWrap/>
            <w:vAlign w:val="bottom"/>
            <w:hideMark/>
          </w:tcPr>
          <w:p w14:paraId="29222047"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28 000 </w:t>
            </w:r>
          </w:p>
        </w:tc>
      </w:tr>
      <w:tr w:rsidR="0099708A" w:rsidRPr="0099708A" w14:paraId="34CBE49A" w14:textId="77777777" w:rsidTr="0099708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49B58368"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Bruttofortjeneste </w:t>
            </w:r>
          </w:p>
        </w:tc>
        <w:tc>
          <w:tcPr>
            <w:tcW w:w="1719" w:type="dxa"/>
            <w:tcBorders>
              <w:top w:val="nil"/>
              <w:left w:val="nil"/>
              <w:bottom w:val="single" w:sz="4" w:space="0" w:color="auto"/>
              <w:right w:val="single" w:sz="4" w:space="0" w:color="auto"/>
            </w:tcBorders>
            <w:shd w:val="clear" w:color="000000" w:fill="A6A6A6"/>
            <w:noWrap/>
            <w:vAlign w:val="bottom"/>
            <w:hideMark/>
          </w:tcPr>
          <w:p w14:paraId="537F0BB7"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28 148 </w:t>
            </w:r>
          </w:p>
        </w:tc>
        <w:tc>
          <w:tcPr>
            <w:tcW w:w="1275" w:type="dxa"/>
            <w:tcBorders>
              <w:top w:val="nil"/>
              <w:left w:val="nil"/>
              <w:bottom w:val="single" w:sz="4" w:space="0" w:color="auto"/>
              <w:right w:val="single" w:sz="4" w:space="0" w:color="auto"/>
            </w:tcBorders>
            <w:shd w:val="clear" w:color="000000" w:fill="A6A6A6"/>
            <w:noWrap/>
            <w:vAlign w:val="bottom"/>
            <w:hideMark/>
          </w:tcPr>
          <w:p w14:paraId="4BF14AA4"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25 000 </w:t>
            </w:r>
          </w:p>
        </w:tc>
        <w:tc>
          <w:tcPr>
            <w:tcW w:w="1276" w:type="dxa"/>
            <w:tcBorders>
              <w:top w:val="nil"/>
              <w:left w:val="nil"/>
              <w:bottom w:val="single" w:sz="4" w:space="0" w:color="auto"/>
              <w:right w:val="single" w:sz="4" w:space="0" w:color="auto"/>
            </w:tcBorders>
            <w:shd w:val="clear" w:color="000000" w:fill="A6A6A6"/>
            <w:noWrap/>
            <w:vAlign w:val="bottom"/>
            <w:hideMark/>
          </w:tcPr>
          <w:p w14:paraId="02C94348"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29 418 </w:t>
            </w:r>
          </w:p>
        </w:tc>
        <w:tc>
          <w:tcPr>
            <w:tcW w:w="1276" w:type="dxa"/>
            <w:tcBorders>
              <w:top w:val="nil"/>
              <w:left w:val="nil"/>
              <w:bottom w:val="single" w:sz="4" w:space="0" w:color="auto"/>
              <w:right w:val="single" w:sz="4" w:space="0" w:color="auto"/>
            </w:tcBorders>
            <w:shd w:val="clear" w:color="000000" w:fill="A6A6A6"/>
            <w:noWrap/>
            <w:vAlign w:val="bottom"/>
            <w:hideMark/>
          </w:tcPr>
          <w:p w14:paraId="7E26E27E"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28 000 </w:t>
            </w:r>
          </w:p>
        </w:tc>
      </w:tr>
      <w:tr w:rsidR="0099708A" w:rsidRPr="0099708A" w14:paraId="02B3CFC0"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D0DB6D9"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6551 Sportslig utstyr </w:t>
            </w:r>
          </w:p>
        </w:tc>
        <w:tc>
          <w:tcPr>
            <w:tcW w:w="1719" w:type="dxa"/>
            <w:tcBorders>
              <w:top w:val="nil"/>
              <w:left w:val="nil"/>
              <w:bottom w:val="single" w:sz="4" w:space="0" w:color="auto"/>
              <w:right w:val="single" w:sz="4" w:space="0" w:color="auto"/>
            </w:tcBorders>
            <w:shd w:val="clear" w:color="auto" w:fill="auto"/>
            <w:noWrap/>
            <w:vAlign w:val="bottom"/>
            <w:hideMark/>
          </w:tcPr>
          <w:p w14:paraId="622C6092"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3 850 </w:t>
            </w:r>
          </w:p>
        </w:tc>
        <w:tc>
          <w:tcPr>
            <w:tcW w:w="1275" w:type="dxa"/>
            <w:tcBorders>
              <w:top w:val="nil"/>
              <w:left w:val="nil"/>
              <w:bottom w:val="single" w:sz="4" w:space="0" w:color="auto"/>
              <w:right w:val="single" w:sz="4" w:space="0" w:color="auto"/>
            </w:tcBorders>
            <w:shd w:val="clear" w:color="auto" w:fill="auto"/>
            <w:noWrap/>
            <w:vAlign w:val="bottom"/>
            <w:hideMark/>
          </w:tcPr>
          <w:p w14:paraId="5B81B4A7"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12 000 </w:t>
            </w:r>
          </w:p>
        </w:tc>
        <w:tc>
          <w:tcPr>
            <w:tcW w:w="1276" w:type="dxa"/>
            <w:tcBorders>
              <w:top w:val="nil"/>
              <w:left w:val="nil"/>
              <w:bottom w:val="single" w:sz="4" w:space="0" w:color="auto"/>
              <w:right w:val="single" w:sz="4" w:space="0" w:color="auto"/>
            </w:tcBorders>
            <w:shd w:val="clear" w:color="auto" w:fill="auto"/>
            <w:noWrap/>
            <w:vAlign w:val="bottom"/>
            <w:hideMark/>
          </w:tcPr>
          <w:p w14:paraId="19FC4EED"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4 876 </w:t>
            </w:r>
          </w:p>
        </w:tc>
        <w:tc>
          <w:tcPr>
            <w:tcW w:w="1276" w:type="dxa"/>
            <w:tcBorders>
              <w:top w:val="nil"/>
              <w:left w:val="nil"/>
              <w:bottom w:val="single" w:sz="4" w:space="0" w:color="auto"/>
              <w:right w:val="single" w:sz="4" w:space="0" w:color="auto"/>
            </w:tcBorders>
            <w:shd w:val="clear" w:color="auto" w:fill="auto"/>
            <w:noWrap/>
            <w:vAlign w:val="bottom"/>
            <w:hideMark/>
          </w:tcPr>
          <w:p w14:paraId="7F6C8EEB"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10 000 </w:t>
            </w:r>
          </w:p>
        </w:tc>
      </w:tr>
      <w:tr w:rsidR="0099708A" w:rsidRPr="0099708A" w14:paraId="5DA67E54"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735AE53"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Kostnadsførte anskaffelser </w:t>
            </w:r>
          </w:p>
        </w:tc>
        <w:tc>
          <w:tcPr>
            <w:tcW w:w="1719" w:type="dxa"/>
            <w:tcBorders>
              <w:top w:val="nil"/>
              <w:left w:val="nil"/>
              <w:bottom w:val="single" w:sz="4" w:space="0" w:color="auto"/>
              <w:right w:val="single" w:sz="4" w:space="0" w:color="auto"/>
            </w:tcBorders>
            <w:shd w:val="clear" w:color="auto" w:fill="auto"/>
            <w:noWrap/>
            <w:vAlign w:val="bottom"/>
            <w:hideMark/>
          </w:tcPr>
          <w:p w14:paraId="716D7B1F"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3 850 </w:t>
            </w:r>
          </w:p>
        </w:tc>
        <w:tc>
          <w:tcPr>
            <w:tcW w:w="1275" w:type="dxa"/>
            <w:tcBorders>
              <w:top w:val="nil"/>
              <w:left w:val="nil"/>
              <w:bottom w:val="single" w:sz="4" w:space="0" w:color="auto"/>
              <w:right w:val="single" w:sz="4" w:space="0" w:color="auto"/>
            </w:tcBorders>
            <w:shd w:val="clear" w:color="auto" w:fill="auto"/>
            <w:noWrap/>
            <w:vAlign w:val="bottom"/>
            <w:hideMark/>
          </w:tcPr>
          <w:p w14:paraId="1019445C"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12 000 </w:t>
            </w:r>
          </w:p>
        </w:tc>
        <w:tc>
          <w:tcPr>
            <w:tcW w:w="1276" w:type="dxa"/>
            <w:tcBorders>
              <w:top w:val="nil"/>
              <w:left w:val="nil"/>
              <w:bottom w:val="single" w:sz="4" w:space="0" w:color="auto"/>
              <w:right w:val="single" w:sz="4" w:space="0" w:color="auto"/>
            </w:tcBorders>
            <w:shd w:val="clear" w:color="auto" w:fill="auto"/>
            <w:noWrap/>
            <w:vAlign w:val="bottom"/>
            <w:hideMark/>
          </w:tcPr>
          <w:p w14:paraId="346026B5"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4 876 </w:t>
            </w:r>
          </w:p>
        </w:tc>
        <w:tc>
          <w:tcPr>
            <w:tcW w:w="1276" w:type="dxa"/>
            <w:tcBorders>
              <w:top w:val="nil"/>
              <w:left w:val="nil"/>
              <w:bottom w:val="single" w:sz="4" w:space="0" w:color="auto"/>
              <w:right w:val="single" w:sz="4" w:space="0" w:color="auto"/>
            </w:tcBorders>
            <w:shd w:val="clear" w:color="auto" w:fill="auto"/>
            <w:noWrap/>
            <w:vAlign w:val="bottom"/>
            <w:hideMark/>
          </w:tcPr>
          <w:p w14:paraId="67B9CAD0"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10 000 </w:t>
            </w:r>
          </w:p>
        </w:tc>
      </w:tr>
      <w:tr w:rsidR="0099708A" w:rsidRPr="0099708A" w14:paraId="70678091"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7494484"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7400 Kontingent, fradragsberettiget </w:t>
            </w:r>
          </w:p>
        </w:tc>
        <w:tc>
          <w:tcPr>
            <w:tcW w:w="1719" w:type="dxa"/>
            <w:tcBorders>
              <w:top w:val="nil"/>
              <w:left w:val="nil"/>
              <w:bottom w:val="single" w:sz="4" w:space="0" w:color="auto"/>
              <w:right w:val="single" w:sz="4" w:space="0" w:color="auto"/>
            </w:tcBorders>
            <w:shd w:val="clear" w:color="auto" w:fill="auto"/>
            <w:noWrap/>
            <w:vAlign w:val="bottom"/>
            <w:hideMark/>
          </w:tcPr>
          <w:p w14:paraId="30D65A4A"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1 290 </w:t>
            </w:r>
          </w:p>
        </w:tc>
        <w:tc>
          <w:tcPr>
            <w:tcW w:w="1275" w:type="dxa"/>
            <w:tcBorders>
              <w:top w:val="nil"/>
              <w:left w:val="nil"/>
              <w:bottom w:val="single" w:sz="4" w:space="0" w:color="auto"/>
              <w:right w:val="single" w:sz="4" w:space="0" w:color="auto"/>
            </w:tcBorders>
            <w:shd w:val="clear" w:color="auto" w:fill="auto"/>
            <w:noWrap/>
            <w:vAlign w:val="bottom"/>
            <w:hideMark/>
          </w:tcPr>
          <w:p w14:paraId="2A5296A9"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1 500 </w:t>
            </w:r>
          </w:p>
        </w:tc>
        <w:tc>
          <w:tcPr>
            <w:tcW w:w="1276" w:type="dxa"/>
            <w:tcBorders>
              <w:top w:val="nil"/>
              <w:left w:val="nil"/>
              <w:bottom w:val="single" w:sz="4" w:space="0" w:color="auto"/>
              <w:right w:val="single" w:sz="4" w:space="0" w:color="auto"/>
            </w:tcBorders>
            <w:shd w:val="clear" w:color="auto" w:fill="auto"/>
            <w:noWrap/>
            <w:vAlign w:val="bottom"/>
            <w:hideMark/>
          </w:tcPr>
          <w:p w14:paraId="3D6A99B3"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1 260 </w:t>
            </w:r>
          </w:p>
        </w:tc>
        <w:tc>
          <w:tcPr>
            <w:tcW w:w="1276" w:type="dxa"/>
            <w:tcBorders>
              <w:top w:val="nil"/>
              <w:left w:val="nil"/>
              <w:bottom w:val="single" w:sz="4" w:space="0" w:color="auto"/>
              <w:right w:val="single" w:sz="4" w:space="0" w:color="auto"/>
            </w:tcBorders>
            <w:shd w:val="clear" w:color="auto" w:fill="auto"/>
            <w:noWrap/>
            <w:vAlign w:val="bottom"/>
            <w:hideMark/>
          </w:tcPr>
          <w:p w14:paraId="3D974CBB"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1 500 </w:t>
            </w:r>
          </w:p>
        </w:tc>
      </w:tr>
      <w:tr w:rsidR="0099708A" w:rsidRPr="0099708A" w14:paraId="22CEC598"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DBC2453"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Kontingenter og gaver </w:t>
            </w:r>
          </w:p>
        </w:tc>
        <w:tc>
          <w:tcPr>
            <w:tcW w:w="1719" w:type="dxa"/>
            <w:tcBorders>
              <w:top w:val="nil"/>
              <w:left w:val="nil"/>
              <w:bottom w:val="single" w:sz="4" w:space="0" w:color="auto"/>
              <w:right w:val="single" w:sz="4" w:space="0" w:color="auto"/>
            </w:tcBorders>
            <w:shd w:val="clear" w:color="auto" w:fill="auto"/>
            <w:noWrap/>
            <w:vAlign w:val="bottom"/>
            <w:hideMark/>
          </w:tcPr>
          <w:p w14:paraId="45CA627D"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1 290 </w:t>
            </w:r>
          </w:p>
        </w:tc>
        <w:tc>
          <w:tcPr>
            <w:tcW w:w="1275" w:type="dxa"/>
            <w:tcBorders>
              <w:top w:val="nil"/>
              <w:left w:val="nil"/>
              <w:bottom w:val="single" w:sz="4" w:space="0" w:color="auto"/>
              <w:right w:val="single" w:sz="4" w:space="0" w:color="auto"/>
            </w:tcBorders>
            <w:shd w:val="clear" w:color="auto" w:fill="auto"/>
            <w:noWrap/>
            <w:vAlign w:val="bottom"/>
            <w:hideMark/>
          </w:tcPr>
          <w:p w14:paraId="00312331"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1 500 </w:t>
            </w:r>
          </w:p>
        </w:tc>
        <w:tc>
          <w:tcPr>
            <w:tcW w:w="1276" w:type="dxa"/>
            <w:tcBorders>
              <w:top w:val="nil"/>
              <w:left w:val="nil"/>
              <w:bottom w:val="single" w:sz="4" w:space="0" w:color="auto"/>
              <w:right w:val="single" w:sz="4" w:space="0" w:color="auto"/>
            </w:tcBorders>
            <w:shd w:val="clear" w:color="auto" w:fill="auto"/>
            <w:noWrap/>
            <w:vAlign w:val="bottom"/>
            <w:hideMark/>
          </w:tcPr>
          <w:p w14:paraId="781FB0BD"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1 260 </w:t>
            </w:r>
          </w:p>
        </w:tc>
        <w:tc>
          <w:tcPr>
            <w:tcW w:w="1276" w:type="dxa"/>
            <w:tcBorders>
              <w:top w:val="nil"/>
              <w:left w:val="nil"/>
              <w:bottom w:val="single" w:sz="4" w:space="0" w:color="auto"/>
              <w:right w:val="single" w:sz="4" w:space="0" w:color="auto"/>
            </w:tcBorders>
            <w:shd w:val="clear" w:color="auto" w:fill="auto"/>
            <w:noWrap/>
            <w:vAlign w:val="bottom"/>
            <w:hideMark/>
          </w:tcPr>
          <w:p w14:paraId="72CC4DBA"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1 500 </w:t>
            </w:r>
          </w:p>
        </w:tc>
      </w:tr>
      <w:tr w:rsidR="0099708A" w:rsidRPr="0099708A" w14:paraId="4343CF5A"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17F16C8"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7710 Sosiale kost. spillere/trenere </w:t>
            </w:r>
          </w:p>
        </w:tc>
        <w:tc>
          <w:tcPr>
            <w:tcW w:w="1719" w:type="dxa"/>
            <w:tcBorders>
              <w:top w:val="nil"/>
              <w:left w:val="nil"/>
              <w:bottom w:val="single" w:sz="4" w:space="0" w:color="auto"/>
              <w:right w:val="single" w:sz="4" w:space="0" w:color="auto"/>
            </w:tcBorders>
            <w:shd w:val="clear" w:color="auto" w:fill="auto"/>
            <w:noWrap/>
            <w:vAlign w:val="bottom"/>
            <w:hideMark/>
          </w:tcPr>
          <w:p w14:paraId="3399EA32"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32BA5D9A"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A5A3D4"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1 893 </w:t>
            </w:r>
          </w:p>
        </w:tc>
        <w:tc>
          <w:tcPr>
            <w:tcW w:w="1276" w:type="dxa"/>
            <w:tcBorders>
              <w:top w:val="nil"/>
              <w:left w:val="nil"/>
              <w:bottom w:val="single" w:sz="4" w:space="0" w:color="auto"/>
              <w:right w:val="single" w:sz="4" w:space="0" w:color="auto"/>
            </w:tcBorders>
            <w:shd w:val="clear" w:color="auto" w:fill="auto"/>
            <w:noWrap/>
            <w:vAlign w:val="bottom"/>
            <w:hideMark/>
          </w:tcPr>
          <w:p w14:paraId="178ACF6A"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2 500 </w:t>
            </w:r>
          </w:p>
        </w:tc>
      </w:tr>
      <w:tr w:rsidR="0099708A" w:rsidRPr="0099708A" w14:paraId="698E35FB"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B76923B"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Annen kostnad </w:t>
            </w:r>
          </w:p>
        </w:tc>
        <w:tc>
          <w:tcPr>
            <w:tcW w:w="1719" w:type="dxa"/>
            <w:tcBorders>
              <w:top w:val="nil"/>
              <w:left w:val="nil"/>
              <w:bottom w:val="single" w:sz="4" w:space="0" w:color="auto"/>
              <w:right w:val="single" w:sz="4" w:space="0" w:color="auto"/>
            </w:tcBorders>
            <w:shd w:val="clear" w:color="auto" w:fill="auto"/>
            <w:noWrap/>
            <w:vAlign w:val="bottom"/>
            <w:hideMark/>
          </w:tcPr>
          <w:p w14:paraId="2ED48F71"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w:t>
            </w:r>
          </w:p>
        </w:tc>
        <w:tc>
          <w:tcPr>
            <w:tcW w:w="1275" w:type="dxa"/>
            <w:tcBorders>
              <w:top w:val="nil"/>
              <w:left w:val="nil"/>
              <w:bottom w:val="single" w:sz="4" w:space="0" w:color="auto"/>
              <w:right w:val="single" w:sz="4" w:space="0" w:color="auto"/>
            </w:tcBorders>
            <w:shd w:val="clear" w:color="auto" w:fill="auto"/>
            <w:noWrap/>
            <w:vAlign w:val="bottom"/>
            <w:hideMark/>
          </w:tcPr>
          <w:p w14:paraId="2B8FA9C2"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1704ACC"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1 893 </w:t>
            </w:r>
          </w:p>
        </w:tc>
        <w:tc>
          <w:tcPr>
            <w:tcW w:w="1276" w:type="dxa"/>
            <w:tcBorders>
              <w:top w:val="nil"/>
              <w:left w:val="nil"/>
              <w:bottom w:val="single" w:sz="4" w:space="0" w:color="auto"/>
              <w:right w:val="single" w:sz="4" w:space="0" w:color="auto"/>
            </w:tcBorders>
            <w:shd w:val="clear" w:color="auto" w:fill="auto"/>
            <w:noWrap/>
            <w:vAlign w:val="bottom"/>
            <w:hideMark/>
          </w:tcPr>
          <w:p w14:paraId="0BF24D5A"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2 500 </w:t>
            </w:r>
          </w:p>
        </w:tc>
      </w:tr>
      <w:tr w:rsidR="0099708A" w:rsidRPr="0099708A" w14:paraId="26E127F5" w14:textId="77777777" w:rsidTr="0099708A">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0FB9D88B"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Sum driftskostnader </w:t>
            </w:r>
          </w:p>
        </w:tc>
        <w:tc>
          <w:tcPr>
            <w:tcW w:w="1719" w:type="dxa"/>
            <w:tcBorders>
              <w:top w:val="nil"/>
              <w:left w:val="nil"/>
              <w:bottom w:val="single" w:sz="4" w:space="0" w:color="auto"/>
              <w:right w:val="single" w:sz="4" w:space="0" w:color="auto"/>
            </w:tcBorders>
            <w:shd w:val="clear" w:color="000000" w:fill="D9D9D9"/>
            <w:noWrap/>
            <w:vAlign w:val="bottom"/>
            <w:hideMark/>
          </w:tcPr>
          <w:p w14:paraId="67B517B9"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5 140 </w:t>
            </w:r>
          </w:p>
        </w:tc>
        <w:tc>
          <w:tcPr>
            <w:tcW w:w="1275" w:type="dxa"/>
            <w:tcBorders>
              <w:top w:val="nil"/>
              <w:left w:val="nil"/>
              <w:bottom w:val="single" w:sz="4" w:space="0" w:color="auto"/>
              <w:right w:val="single" w:sz="4" w:space="0" w:color="auto"/>
            </w:tcBorders>
            <w:shd w:val="clear" w:color="000000" w:fill="D9D9D9"/>
            <w:noWrap/>
            <w:vAlign w:val="bottom"/>
            <w:hideMark/>
          </w:tcPr>
          <w:p w14:paraId="295BFC22"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13 500 </w:t>
            </w:r>
          </w:p>
        </w:tc>
        <w:tc>
          <w:tcPr>
            <w:tcW w:w="1276" w:type="dxa"/>
            <w:tcBorders>
              <w:top w:val="nil"/>
              <w:left w:val="nil"/>
              <w:bottom w:val="single" w:sz="4" w:space="0" w:color="auto"/>
              <w:right w:val="single" w:sz="4" w:space="0" w:color="auto"/>
            </w:tcBorders>
            <w:shd w:val="clear" w:color="000000" w:fill="D9D9D9"/>
            <w:noWrap/>
            <w:vAlign w:val="bottom"/>
            <w:hideMark/>
          </w:tcPr>
          <w:p w14:paraId="48E47BB8"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8 029 </w:t>
            </w:r>
          </w:p>
        </w:tc>
        <w:tc>
          <w:tcPr>
            <w:tcW w:w="1276" w:type="dxa"/>
            <w:tcBorders>
              <w:top w:val="nil"/>
              <w:left w:val="nil"/>
              <w:bottom w:val="single" w:sz="4" w:space="0" w:color="auto"/>
              <w:right w:val="single" w:sz="4" w:space="0" w:color="auto"/>
            </w:tcBorders>
            <w:shd w:val="clear" w:color="000000" w:fill="D9D9D9"/>
            <w:noWrap/>
            <w:vAlign w:val="bottom"/>
            <w:hideMark/>
          </w:tcPr>
          <w:p w14:paraId="006B13BF"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14 000 </w:t>
            </w:r>
          </w:p>
        </w:tc>
      </w:tr>
      <w:tr w:rsidR="0099708A" w:rsidRPr="0099708A" w14:paraId="33B7FD17" w14:textId="77777777" w:rsidTr="0099708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26C6A3DE"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Driftsresultat </w:t>
            </w:r>
          </w:p>
        </w:tc>
        <w:tc>
          <w:tcPr>
            <w:tcW w:w="1719" w:type="dxa"/>
            <w:tcBorders>
              <w:top w:val="nil"/>
              <w:left w:val="nil"/>
              <w:bottom w:val="single" w:sz="4" w:space="0" w:color="auto"/>
              <w:right w:val="single" w:sz="4" w:space="0" w:color="auto"/>
            </w:tcBorders>
            <w:shd w:val="clear" w:color="000000" w:fill="A6A6A6"/>
            <w:noWrap/>
            <w:vAlign w:val="bottom"/>
            <w:hideMark/>
          </w:tcPr>
          <w:p w14:paraId="2D895407"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23 008 </w:t>
            </w:r>
          </w:p>
        </w:tc>
        <w:tc>
          <w:tcPr>
            <w:tcW w:w="1275" w:type="dxa"/>
            <w:tcBorders>
              <w:top w:val="nil"/>
              <w:left w:val="nil"/>
              <w:bottom w:val="single" w:sz="4" w:space="0" w:color="auto"/>
              <w:right w:val="single" w:sz="4" w:space="0" w:color="auto"/>
            </w:tcBorders>
            <w:shd w:val="clear" w:color="000000" w:fill="A6A6A6"/>
            <w:noWrap/>
            <w:vAlign w:val="bottom"/>
            <w:hideMark/>
          </w:tcPr>
          <w:p w14:paraId="0869609C"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11 500 </w:t>
            </w:r>
          </w:p>
        </w:tc>
        <w:tc>
          <w:tcPr>
            <w:tcW w:w="1276" w:type="dxa"/>
            <w:tcBorders>
              <w:top w:val="nil"/>
              <w:left w:val="nil"/>
              <w:bottom w:val="single" w:sz="4" w:space="0" w:color="auto"/>
              <w:right w:val="single" w:sz="4" w:space="0" w:color="auto"/>
            </w:tcBorders>
            <w:shd w:val="clear" w:color="000000" w:fill="A6A6A6"/>
            <w:noWrap/>
            <w:vAlign w:val="bottom"/>
            <w:hideMark/>
          </w:tcPr>
          <w:p w14:paraId="4DABE426"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21 389 </w:t>
            </w:r>
          </w:p>
        </w:tc>
        <w:tc>
          <w:tcPr>
            <w:tcW w:w="1276" w:type="dxa"/>
            <w:tcBorders>
              <w:top w:val="nil"/>
              <w:left w:val="nil"/>
              <w:bottom w:val="single" w:sz="4" w:space="0" w:color="auto"/>
              <w:right w:val="single" w:sz="4" w:space="0" w:color="auto"/>
            </w:tcBorders>
            <w:shd w:val="clear" w:color="000000" w:fill="A6A6A6"/>
            <w:noWrap/>
            <w:vAlign w:val="bottom"/>
            <w:hideMark/>
          </w:tcPr>
          <w:p w14:paraId="565C7316"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14 000 </w:t>
            </w:r>
          </w:p>
        </w:tc>
      </w:tr>
      <w:tr w:rsidR="0099708A" w:rsidRPr="0099708A" w14:paraId="44761AA3" w14:textId="77777777" w:rsidTr="0099708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4753CFD"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8050 Renteinntekter, bank </w:t>
            </w:r>
          </w:p>
        </w:tc>
        <w:tc>
          <w:tcPr>
            <w:tcW w:w="1719" w:type="dxa"/>
            <w:tcBorders>
              <w:top w:val="nil"/>
              <w:left w:val="nil"/>
              <w:bottom w:val="single" w:sz="4" w:space="0" w:color="auto"/>
              <w:right w:val="single" w:sz="4" w:space="0" w:color="auto"/>
            </w:tcBorders>
            <w:shd w:val="clear" w:color="auto" w:fill="auto"/>
            <w:noWrap/>
            <w:vAlign w:val="bottom"/>
            <w:hideMark/>
          </w:tcPr>
          <w:p w14:paraId="10B18364"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2 035 </w:t>
            </w:r>
          </w:p>
        </w:tc>
        <w:tc>
          <w:tcPr>
            <w:tcW w:w="1275" w:type="dxa"/>
            <w:tcBorders>
              <w:top w:val="nil"/>
              <w:left w:val="nil"/>
              <w:bottom w:val="single" w:sz="4" w:space="0" w:color="auto"/>
              <w:right w:val="single" w:sz="4" w:space="0" w:color="auto"/>
            </w:tcBorders>
            <w:shd w:val="clear" w:color="auto" w:fill="auto"/>
            <w:noWrap/>
            <w:vAlign w:val="bottom"/>
            <w:hideMark/>
          </w:tcPr>
          <w:p w14:paraId="050A3FC4"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500 </w:t>
            </w:r>
          </w:p>
        </w:tc>
        <w:tc>
          <w:tcPr>
            <w:tcW w:w="1276" w:type="dxa"/>
            <w:tcBorders>
              <w:top w:val="nil"/>
              <w:left w:val="nil"/>
              <w:bottom w:val="single" w:sz="4" w:space="0" w:color="auto"/>
              <w:right w:val="single" w:sz="4" w:space="0" w:color="auto"/>
            </w:tcBorders>
            <w:shd w:val="clear" w:color="auto" w:fill="auto"/>
            <w:noWrap/>
            <w:vAlign w:val="bottom"/>
            <w:hideMark/>
          </w:tcPr>
          <w:p w14:paraId="753CEAA9"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xml:space="preserve">               902 </w:t>
            </w:r>
          </w:p>
        </w:tc>
        <w:tc>
          <w:tcPr>
            <w:tcW w:w="1276" w:type="dxa"/>
            <w:tcBorders>
              <w:top w:val="nil"/>
              <w:left w:val="nil"/>
              <w:bottom w:val="single" w:sz="4" w:space="0" w:color="auto"/>
              <w:right w:val="single" w:sz="4" w:space="0" w:color="auto"/>
            </w:tcBorders>
            <w:shd w:val="clear" w:color="auto" w:fill="auto"/>
            <w:noWrap/>
            <w:vAlign w:val="bottom"/>
            <w:hideMark/>
          </w:tcPr>
          <w:p w14:paraId="3D0358E5" w14:textId="77777777" w:rsidR="0099708A" w:rsidRPr="0099708A" w:rsidRDefault="0099708A" w:rsidP="0099708A">
            <w:pPr>
              <w:spacing w:after="0" w:line="240" w:lineRule="auto"/>
              <w:rPr>
                <w:rFonts w:ascii="Calibri" w:eastAsia="Times New Roman" w:hAnsi="Calibri" w:cs="Calibri"/>
                <w:color w:val="000000"/>
                <w:lang w:eastAsia="nb-NO"/>
              </w:rPr>
            </w:pPr>
            <w:r w:rsidRPr="0099708A">
              <w:rPr>
                <w:rFonts w:ascii="Calibri" w:eastAsia="Times New Roman" w:hAnsi="Calibri" w:cs="Calibri"/>
                <w:color w:val="000000"/>
                <w:lang w:eastAsia="nb-NO"/>
              </w:rPr>
              <w:t> </w:t>
            </w:r>
          </w:p>
        </w:tc>
      </w:tr>
      <w:tr w:rsidR="0099708A" w:rsidRPr="0099708A" w14:paraId="5057DF29" w14:textId="77777777" w:rsidTr="0099708A">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01E8CA11"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Sum finans </w:t>
            </w:r>
          </w:p>
        </w:tc>
        <w:tc>
          <w:tcPr>
            <w:tcW w:w="1719" w:type="dxa"/>
            <w:tcBorders>
              <w:top w:val="nil"/>
              <w:left w:val="nil"/>
              <w:bottom w:val="single" w:sz="4" w:space="0" w:color="auto"/>
              <w:right w:val="single" w:sz="4" w:space="0" w:color="auto"/>
            </w:tcBorders>
            <w:shd w:val="clear" w:color="000000" w:fill="D9D9D9"/>
            <w:noWrap/>
            <w:vAlign w:val="bottom"/>
            <w:hideMark/>
          </w:tcPr>
          <w:p w14:paraId="5A9CA266"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2 035 </w:t>
            </w:r>
          </w:p>
        </w:tc>
        <w:tc>
          <w:tcPr>
            <w:tcW w:w="1275" w:type="dxa"/>
            <w:tcBorders>
              <w:top w:val="nil"/>
              <w:left w:val="nil"/>
              <w:bottom w:val="single" w:sz="4" w:space="0" w:color="auto"/>
              <w:right w:val="single" w:sz="4" w:space="0" w:color="auto"/>
            </w:tcBorders>
            <w:shd w:val="clear" w:color="000000" w:fill="D9D9D9"/>
            <w:noWrap/>
            <w:vAlign w:val="bottom"/>
            <w:hideMark/>
          </w:tcPr>
          <w:p w14:paraId="460F140D"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500 </w:t>
            </w:r>
          </w:p>
        </w:tc>
        <w:tc>
          <w:tcPr>
            <w:tcW w:w="1276" w:type="dxa"/>
            <w:tcBorders>
              <w:top w:val="nil"/>
              <w:left w:val="nil"/>
              <w:bottom w:val="single" w:sz="4" w:space="0" w:color="auto"/>
              <w:right w:val="single" w:sz="4" w:space="0" w:color="auto"/>
            </w:tcBorders>
            <w:shd w:val="clear" w:color="000000" w:fill="D9D9D9"/>
            <w:noWrap/>
            <w:vAlign w:val="bottom"/>
            <w:hideMark/>
          </w:tcPr>
          <w:p w14:paraId="4B80FDE7"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902 </w:t>
            </w:r>
          </w:p>
        </w:tc>
        <w:tc>
          <w:tcPr>
            <w:tcW w:w="1276" w:type="dxa"/>
            <w:tcBorders>
              <w:top w:val="nil"/>
              <w:left w:val="nil"/>
              <w:bottom w:val="single" w:sz="4" w:space="0" w:color="auto"/>
              <w:right w:val="single" w:sz="4" w:space="0" w:color="auto"/>
            </w:tcBorders>
            <w:shd w:val="clear" w:color="000000" w:fill="D9D9D9"/>
            <w:noWrap/>
            <w:vAlign w:val="bottom"/>
            <w:hideMark/>
          </w:tcPr>
          <w:p w14:paraId="2E997630"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   </w:t>
            </w:r>
          </w:p>
        </w:tc>
      </w:tr>
      <w:tr w:rsidR="0099708A" w:rsidRPr="0099708A" w14:paraId="4FE42B54" w14:textId="77777777" w:rsidTr="0099708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56190BEC"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Årsresultat </w:t>
            </w:r>
          </w:p>
        </w:tc>
        <w:tc>
          <w:tcPr>
            <w:tcW w:w="1719" w:type="dxa"/>
            <w:tcBorders>
              <w:top w:val="nil"/>
              <w:left w:val="nil"/>
              <w:bottom w:val="single" w:sz="4" w:space="0" w:color="auto"/>
              <w:right w:val="single" w:sz="4" w:space="0" w:color="auto"/>
            </w:tcBorders>
            <w:shd w:val="clear" w:color="000000" w:fill="A6A6A6"/>
            <w:noWrap/>
            <w:vAlign w:val="bottom"/>
            <w:hideMark/>
          </w:tcPr>
          <w:p w14:paraId="19EB4962"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25 043 </w:t>
            </w:r>
          </w:p>
        </w:tc>
        <w:tc>
          <w:tcPr>
            <w:tcW w:w="1275" w:type="dxa"/>
            <w:tcBorders>
              <w:top w:val="nil"/>
              <w:left w:val="nil"/>
              <w:bottom w:val="single" w:sz="4" w:space="0" w:color="auto"/>
              <w:right w:val="single" w:sz="4" w:space="0" w:color="auto"/>
            </w:tcBorders>
            <w:shd w:val="clear" w:color="000000" w:fill="A6A6A6"/>
            <w:noWrap/>
            <w:vAlign w:val="bottom"/>
            <w:hideMark/>
          </w:tcPr>
          <w:p w14:paraId="726AF69C"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12 000 </w:t>
            </w:r>
          </w:p>
        </w:tc>
        <w:tc>
          <w:tcPr>
            <w:tcW w:w="1276" w:type="dxa"/>
            <w:tcBorders>
              <w:top w:val="nil"/>
              <w:left w:val="nil"/>
              <w:bottom w:val="single" w:sz="4" w:space="0" w:color="auto"/>
              <w:right w:val="single" w:sz="4" w:space="0" w:color="auto"/>
            </w:tcBorders>
            <w:shd w:val="clear" w:color="000000" w:fill="A6A6A6"/>
            <w:noWrap/>
            <w:vAlign w:val="bottom"/>
            <w:hideMark/>
          </w:tcPr>
          <w:p w14:paraId="0C83BFDA"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22 291 </w:t>
            </w:r>
          </w:p>
        </w:tc>
        <w:tc>
          <w:tcPr>
            <w:tcW w:w="1276" w:type="dxa"/>
            <w:tcBorders>
              <w:top w:val="nil"/>
              <w:left w:val="nil"/>
              <w:bottom w:val="single" w:sz="4" w:space="0" w:color="auto"/>
              <w:right w:val="single" w:sz="4" w:space="0" w:color="auto"/>
            </w:tcBorders>
            <w:shd w:val="clear" w:color="000000" w:fill="A6A6A6"/>
            <w:noWrap/>
            <w:vAlign w:val="bottom"/>
            <w:hideMark/>
          </w:tcPr>
          <w:p w14:paraId="3563C75E" w14:textId="77777777" w:rsidR="0099708A" w:rsidRPr="0099708A" w:rsidRDefault="0099708A" w:rsidP="0099708A">
            <w:pPr>
              <w:spacing w:after="0" w:line="240" w:lineRule="auto"/>
              <w:rPr>
                <w:rFonts w:ascii="Calibri" w:eastAsia="Times New Roman" w:hAnsi="Calibri" w:cs="Calibri"/>
                <w:b/>
                <w:bCs/>
                <w:color w:val="000000"/>
                <w:lang w:eastAsia="nb-NO"/>
              </w:rPr>
            </w:pPr>
            <w:r w:rsidRPr="0099708A">
              <w:rPr>
                <w:rFonts w:ascii="Calibri" w:eastAsia="Times New Roman" w:hAnsi="Calibri" w:cs="Calibri"/>
                <w:b/>
                <w:bCs/>
                <w:color w:val="000000"/>
                <w:lang w:eastAsia="nb-NO"/>
              </w:rPr>
              <w:t xml:space="preserve">         14 000 </w:t>
            </w:r>
          </w:p>
        </w:tc>
      </w:tr>
    </w:tbl>
    <w:p w14:paraId="009B3710" w14:textId="77777777" w:rsidR="00E5341E" w:rsidRDefault="00E5341E" w:rsidP="00DB474B">
      <w:pPr>
        <w:rPr>
          <w:rFonts w:asciiTheme="majorHAnsi" w:hAnsiTheme="majorHAnsi"/>
          <w:b/>
          <w:sz w:val="28"/>
          <w:szCs w:val="28"/>
        </w:rPr>
      </w:pPr>
    </w:p>
    <w:p w14:paraId="5D9C0A8C" w14:textId="77777777" w:rsidR="00E5341E" w:rsidRDefault="00900F3B" w:rsidP="00772BCD">
      <w:pPr>
        <w:pStyle w:val="Heading2"/>
      </w:pPr>
      <w:bookmarkStart w:id="56" w:name="_Toc34848845"/>
      <w:r>
        <w:t>Idret</w:t>
      </w:r>
      <w:r w:rsidR="003072A2">
        <w:t>t</w:t>
      </w:r>
      <w:r w:rsidR="00E35883">
        <w:t>skolen</w:t>
      </w:r>
      <w:bookmarkEnd w:id="56"/>
    </w:p>
    <w:tbl>
      <w:tblPr>
        <w:tblW w:w="9346" w:type="dxa"/>
        <w:tblCellMar>
          <w:left w:w="70" w:type="dxa"/>
          <w:right w:w="70" w:type="dxa"/>
        </w:tblCellMar>
        <w:tblLook w:val="04A0" w:firstRow="1" w:lastRow="0" w:firstColumn="1" w:lastColumn="0" w:noHBand="0" w:noVBand="1"/>
      </w:tblPr>
      <w:tblGrid>
        <w:gridCol w:w="3800"/>
        <w:gridCol w:w="1577"/>
        <w:gridCol w:w="1417"/>
        <w:gridCol w:w="1276"/>
        <w:gridCol w:w="1276"/>
      </w:tblGrid>
      <w:tr w:rsidR="00B44BDA" w:rsidRPr="00B44BDA" w14:paraId="3F78AC2D" w14:textId="77777777" w:rsidTr="00B44BDA">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7EEF800" w14:textId="77777777" w:rsidR="00B44BDA" w:rsidRPr="00B44BDA" w:rsidRDefault="00B44BDA" w:rsidP="00B44BDA">
            <w:pPr>
              <w:spacing w:after="0" w:line="240" w:lineRule="auto"/>
              <w:jc w:val="center"/>
              <w:rPr>
                <w:rFonts w:ascii="Calibri" w:eastAsia="Times New Roman" w:hAnsi="Calibri" w:cs="Calibri"/>
                <w:b/>
                <w:bCs/>
                <w:color w:val="538DD5"/>
                <w:sz w:val="32"/>
                <w:szCs w:val="32"/>
                <w:lang w:eastAsia="nb-NO"/>
              </w:rPr>
            </w:pPr>
            <w:r w:rsidRPr="00B44BDA">
              <w:rPr>
                <w:rFonts w:ascii="Calibri" w:eastAsia="Times New Roman" w:hAnsi="Calibri" w:cs="Calibri"/>
                <w:b/>
                <w:bCs/>
                <w:color w:val="538DD5"/>
                <w:sz w:val="32"/>
                <w:szCs w:val="32"/>
                <w:lang w:eastAsia="nb-NO"/>
              </w:rPr>
              <w:t>Idrettsskolen</w:t>
            </w:r>
          </w:p>
        </w:tc>
        <w:tc>
          <w:tcPr>
            <w:tcW w:w="1577" w:type="dxa"/>
            <w:tcBorders>
              <w:top w:val="single" w:sz="8" w:space="0" w:color="auto"/>
              <w:left w:val="nil"/>
              <w:bottom w:val="nil"/>
              <w:right w:val="single" w:sz="8" w:space="0" w:color="auto"/>
            </w:tcBorders>
            <w:shd w:val="clear" w:color="000000" w:fill="FFFF00"/>
            <w:noWrap/>
            <w:vAlign w:val="bottom"/>
            <w:hideMark/>
          </w:tcPr>
          <w:p w14:paraId="45ACD01F" w14:textId="77777777" w:rsidR="00B44BDA" w:rsidRPr="00B44BDA" w:rsidRDefault="00B44BDA" w:rsidP="00B44BDA">
            <w:pPr>
              <w:spacing w:after="0" w:line="240" w:lineRule="auto"/>
              <w:jc w:val="center"/>
              <w:rPr>
                <w:rFonts w:ascii="Calibri" w:eastAsia="Times New Roman" w:hAnsi="Calibri" w:cs="Calibri"/>
                <w:b/>
                <w:bCs/>
                <w:color w:val="000000"/>
                <w:sz w:val="24"/>
                <w:szCs w:val="24"/>
                <w:lang w:eastAsia="nb-NO"/>
              </w:rPr>
            </w:pPr>
            <w:r w:rsidRPr="00B44BDA">
              <w:rPr>
                <w:rFonts w:ascii="Calibri" w:eastAsia="Times New Roman" w:hAnsi="Calibri" w:cs="Calibri"/>
                <w:b/>
                <w:bCs/>
                <w:color w:val="000000"/>
                <w:sz w:val="24"/>
                <w:szCs w:val="24"/>
                <w:lang w:eastAsia="nb-NO"/>
              </w:rPr>
              <w:t>Regnskap</w:t>
            </w:r>
          </w:p>
        </w:tc>
        <w:tc>
          <w:tcPr>
            <w:tcW w:w="1417" w:type="dxa"/>
            <w:tcBorders>
              <w:top w:val="single" w:sz="8" w:space="0" w:color="auto"/>
              <w:left w:val="nil"/>
              <w:bottom w:val="nil"/>
              <w:right w:val="single" w:sz="8" w:space="0" w:color="auto"/>
            </w:tcBorders>
            <w:shd w:val="clear" w:color="auto" w:fill="auto"/>
            <w:noWrap/>
            <w:vAlign w:val="bottom"/>
            <w:hideMark/>
          </w:tcPr>
          <w:p w14:paraId="11B910FA" w14:textId="77777777" w:rsidR="00B44BDA" w:rsidRPr="00B44BDA" w:rsidRDefault="00B44BDA" w:rsidP="00B44BDA">
            <w:pPr>
              <w:spacing w:after="0" w:line="240" w:lineRule="auto"/>
              <w:jc w:val="center"/>
              <w:rPr>
                <w:rFonts w:ascii="Calibri" w:eastAsia="Times New Roman" w:hAnsi="Calibri" w:cs="Calibri"/>
                <w:b/>
                <w:bCs/>
                <w:color w:val="000000"/>
                <w:sz w:val="24"/>
                <w:szCs w:val="24"/>
                <w:lang w:eastAsia="nb-NO"/>
              </w:rPr>
            </w:pPr>
            <w:r w:rsidRPr="00B44BDA">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03CD06E3" w14:textId="77777777" w:rsidR="00B44BDA" w:rsidRPr="00B44BDA" w:rsidRDefault="00B44BDA" w:rsidP="00B44BDA">
            <w:pPr>
              <w:spacing w:after="0" w:line="240" w:lineRule="auto"/>
              <w:jc w:val="center"/>
              <w:rPr>
                <w:rFonts w:ascii="Calibri" w:eastAsia="Times New Roman" w:hAnsi="Calibri" w:cs="Calibri"/>
                <w:b/>
                <w:bCs/>
                <w:color w:val="000000"/>
                <w:sz w:val="24"/>
                <w:szCs w:val="24"/>
                <w:lang w:eastAsia="nb-NO"/>
              </w:rPr>
            </w:pPr>
            <w:r w:rsidRPr="00B44BDA">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6B8DF18D" w14:textId="77777777" w:rsidR="00B44BDA" w:rsidRPr="00B44BDA" w:rsidRDefault="00B44BDA" w:rsidP="00B44BDA">
            <w:pPr>
              <w:spacing w:after="0" w:line="240" w:lineRule="auto"/>
              <w:jc w:val="center"/>
              <w:rPr>
                <w:rFonts w:ascii="Calibri" w:eastAsia="Times New Roman" w:hAnsi="Calibri" w:cs="Calibri"/>
                <w:b/>
                <w:bCs/>
                <w:color w:val="000000"/>
                <w:sz w:val="24"/>
                <w:szCs w:val="24"/>
                <w:lang w:eastAsia="nb-NO"/>
              </w:rPr>
            </w:pPr>
            <w:r w:rsidRPr="00B44BDA">
              <w:rPr>
                <w:rFonts w:ascii="Calibri" w:eastAsia="Times New Roman" w:hAnsi="Calibri" w:cs="Calibri"/>
                <w:b/>
                <w:bCs/>
                <w:color w:val="000000"/>
                <w:sz w:val="24"/>
                <w:szCs w:val="24"/>
                <w:lang w:eastAsia="nb-NO"/>
              </w:rPr>
              <w:t>Budsjett</w:t>
            </w:r>
          </w:p>
        </w:tc>
      </w:tr>
      <w:tr w:rsidR="00B44BDA" w:rsidRPr="00B44BDA" w14:paraId="42ED5F3D" w14:textId="77777777" w:rsidTr="00B44BDA">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1372213A" w14:textId="77777777" w:rsidR="00B44BDA" w:rsidRPr="00B44BDA" w:rsidRDefault="00B44BDA" w:rsidP="00B44BDA">
            <w:pPr>
              <w:spacing w:after="0" w:line="240" w:lineRule="auto"/>
              <w:rPr>
                <w:rFonts w:ascii="Calibri" w:eastAsia="Times New Roman" w:hAnsi="Calibri" w:cs="Calibri"/>
                <w:b/>
                <w:bCs/>
                <w:color w:val="538DD5"/>
                <w:sz w:val="32"/>
                <w:szCs w:val="32"/>
                <w:lang w:eastAsia="nb-NO"/>
              </w:rPr>
            </w:pPr>
          </w:p>
        </w:tc>
        <w:tc>
          <w:tcPr>
            <w:tcW w:w="1577" w:type="dxa"/>
            <w:tcBorders>
              <w:top w:val="nil"/>
              <w:left w:val="nil"/>
              <w:bottom w:val="single" w:sz="8" w:space="0" w:color="auto"/>
              <w:right w:val="single" w:sz="8" w:space="0" w:color="auto"/>
            </w:tcBorders>
            <w:shd w:val="clear" w:color="000000" w:fill="FFFF00"/>
            <w:noWrap/>
            <w:vAlign w:val="bottom"/>
            <w:hideMark/>
          </w:tcPr>
          <w:p w14:paraId="1C71709C" w14:textId="77777777" w:rsidR="00B44BDA" w:rsidRPr="00B44BDA" w:rsidRDefault="00B44BDA" w:rsidP="00B44BDA">
            <w:pPr>
              <w:spacing w:after="0" w:line="240" w:lineRule="auto"/>
              <w:jc w:val="center"/>
              <w:rPr>
                <w:rFonts w:ascii="Calibri" w:eastAsia="Times New Roman" w:hAnsi="Calibri" w:cs="Calibri"/>
                <w:b/>
                <w:bCs/>
                <w:color w:val="000000"/>
                <w:sz w:val="24"/>
                <w:szCs w:val="24"/>
                <w:lang w:eastAsia="nb-NO"/>
              </w:rPr>
            </w:pPr>
            <w:r w:rsidRPr="00B44BDA">
              <w:rPr>
                <w:rFonts w:ascii="Calibri" w:eastAsia="Times New Roman" w:hAnsi="Calibri" w:cs="Calibri"/>
                <w:b/>
                <w:bCs/>
                <w:color w:val="000000"/>
                <w:sz w:val="24"/>
                <w:szCs w:val="24"/>
                <w:lang w:eastAsia="nb-NO"/>
              </w:rPr>
              <w:t>2019</w:t>
            </w:r>
          </w:p>
        </w:tc>
        <w:tc>
          <w:tcPr>
            <w:tcW w:w="1417" w:type="dxa"/>
            <w:tcBorders>
              <w:top w:val="nil"/>
              <w:left w:val="nil"/>
              <w:bottom w:val="single" w:sz="8" w:space="0" w:color="auto"/>
              <w:right w:val="single" w:sz="8" w:space="0" w:color="auto"/>
            </w:tcBorders>
            <w:shd w:val="clear" w:color="auto" w:fill="auto"/>
            <w:noWrap/>
            <w:vAlign w:val="bottom"/>
            <w:hideMark/>
          </w:tcPr>
          <w:p w14:paraId="46F9CF89" w14:textId="77777777" w:rsidR="00B44BDA" w:rsidRPr="00B44BDA" w:rsidRDefault="00B44BDA" w:rsidP="00B44BDA">
            <w:pPr>
              <w:spacing w:after="0" w:line="240" w:lineRule="auto"/>
              <w:jc w:val="center"/>
              <w:rPr>
                <w:rFonts w:ascii="Calibri" w:eastAsia="Times New Roman" w:hAnsi="Calibri" w:cs="Calibri"/>
                <w:b/>
                <w:bCs/>
                <w:color w:val="000000"/>
                <w:sz w:val="24"/>
                <w:szCs w:val="24"/>
                <w:lang w:eastAsia="nb-NO"/>
              </w:rPr>
            </w:pPr>
            <w:r w:rsidRPr="00B44BDA">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789BA3D1" w14:textId="77777777" w:rsidR="00B44BDA" w:rsidRPr="00B44BDA" w:rsidRDefault="00B44BDA" w:rsidP="00B44BDA">
            <w:pPr>
              <w:spacing w:after="0" w:line="240" w:lineRule="auto"/>
              <w:jc w:val="center"/>
              <w:rPr>
                <w:rFonts w:ascii="Calibri" w:eastAsia="Times New Roman" w:hAnsi="Calibri" w:cs="Calibri"/>
                <w:b/>
                <w:bCs/>
                <w:color w:val="000000"/>
                <w:sz w:val="24"/>
                <w:szCs w:val="24"/>
                <w:lang w:eastAsia="nb-NO"/>
              </w:rPr>
            </w:pPr>
            <w:r w:rsidRPr="00B44BDA">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05E87C18" w14:textId="77777777" w:rsidR="00B44BDA" w:rsidRPr="00B44BDA" w:rsidRDefault="00B44BDA" w:rsidP="00B44BDA">
            <w:pPr>
              <w:spacing w:after="0" w:line="240" w:lineRule="auto"/>
              <w:jc w:val="center"/>
              <w:rPr>
                <w:rFonts w:ascii="Calibri" w:eastAsia="Times New Roman" w:hAnsi="Calibri" w:cs="Calibri"/>
                <w:b/>
                <w:bCs/>
                <w:color w:val="000000"/>
                <w:sz w:val="24"/>
                <w:szCs w:val="24"/>
                <w:lang w:eastAsia="nb-NO"/>
              </w:rPr>
            </w:pPr>
            <w:r w:rsidRPr="00B44BDA">
              <w:rPr>
                <w:rFonts w:ascii="Calibri" w:eastAsia="Times New Roman" w:hAnsi="Calibri" w:cs="Calibri"/>
                <w:b/>
                <w:bCs/>
                <w:color w:val="000000"/>
                <w:sz w:val="24"/>
                <w:szCs w:val="24"/>
                <w:lang w:eastAsia="nb-NO"/>
              </w:rPr>
              <w:t>2020</w:t>
            </w:r>
          </w:p>
        </w:tc>
      </w:tr>
      <w:tr w:rsidR="00B44BDA" w:rsidRPr="00B44BDA" w14:paraId="6841D3A5"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76B7BAE"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3203 Fordelt tilskudd egne avdelinger</w:t>
            </w:r>
          </w:p>
        </w:tc>
        <w:tc>
          <w:tcPr>
            <w:tcW w:w="1577" w:type="dxa"/>
            <w:tcBorders>
              <w:top w:val="nil"/>
              <w:left w:val="nil"/>
              <w:bottom w:val="single" w:sz="4" w:space="0" w:color="auto"/>
              <w:right w:val="single" w:sz="4" w:space="0" w:color="auto"/>
            </w:tcBorders>
            <w:shd w:val="clear" w:color="auto" w:fill="auto"/>
            <w:noWrap/>
            <w:vAlign w:val="bottom"/>
            <w:hideMark/>
          </w:tcPr>
          <w:p w14:paraId="617497DA"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6 000 </w:t>
            </w:r>
          </w:p>
        </w:tc>
        <w:tc>
          <w:tcPr>
            <w:tcW w:w="1417" w:type="dxa"/>
            <w:tcBorders>
              <w:top w:val="nil"/>
              <w:left w:val="nil"/>
              <w:bottom w:val="single" w:sz="4" w:space="0" w:color="auto"/>
              <w:right w:val="single" w:sz="4" w:space="0" w:color="auto"/>
            </w:tcBorders>
            <w:shd w:val="clear" w:color="auto" w:fill="auto"/>
            <w:noWrap/>
            <w:vAlign w:val="bottom"/>
            <w:hideMark/>
          </w:tcPr>
          <w:p w14:paraId="50F277A3"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10 500 </w:t>
            </w:r>
          </w:p>
        </w:tc>
        <w:tc>
          <w:tcPr>
            <w:tcW w:w="1276" w:type="dxa"/>
            <w:tcBorders>
              <w:top w:val="nil"/>
              <w:left w:val="nil"/>
              <w:bottom w:val="single" w:sz="4" w:space="0" w:color="auto"/>
              <w:right w:val="single" w:sz="4" w:space="0" w:color="auto"/>
            </w:tcBorders>
            <w:shd w:val="clear" w:color="auto" w:fill="auto"/>
            <w:noWrap/>
            <w:vAlign w:val="bottom"/>
            <w:hideMark/>
          </w:tcPr>
          <w:p w14:paraId="00E48235"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8 800 </w:t>
            </w:r>
          </w:p>
        </w:tc>
        <w:tc>
          <w:tcPr>
            <w:tcW w:w="1276" w:type="dxa"/>
            <w:tcBorders>
              <w:top w:val="nil"/>
              <w:left w:val="nil"/>
              <w:bottom w:val="single" w:sz="4" w:space="0" w:color="auto"/>
              <w:right w:val="single" w:sz="4" w:space="0" w:color="auto"/>
            </w:tcBorders>
            <w:shd w:val="clear" w:color="auto" w:fill="auto"/>
            <w:noWrap/>
            <w:vAlign w:val="bottom"/>
            <w:hideMark/>
          </w:tcPr>
          <w:p w14:paraId="5963E47F"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7 500 </w:t>
            </w:r>
          </w:p>
        </w:tc>
      </w:tr>
      <w:tr w:rsidR="00B44BDA" w:rsidRPr="00B44BDA" w14:paraId="187B7146"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06161BE"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Salgsinntekter</w:t>
            </w:r>
          </w:p>
        </w:tc>
        <w:tc>
          <w:tcPr>
            <w:tcW w:w="1577" w:type="dxa"/>
            <w:tcBorders>
              <w:top w:val="nil"/>
              <w:left w:val="nil"/>
              <w:bottom w:val="single" w:sz="4" w:space="0" w:color="auto"/>
              <w:right w:val="single" w:sz="4" w:space="0" w:color="auto"/>
            </w:tcBorders>
            <w:shd w:val="clear" w:color="auto" w:fill="auto"/>
            <w:noWrap/>
            <w:vAlign w:val="bottom"/>
            <w:hideMark/>
          </w:tcPr>
          <w:p w14:paraId="72EF9913"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6 000 </w:t>
            </w:r>
          </w:p>
        </w:tc>
        <w:tc>
          <w:tcPr>
            <w:tcW w:w="1417" w:type="dxa"/>
            <w:tcBorders>
              <w:top w:val="nil"/>
              <w:left w:val="nil"/>
              <w:bottom w:val="single" w:sz="4" w:space="0" w:color="auto"/>
              <w:right w:val="single" w:sz="4" w:space="0" w:color="auto"/>
            </w:tcBorders>
            <w:shd w:val="clear" w:color="auto" w:fill="auto"/>
            <w:noWrap/>
            <w:vAlign w:val="bottom"/>
            <w:hideMark/>
          </w:tcPr>
          <w:p w14:paraId="6CD0730C"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10 500 </w:t>
            </w:r>
          </w:p>
        </w:tc>
        <w:tc>
          <w:tcPr>
            <w:tcW w:w="1276" w:type="dxa"/>
            <w:tcBorders>
              <w:top w:val="nil"/>
              <w:left w:val="nil"/>
              <w:bottom w:val="single" w:sz="4" w:space="0" w:color="auto"/>
              <w:right w:val="single" w:sz="4" w:space="0" w:color="auto"/>
            </w:tcBorders>
            <w:shd w:val="clear" w:color="auto" w:fill="auto"/>
            <w:noWrap/>
            <w:vAlign w:val="bottom"/>
            <w:hideMark/>
          </w:tcPr>
          <w:p w14:paraId="13DA8B06"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8 800 </w:t>
            </w:r>
          </w:p>
        </w:tc>
        <w:tc>
          <w:tcPr>
            <w:tcW w:w="1276" w:type="dxa"/>
            <w:tcBorders>
              <w:top w:val="nil"/>
              <w:left w:val="nil"/>
              <w:bottom w:val="single" w:sz="4" w:space="0" w:color="auto"/>
              <w:right w:val="single" w:sz="4" w:space="0" w:color="auto"/>
            </w:tcBorders>
            <w:shd w:val="clear" w:color="auto" w:fill="auto"/>
            <w:noWrap/>
            <w:vAlign w:val="bottom"/>
            <w:hideMark/>
          </w:tcPr>
          <w:p w14:paraId="42141BCD"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7 500 </w:t>
            </w:r>
          </w:p>
        </w:tc>
      </w:tr>
      <w:tr w:rsidR="00B44BDA" w:rsidRPr="00B44BDA" w14:paraId="05C469F6"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2B55030"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3928 Inntekt gaver</w:t>
            </w:r>
          </w:p>
        </w:tc>
        <w:tc>
          <w:tcPr>
            <w:tcW w:w="1577" w:type="dxa"/>
            <w:tcBorders>
              <w:top w:val="nil"/>
              <w:left w:val="nil"/>
              <w:bottom w:val="single" w:sz="4" w:space="0" w:color="auto"/>
              <w:right w:val="single" w:sz="4" w:space="0" w:color="auto"/>
            </w:tcBorders>
            <w:shd w:val="clear" w:color="auto" w:fill="auto"/>
            <w:noWrap/>
            <w:vAlign w:val="bottom"/>
            <w:hideMark/>
          </w:tcPr>
          <w:p w14:paraId="10D21F67"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680B5D5A"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09229C"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54817723"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   </w:t>
            </w:r>
          </w:p>
        </w:tc>
      </w:tr>
      <w:tr w:rsidR="00B44BDA" w:rsidRPr="00B44BDA" w14:paraId="11E4FF4C"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B21B997"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Andre inntekter</w:t>
            </w:r>
          </w:p>
        </w:tc>
        <w:tc>
          <w:tcPr>
            <w:tcW w:w="1577" w:type="dxa"/>
            <w:tcBorders>
              <w:top w:val="nil"/>
              <w:left w:val="nil"/>
              <w:bottom w:val="single" w:sz="4" w:space="0" w:color="auto"/>
              <w:right w:val="single" w:sz="4" w:space="0" w:color="auto"/>
            </w:tcBorders>
            <w:shd w:val="clear" w:color="auto" w:fill="auto"/>
            <w:noWrap/>
            <w:vAlign w:val="bottom"/>
            <w:hideMark/>
          </w:tcPr>
          <w:p w14:paraId="37D9AAAD"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757A00"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D632F6"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496DBC7E"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   </w:t>
            </w:r>
          </w:p>
        </w:tc>
      </w:tr>
      <w:tr w:rsidR="00B44BDA" w:rsidRPr="00B44BDA" w14:paraId="33F20582" w14:textId="77777777" w:rsidTr="00B44BD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1922D211"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Sum driftsinntekter</w:t>
            </w:r>
          </w:p>
        </w:tc>
        <w:tc>
          <w:tcPr>
            <w:tcW w:w="1577" w:type="dxa"/>
            <w:tcBorders>
              <w:top w:val="nil"/>
              <w:left w:val="nil"/>
              <w:bottom w:val="single" w:sz="4" w:space="0" w:color="auto"/>
              <w:right w:val="single" w:sz="4" w:space="0" w:color="auto"/>
            </w:tcBorders>
            <w:shd w:val="clear" w:color="000000" w:fill="A6A6A6"/>
            <w:noWrap/>
            <w:vAlign w:val="bottom"/>
            <w:hideMark/>
          </w:tcPr>
          <w:p w14:paraId="67E18647"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6 000 </w:t>
            </w:r>
          </w:p>
        </w:tc>
        <w:tc>
          <w:tcPr>
            <w:tcW w:w="1417" w:type="dxa"/>
            <w:tcBorders>
              <w:top w:val="nil"/>
              <w:left w:val="nil"/>
              <w:bottom w:val="single" w:sz="4" w:space="0" w:color="auto"/>
              <w:right w:val="single" w:sz="4" w:space="0" w:color="auto"/>
            </w:tcBorders>
            <w:shd w:val="clear" w:color="000000" w:fill="A6A6A6"/>
            <w:noWrap/>
            <w:vAlign w:val="bottom"/>
            <w:hideMark/>
          </w:tcPr>
          <w:p w14:paraId="51E94329"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10 500 </w:t>
            </w:r>
          </w:p>
        </w:tc>
        <w:tc>
          <w:tcPr>
            <w:tcW w:w="1276" w:type="dxa"/>
            <w:tcBorders>
              <w:top w:val="nil"/>
              <w:left w:val="nil"/>
              <w:bottom w:val="single" w:sz="4" w:space="0" w:color="auto"/>
              <w:right w:val="single" w:sz="4" w:space="0" w:color="auto"/>
            </w:tcBorders>
            <w:shd w:val="clear" w:color="000000" w:fill="A6A6A6"/>
            <w:noWrap/>
            <w:vAlign w:val="bottom"/>
            <w:hideMark/>
          </w:tcPr>
          <w:p w14:paraId="7CC24EE9"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48 800 </w:t>
            </w:r>
          </w:p>
        </w:tc>
        <w:tc>
          <w:tcPr>
            <w:tcW w:w="1276" w:type="dxa"/>
            <w:tcBorders>
              <w:top w:val="nil"/>
              <w:left w:val="nil"/>
              <w:bottom w:val="single" w:sz="4" w:space="0" w:color="auto"/>
              <w:right w:val="single" w:sz="4" w:space="0" w:color="auto"/>
            </w:tcBorders>
            <w:shd w:val="clear" w:color="000000" w:fill="A6A6A6"/>
            <w:noWrap/>
            <w:vAlign w:val="bottom"/>
            <w:hideMark/>
          </w:tcPr>
          <w:p w14:paraId="455A4ABD"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7 500 </w:t>
            </w:r>
          </w:p>
        </w:tc>
      </w:tr>
      <w:tr w:rsidR="00B44BDA" w:rsidRPr="00B44BDA" w14:paraId="41046036" w14:textId="77777777" w:rsidTr="00B44BD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66CA25B0"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Bruttofortjeneste</w:t>
            </w:r>
          </w:p>
        </w:tc>
        <w:tc>
          <w:tcPr>
            <w:tcW w:w="1577" w:type="dxa"/>
            <w:tcBorders>
              <w:top w:val="nil"/>
              <w:left w:val="nil"/>
              <w:bottom w:val="single" w:sz="4" w:space="0" w:color="auto"/>
              <w:right w:val="single" w:sz="4" w:space="0" w:color="auto"/>
            </w:tcBorders>
            <w:shd w:val="clear" w:color="000000" w:fill="A6A6A6"/>
            <w:noWrap/>
            <w:vAlign w:val="bottom"/>
            <w:hideMark/>
          </w:tcPr>
          <w:p w14:paraId="7414CC7E"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6 000 </w:t>
            </w:r>
          </w:p>
        </w:tc>
        <w:tc>
          <w:tcPr>
            <w:tcW w:w="1417" w:type="dxa"/>
            <w:tcBorders>
              <w:top w:val="nil"/>
              <w:left w:val="nil"/>
              <w:bottom w:val="single" w:sz="4" w:space="0" w:color="auto"/>
              <w:right w:val="single" w:sz="4" w:space="0" w:color="auto"/>
            </w:tcBorders>
            <w:shd w:val="clear" w:color="000000" w:fill="A6A6A6"/>
            <w:noWrap/>
            <w:vAlign w:val="bottom"/>
            <w:hideMark/>
          </w:tcPr>
          <w:p w14:paraId="5CF5EBC4"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10 500 </w:t>
            </w:r>
          </w:p>
        </w:tc>
        <w:tc>
          <w:tcPr>
            <w:tcW w:w="1276" w:type="dxa"/>
            <w:tcBorders>
              <w:top w:val="nil"/>
              <w:left w:val="nil"/>
              <w:bottom w:val="single" w:sz="4" w:space="0" w:color="auto"/>
              <w:right w:val="single" w:sz="4" w:space="0" w:color="auto"/>
            </w:tcBorders>
            <w:shd w:val="clear" w:color="000000" w:fill="A6A6A6"/>
            <w:noWrap/>
            <w:vAlign w:val="bottom"/>
            <w:hideMark/>
          </w:tcPr>
          <w:p w14:paraId="6162B0EB"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48 800 </w:t>
            </w:r>
          </w:p>
        </w:tc>
        <w:tc>
          <w:tcPr>
            <w:tcW w:w="1276" w:type="dxa"/>
            <w:tcBorders>
              <w:top w:val="nil"/>
              <w:left w:val="nil"/>
              <w:bottom w:val="single" w:sz="4" w:space="0" w:color="auto"/>
              <w:right w:val="single" w:sz="4" w:space="0" w:color="auto"/>
            </w:tcBorders>
            <w:shd w:val="clear" w:color="000000" w:fill="A6A6A6"/>
            <w:noWrap/>
            <w:vAlign w:val="bottom"/>
            <w:hideMark/>
          </w:tcPr>
          <w:p w14:paraId="222A04BC"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7 500 </w:t>
            </w:r>
          </w:p>
        </w:tc>
      </w:tr>
      <w:tr w:rsidR="00B44BDA" w:rsidRPr="00B44BDA" w14:paraId="033263E1"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FEBCF22"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6010 Ordinære avskrivninger</w:t>
            </w:r>
          </w:p>
        </w:tc>
        <w:tc>
          <w:tcPr>
            <w:tcW w:w="1577" w:type="dxa"/>
            <w:tcBorders>
              <w:top w:val="nil"/>
              <w:left w:val="nil"/>
              <w:bottom w:val="single" w:sz="4" w:space="0" w:color="auto"/>
              <w:right w:val="single" w:sz="4" w:space="0" w:color="auto"/>
            </w:tcBorders>
            <w:shd w:val="clear" w:color="auto" w:fill="auto"/>
            <w:noWrap/>
            <w:vAlign w:val="bottom"/>
            <w:hideMark/>
          </w:tcPr>
          <w:p w14:paraId="74762B2F"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13 909 </w:t>
            </w:r>
          </w:p>
        </w:tc>
        <w:tc>
          <w:tcPr>
            <w:tcW w:w="1417" w:type="dxa"/>
            <w:tcBorders>
              <w:top w:val="nil"/>
              <w:left w:val="nil"/>
              <w:bottom w:val="single" w:sz="4" w:space="0" w:color="auto"/>
              <w:right w:val="single" w:sz="4" w:space="0" w:color="auto"/>
            </w:tcBorders>
            <w:shd w:val="clear" w:color="auto" w:fill="auto"/>
            <w:noWrap/>
            <w:vAlign w:val="bottom"/>
            <w:hideMark/>
          </w:tcPr>
          <w:p w14:paraId="74639020"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13 920 </w:t>
            </w:r>
          </w:p>
        </w:tc>
        <w:tc>
          <w:tcPr>
            <w:tcW w:w="1276" w:type="dxa"/>
            <w:tcBorders>
              <w:top w:val="nil"/>
              <w:left w:val="nil"/>
              <w:bottom w:val="single" w:sz="4" w:space="0" w:color="auto"/>
              <w:right w:val="single" w:sz="4" w:space="0" w:color="auto"/>
            </w:tcBorders>
            <w:shd w:val="clear" w:color="auto" w:fill="auto"/>
            <w:noWrap/>
            <w:vAlign w:val="bottom"/>
            <w:hideMark/>
          </w:tcPr>
          <w:p w14:paraId="2A9D04C0"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13 908 </w:t>
            </w:r>
          </w:p>
        </w:tc>
        <w:tc>
          <w:tcPr>
            <w:tcW w:w="1276" w:type="dxa"/>
            <w:tcBorders>
              <w:top w:val="nil"/>
              <w:left w:val="nil"/>
              <w:bottom w:val="single" w:sz="4" w:space="0" w:color="auto"/>
              <w:right w:val="single" w:sz="4" w:space="0" w:color="auto"/>
            </w:tcBorders>
            <w:shd w:val="clear" w:color="auto" w:fill="auto"/>
            <w:noWrap/>
            <w:vAlign w:val="bottom"/>
            <w:hideMark/>
          </w:tcPr>
          <w:p w14:paraId="64CC0D98"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13 908 </w:t>
            </w:r>
          </w:p>
        </w:tc>
      </w:tr>
      <w:tr w:rsidR="00B44BDA" w:rsidRPr="00B44BDA" w14:paraId="6F6459F9"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F2E522E"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Avskrivning</w:t>
            </w:r>
          </w:p>
        </w:tc>
        <w:tc>
          <w:tcPr>
            <w:tcW w:w="1577" w:type="dxa"/>
            <w:tcBorders>
              <w:top w:val="nil"/>
              <w:left w:val="nil"/>
              <w:bottom w:val="single" w:sz="4" w:space="0" w:color="auto"/>
              <w:right w:val="single" w:sz="4" w:space="0" w:color="auto"/>
            </w:tcBorders>
            <w:shd w:val="clear" w:color="auto" w:fill="auto"/>
            <w:noWrap/>
            <w:vAlign w:val="bottom"/>
            <w:hideMark/>
          </w:tcPr>
          <w:p w14:paraId="6F138554"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13 909 </w:t>
            </w:r>
          </w:p>
        </w:tc>
        <w:tc>
          <w:tcPr>
            <w:tcW w:w="1417" w:type="dxa"/>
            <w:tcBorders>
              <w:top w:val="nil"/>
              <w:left w:val="nil"/>
              <w:bottom w:val="single" w:sz="4" w:space="0" w:color="auto"/>
              <w:right w:val="single" w:sz="4" w:space="0" w:color="auto"/>
            </w:tcBorders>
            <w:shd w:val="clear" w:color="auto" w:fill="auto"/>
            <w:noWrap/>
            <w:vAlign w:val="bottom"/>
            <w:hideMark/>
          </w:tcPr>
          <w:p w14:paraId="5AEED775"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13 920 </w:t>
            </w:r>
          </w:p>
        </w:tc>
        <w:tc>
          <w:tcPr>
            <w:tcW w:w="1276" w:type="dxa"/>
            <w:tcBorders>
              <w:top w:val="nil"/>
              <w:left w:val="nil"/>
              <w:bottom w:val="single" w:sz="4" w:space="0" w:color="auto"/>
              <w:right w:val="single" w:sz="4" w:space="0" w:color="auto"/>
            </w:tcBorders>
            <w:shd w:val="clear" w:color="auto" w:fill="auto"/>
            <w:noWrap/>
            <w:vAlign w:val="bottom"/>
            <w:hideMark/>
          </w:tcPr>
          <w:p w14:paraId="17CC8BBB"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13 908 </w:t>
            </w:r>
          </w:p>
        </w:tc>
        <w:tc>
          <w:tcPr>
            <w:tcW w:w="1276" w:type="dxa"/>
            <w:tcBorders>
              <w:top w:val="nil"/>
              <w:left w:val="nil"/>
              <w:bottom w:val="single" w:sz="4" w:space="0" w:color="auto"/>
              <w:right w:val="single" w:sz="4" w:space="0" w:color="auto"/>
            </w:tcBorders>
            <w:shd w:val="clear" w:color="auto" w:fill="auto"/>
            <w:noWrap/>
            <w:vAlign w:val="bottom"/>
            <w:hideMark/>
          </w:tcPr>
          <w:p w14:paraId="1D1951D0"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13 908 </w:t>
            </w:r>
          </w:p>
        </w:tc>
      </w:tr>
      <w:tr w:rsidR="00B44BDA" w:rsidRPr="00B44BDA" w14:paraId="73F88227"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7DC953F"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7710 Sosiale kost. spillere/trenere</w:t>
            </w:r>
          </w:p>
        </w:tc>
        <w:tc>
          <w:tcPr>
            <w:tcW w:w="1577" w:type="dxa"/>
            <w:tcBorders>
              <w:top w:val="nil"/>
              <w:left w:val="nil"/>
              <w:bottom w:val="single" w:sz="4" w:space="0" w:color="auto"/>
              <w:right w:val="single" w:sz="4" w:space="0" w:color="auto"/>
            </w:tcBorders>
            <w:shd w:val="clear" w:color="auto" w:fill="auto"/>
            <w:noWrap/>
            <w:vAlign w:val="bottom"/>
            <w:hideMark/>
          </w:tcPr>
          <w:p w14:paraId="64569263"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2 839 </w:t>
            </w:r>
          </w:p>
        </w:tc>
        <w:tc>
          <w:tcPr>
            <w:tcW w:w="1417" w:type="dxa"/>
            <w:tcBorders>
              <w:top w:val="nil"/>
              <w:left w:val="nil"/>
              <w:bottom w:val="single" w:sz="4" w:space="0" w:color="auto"/>
              <w:right w:val="single" w:sz="4" w:space="0" w:color="auto"/>
            </w:tcBorders>
            <w:shd w:val="clear" w:color="auto" w:fill="auto"/>
            <w:noWrap/>
            <w:vAlign w:val="bottom"/>
            <w:hideMark/>
          </w:tcPr>
          <w:p w14:paraId="683ACD95"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10 500 </w:t>
            </w:r>
          </w:p>
        </w:tc>
        <w:tc>
          <w:tcPr>
            <w:tcW w:w="1276" w:type="dxa"/>
            <w:tcBorders>
              <w:top w:val="nil"/>
              <w:left w:val="nil"/>
              <w:bottom w:val="single" w:sz="4" w:space="0" w:color="auto"/>
              <w:right w:val="single" w:sz="4" w:space="0" w:color="auto"/>
            </w:tcBorders>
            <w:shd w:val="clear" w:color="auto" w:fill="auto"/>
            <w:noWrap/>
            <w:vAlign w:val="bottom"/>
            <w:hideMark/>
          </w:tcPr>
          <w:p w14:paraId="32EDC35E"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3 614 </w:t>
            </w:r>
          </w:p>
        </w:tc>
        <w:tc>
          <w:tcPr>
            <w:tcW w:w="1276" w:type="dxa"/>
            <w:tcBorders>
              <w:top w:val="nil"/>
              <w:left w:val="nil"/>
              <w:bottom w:val="single" w:sz="4" w:space="0" w:color="auto"/>
              <w:right w:val="single" w:sz="4" w:space="0" w:color="auto"/>
            </w:tcBorders>
            <w:shd w:val="clear" w:color="auto" w:fill="auto"/>
            <w:noWrap/>
            <w:vAlign w:val="bottom"/>
            <w:hideMark/>
          </w:tcPr>
          <w:p w14:paraId="666CB8C0"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3 500 </w:t>
            </w:r>
          </w:p>
        </w:tc>
      </w:tr>
      <w:tr w:rsidR="00B44BDA" w:rsidRPr="00B44BDA" w14:paraId="26C31324"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FA5FB4B"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Annen kostnad</w:t>
            </w:r>
          </w:p>
        </w:tc>
        <w:tc>
          <w:tcPr>
            <w:tcW w:w="1577" w:type="dxa"/>
            <w:tcBorders>
              <w:top w:val="nil"/>
              <w:left w:val="nil"/>
              <w:bottom w:val="single" w:sz="4" w:space="0" w:color="auto"/>
              <w:right w:val="single" w:sz="4" w:space="0" w:color="auto"/>
            </w:tcBorders>
            <w:shd w:val="clear" w:color="auto" w:fill="auto"/>
            <w:noWrap/>
            <w:vAlign w:val="bottom"/>
            <w:hideMark/>
          </w:tcPr>
          <w:p w14:paraId="3DA64017"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2 839 </w:t>
            </w:r>
          </w:p>
        </w:tc>
        <w:tc>
          <w:tcPr>
            <w:tcW w:w="1417" w:type="dxa"/>
            <w:tcBorders>
              <w:top w:val="nil"/>
              <w:left w:val="nil"/>
              <w:bottom w:val="single" w:sz="4" w:space="0" w:color="auto"/>
              <w:right w:val="single" w:sz="4" w:space="0" w:color="auto"/>
            </w:tcBorders>
            <w:shd w:val="clear" w:color="auto" w:fill="auto"/>
            <w:noWrap/>
            <w:vAlign w:val="bottom"/>
            <w:hideMark/>
          </w:tcPr>
          <w:p w14:paraId="2DF59603"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10 500 </w:t>
            </w:r>
          </w:p>
        </w:tc>
        <w:tc>
          <w:tcPr>
            <w:tcW w:w="1276" w:type="dxa"/>
            <w:tcBorders>
              <w:top w:val="nil"/>
              <w:left w:val="nil"/>
              <w:bottom w:val="single" w:sz="4" w:space="0" w:color="auto"/>
              <w:right w:val="single" w:sz="4" w:space="0" w:color="auto"/>
            </w:tcBorders>
            <w:shd w:val="clear" w:color="auto" w:fill="auto"/>
            <w:noWrap/>
            <w:vAlign w:val="bottom"/>
            <w:hideMark/>
          </w:tcPr>
          <w:p w14:paraId="4188BAE5"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3 614 </w:t>
            </w:r>
          </w:p>
        </w:tc>
        <w:tc>
          <w:tcPr>
            <w:tcW w:w="1276" w:type="dxa"/>
            <w:tcBorders>
              <w:top w:val="nil"/>
              <w:left w:val="nil"/>
              <w:bottom w:val="single" w:sz="4" w:space="0" w:color="auto"/>
              <w:right w:val="single" w:sz="4" w:space="0" w:color="auto"/>
            </w:tcBorders>
            <w:shd w:val="clear" w:color="auto" w:fill="auto"/>
            <w:noWrap/>
            <w:vAlign w:val="bottom"/>
            <w:hideMark/>
          </w:tcPr>
          <w:p w14:paraId="3576B9CF"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3 500 </w:t>
            </w:r>
          </w:p>
        </w:tc>
      </w:tr>
      <w:tr w:rsidR="00B44BDA" w:rsidRPr="00B44BDA" w14:paraId="11611B5F" w14:textId="77777777" w:rsidTr="00B44BDA">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24C216DC"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Sum driftskostnader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44F3B40A"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16 747 </w:t>
            </w:r>
          </w:p>
        </w:tc>
        <w:tc>
          <w:tcPr>
            <w:tcW w:w="1417" w:type="dxa"/>
            <w:tcBorders>
              <w:top w:val="nil"/>
              <w:left w:val="nil"/>
              <w:bottom w:val="single" w:sz="4" w:space="0" w:color="auto"/>
              <w:right w:val="single" w:sz="4" w:space="0" w:color="auto"/>
            </w:tcBorders>
            <w:shd w:val="clear" w:color="000000" w:fill="D9D9D9"/>
            <w:noWrap/>
            <w:vAlign w:val="bottom"/>
            <w:hideMark/>
          </w:tcPr>
          <w:p w14:paraId="544EAD5D"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24 420 </w:t>
            </w:r>
          </w:p>
        </w:tc>
        <w:tc>
          <w:tcPr>
            <w:tcW w:w="1276" w:type="dxa"/>
            <w:tcBorders>
              <w:top w:val="nil"/>
              <w:left w:val="nil"/>
              <w:bottom w:val="single" w:sz="4" w:space="0" w:color="auto"/>
              <w:right w:val="single" w:sz="4" w:space="0" w:color="auto"/>
            </w:tcBorders>
            <w:shd w:val="clear" w:color="000000" w:fill="D9D9D9"/>
            <w:noWrap/>
            <w:vAlign w:val="bottom"/>
            <w:hideMark/>
          </w:tcPr>
          <w:p w14:paraId="695D986F"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17 522 </w:t>
            </w:r>
          </w:p>
        </w:tc>
        <w:tc>
          <w:tcPr>
            <w:tcW w:w="1276" w:type="dxa"/>
            <w:tcBorders>
              <w:top w:val="nil"/>
              <w:left w:val="nil"/>
              <w:bottom w:val="single" w:sz="4" w:space="0" w:color="auto"/>
              <w:right w:val="single" w:sz="4" w:space="0" w:color="auto"/>
            </w:tcBorders>
            <w:shd w:val="clear" w:color="000000" w:fill="D9D9D9"/>
            <w:noWrap/>
            <w:vAlign w:val="bottom"/>
            <w:hideMark/>
          </w:tcPr>
          <w:p w14:paraId="46ADB763"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17 408 </w:t>
            </w:r>
          </w:p>
        </w:tc>
      </w:tr>
      <w:tr w:rsidR="00B44BDA" w:rsidRPr="00B44BDA" w14:paraId="07F7CA54" w14:textId="77777777" w:rsidTr="00B44BD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5563CD26"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Driftsresultat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70C20923"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-10 747 </w:t>
            </w:r>
          </w:p>
        </w:tc>
        <w:tc>
          <w:tcPr>
            <w:tcW w:w="1417" w:type="dxa"/>
            <w:tcBorders>
              <w:top w:val="nil"/>
              <w:left w:val="nil"/>
              <w:bottom w:val="single" w:sz="4" w:space="0" w:color="auto"/>
              <w:right w:val="single" w:sz="4" w:space="0" w:color="auto"/>
            </w:tcBorders>
            <w:shd w:val="clear" w:color="000000" w:fill="A6A6A6"/>
            <w:noWrap/>
            <w:vAlign w:val="bottom"/>
            <w:hideMark/>
          </w:tcPr>
          <w:p w14:paraId="5EE577DA"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-13 920 </w:t>
            </w:r>
          </w:p>
        </w:tc>
        <w:tc>
          <w:tcPr>
            <w:tcW w:w="1276" w:type="dxa"/>
            <w:tcBorders>
              <w:top w:val="nil"/>
              <w:left w:val="nil"/>
              <w:bottom w:val="single" w:sz="4" w:space="0" w:color="auto"/>
              <w:right w:val="single" w:sz="4" w:space="0" w:color="auto"/>
            </w:tcBorders>
            <w:shd w:val="clear" w:color="000000" w:fill="A6A6A6"/>
            <w:noWrap/>
            <w:vAlign w:val="bottom"/>
            <w:hideMark/>
          </w:tcPr>
          <w:p w14:paraId="2433D504"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31 278 </w:t>
            </w:r>
          </w:p>
        </w:tc>
        <w:tc>
          <w:tcPr>
            <w:tcW w:w="1276" w:type="dxa"/>
            <w:tcBorders>
              <w:top w:val="nil"/>
              <w:left w:val="nil"/>
              <w:bottom w:val="single" w:sz="4" w:space="0" w:color="auto"/>
              <w:right w:val="single" w:sz="4" w:space="0" w:color="auto"/>
            </w:tcBorders>
            <w:shd w:val="clear" w:color="000000" w:fill="A6A6A6"/>
            <w:noWrap/>
            <w:vAlign w:val="bottom"/>
            <w:hideMark/>
          </w:tcPr>
          <w:p w14:paraId="737FC6BA"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-9 908 </w:t>
            </w:r>
          </w:p>
        </w:tc>
      </w:tr>
      <w:tr w:rsidR="00B44BDA" w:rsidRPr="00B44BDA" w14:paraId="24C0BC63" w14:textId="77777777" w:rsidTr="00B44BD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819BCA0"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8050 Renteinntekter, bank</w:t>
            </w:r>
          </w:p>
        </w:tc>
        <w:tc>
          <w:tcPr>
            <w:tcW w:w="1577" w:type="dxa"/>
            <w:tcBorders>
              <w:top w:val="nil"/>
              <w:left w:val="nil"/>
              <w:bottom w:val="single" w:sz="4" w:space="0" w:color="auto"/>
              <w:right w:val="single" w:sz="4" w:space="0" w:color="auto"/>
            </w:tcBorders>
            <w:shd w:val="clear" w:color="auto" w:fill="auto"/>
            <w:noWrap/>
            <w:vAlign w:val="bottom"/>
            <w:hideMark/>
          </w:tcPr>
          <w:p w14:paraId="1E66243D"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1 724 </w:t>
            </w:r>
          </w:p>
        </w:tc>
        <w:tc>
          <w:tcPr>
            <w:tcW w:w="1417" w:type="dxa"/>
            <w:tcBorders>
              <w:top w:val="nil"/>
              <w:left w:val="nil"/>
              <w:bottom w:val="single" w:sz="4" w:space="0" w:color="auto"/>
              <w:right w:val="single" w:sz="4" w:space="0" w:color="auto"/>
            </w:tcBorders>
            <w:shd w:val="clear" w:color="auto" w:fill="auto"/>
            <w:noWrap/>
            <w:vAlign w:val="bottom"/>
            <w:hideMark/>
          </w:tcPr>
          <w:p w14:paraId="4F88F108"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750 </w:t>
            </w:r>
          </w:p>
        </w:tc>
        <w:tc>
          <w:tcPr>
            <w:tcW w:w="1276" w:type="dxa"/>
            <w:tcBorders>
              <w:top w:val="nil"/>
              <w:left w:val="nil"/>
              <w:bottom w:val="single" w:sz="4" w:space="0" w:color="auto"/>
              <w:right w:val="single" w:sz="4" w:space="0" w:color="auto"/>
            </w:tcBorders>
            <w:shd w:val="clear" w:color="auto" w:fill="auto"/>
            <w:noWrap/>
            <w:vAlign w:val="bottom"/>
            <w:hideMark/>
          </w:tcPr>
          <w:p w14:paraId="53939493"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877 </w:t>
            </w:r>
          </w:p>
        </w:tc>
        <w:tc>
          <w:tcPr>
            <w:tcW w:w="1276" w:type="dxa"/>
            <w:tcBorders>
              <w:top w:val="nil"/>
              <w:left w:val="nil"/>
              <w:bottom w:val="single" w:sz="4" w:space="0" w:color="auto"/>
              <w:right w:val="single" w:sz="4" w:space="0" w:color="auto"/>
            </w:tcBorders>
            <w:shd w:val="clear" w:color="auto" w:fill="auto"/>
            <w:noWrap/>
            <w:vAlign w:val="bottom"/>
            <w:hideMark/>
          </w:tcPr>
          <w:p w14:paraId="5FB7AEFB" w14:textId="77777777" w:rsidR="00B44BDA" w:rsidRPr="00B44BDA" w:rsidRDefault="00B44BDA" w:rsidP="00B44BDA">
            <w:pPr>
              <w:spacing w:after="0" w:line="240" w:lineRule="auto"/>
              <w:rPr>
                <w:rFonts w:ascii="Calibri" w:eastAsia="Times New Roman" w:hAnsi="Calibri" w:cs="Calibri"/>
                <w:color w:val="000000"/>
                <w:lang w:eastAsia="nb-NO"/>
              </w:rPr>
            </w:pPr>
            <w:r w:rsidRPr="00B44BDA">
              <w:rPr>
                <w:rFonts w:ascii="Calibri" w:eastAsia="Times New Roman" w:hAnsi="Calibri" w:cs="Calibri"/>
                <w:color w:val="000000"/>
                <w:lang w:eastAsia="nb-NO"/>
              </w:rPr>
              <w:t xml:space="preserve">            1 500 </w:t>
            </w:r>
          </w:p>
        </w:tc>
      </w:tr>
      <w:tr w:rsidR="00B44BDA" w:rsidRPr="00B44BDA" w14:paraId="793B1762" w14:textId="77777777" w:rsidTr="00B44BDA">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1107D658"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Sum finans</w:t>
            </w:r>
          </w:p>
        </w:tc>
        <w:tc>
          <w:tcPr>
            <w:tcW w:w="1577" w:type="dxa"/>
            <w:tcBorders>
              <w:top w:val="nil"/>
              <w:left w:val="nil"/>
              <w:bottom w:val="single" w:sz="4" w:space="0" w:color="auto"/>
              <w:right w:val="single" w:sz="4" w:space="0" w:color="auto"/>
            </w:tcBorders>
            <w:shd w:val="clear" w:color="000000" w:fill="D9D9D9"/>
            <w:noWrap/>
            <w:vAlign w:val="bottom"/>
            <w:hideMark/>
          </w:tcPr>
          <w:p w14:paraId="74B6A02B"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1 724 </w:t>
            </w:r>
          </w:p>
        </w:tc>
        <w:tc>
          <w:tcPr>
            <w:tcW w:w="1417" w:type="dxa"/>
            <w:tcBorders>
              <w:top w:val="nil"/>
              <w:left w:val="nil"/>
              <w:bottom w:val="single" w:sz="4" w:space="0" w:color="auto"/>
              <w:right w:val="single" w:sz="4" w:space="0" w:color="auto"/>
            </w:tcBorders>
            <w:shd w:val="clear" w:color="000000" w:fill="D9D9D9"/>
            <w:noWrap/>
            <w:vAlign w:val="bottom"/>
            <w:hideMark/>
          </w:tcPr>
          <w:p w14:paraId="1D2B8649"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750 </w:t>
            </w:r>
          </w:p>
        </w:tc>
        <w:tc>
          <w:tcPr>
            <w:tcW w:w="1276" w:type="dxa"/>
            <w:tcBorders>
              <w:top w:val="nil"/>
              <w:left w:val="nil"/>
              <w:bottom w:val="single" w:sz="4" w:space="0" w:color="auto"/>
              <w:right w:val="single" w:sz="4" w:space="0" w:color="auto"/>
            </w:tcBorders>
            <w:shd w:val="clear" w:color="000000" w:fill="D9D9D9"/>
            <w:noWrap/>
            <w:vAlign w:val="bottom"/>
            <w:hideMark/>
          </w:tcPr>
          <w:p w14:paraId="29CB7151"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877 </w:t>
            </w:r>
          </w:p>
        </w:tc>
        <w:tc>
          <w:tcPr>
            <w:tcW w:w="1276" w:type="dxa"/>
            <w:tcBorders>
              <w:top w:val="nil"/>
              <w:left w:val="nil"/>
              <w:bottom w:val="single" w:sz="4" w:space="0" w:color="auto"/>
              <w:right w:val="single" w:sz="4" w:space="0" w:color="auto"/>
            </w:tcBorders>
            <w:shd w:val="clear" w:color="000000" w:fill="D9D9D9"/>
            <w:noWrap/>
            <w:vAlign w:val="bottom"/>
            <w:hideMark/>
          </w:tcPr>
          <w:p w14:paraId="7CC6FF3F"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1 500 </w:t>
            </w:r>
          </w:p>
        </w:tc>
      </w:tr>
      <w:tr w:rsidR="00B44BDA" w:rsidRPr="00B44BDA" w14:paraId="40C7DF82" w14:textId="77777777" w:rsidTr="00B44BD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6AFD0269"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Årsresultat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07526112"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-9 023 </w:t>
            </w:r>
          </w:p>
        </w:tc>
        <w:tc>
          <w:tcPr>
            <w:tcW w:w="1417" w:type="dxa"/>
            <w:tcBorders>
              <w:top w:val="nil"/>
              <w:left w:val="nil"/>
              <w:bottom w:val="single" w:sz="4" w:space="0" w:color="auto"/>
              <w:right w:val="single" w:sz="4" w:space="0" w:color="auto"/>
            </w:tcBorders>
            <w:shd w:val="clear" w:color="000000" w:fill="A6A6A6"/>
            <w:noWrap/>
            <w:vAlign w:val="bottom"/>
            <w:hideMark/>
          </w:tcPr>
          <w:p w14:paraId="7E62AACE"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-13 170 </w:t>
            </w:r>
          </w:p>
        </w:tc>
        <w:tc>
          <w:tcPr>
            <w:tcW w:w="1276" w:type="dxa"/>
            <w:tcBorders>
              <w:top w:val="nil"/>
              <w:left w:val="nil"/>
              <w:bottom w:val="single" w:sz="4" w:space="0" w:color="auto"/>
              <w:right w:val="single" w:sz="4" w:space="0" w:color="auto"/>
            </w:tcBorders>
            <w:shd w:val="clear" w:color="000000" w:fill="A6A6A6"/>
            <w:noWrap/>
            <w:vAlign w:val="bottom"/>
            <w:hideMark/>
          </w:tcPr>
          <w:p w14:paraId="2A3F94AD"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32 155 </w:t>
            </w:r>
          </w:p>
        </w:tc>
        <w:tc>
          <w:tcPr>
            <w:tcW w:w="1276" w:type="dxa"/>
            <w:tcBorders>
              <w:top w:val="nil"/>
              <w:left w:val="nil"/>
              <w:bottom w:val="single" w:sz="4" w:space="0" w:color="auto"/>
              <w:right w:val="single" w:sz="4" w:space="0" w:color="auto"/>
            </w:tcBorders>
            <w:shd w:val="clear" w:color="000000" w:fill="A6A6A6"/>
            <w:noWrap/>
            <w:vAlign w:val="bottom"/>
            <w:hideMark/>
          </w:tcPr>
          <w:p w14:paraId="643783CB" w14:textId="77777777" w:rsidR="00B44BDA" w:rsidRPr="00B44BDA" w:rsidRDefault="00B44BDA" w:rsidP="00B44BDA">
            <w:pPr>
              <w:spacing w:after="0" w:line="240" w:lineRule="auto"/>
              <w:rPr>
                <w:rFonts w:ascii="Calibri" w:eastAsia="Times New Roman" w:hAnsi="Calibri" w:cs="Calibri"/>
                <w:b/>
                <w:bCs/>
                <w:color w:val="000000"/>
                <w:lang w:eastAsia="nb-NO"/>
              </w:rPr>
            </w:pPr>
            <w:r w:rsidRPr="00B44BDA">
              <w:rPr>
                <w:rFonts w:ascii="Calibri" w:eastAsia="Times New Roman" w:hAnsi="Calibri" w:cs="Calibri"/>
                <w:b/>
                <w:bCs/>
                <w:color w:val="000000"/>
                <w:lang w:eastAsia="nb-NO"/>
              </w:rPr>
              <w:t xml:space="preserve">          -8 408 </w:t>
            </w:r>
          </w:p>
        </w:tc>
      </w:tr>
    </w:tbl>
    <w:p w14:paraId="7D7E974A" w14:textId="77777777" w:rsidR="00E5341E" w:rsidRDefault="00E5341E" w:rsidP="00DB474B">
      <w:pPr>
        <w:rPr>
          <w:rFonts w:asciiTheme="majorHAnsi" w:hAnsiTheme="majorHAnsi"/>
          <w:b/>
          <w:sz w:val="28"/>
          <w:szCs w:val="28"/>
        </w:rPr>
      </w:pPr>
    </w:p>
    <w:p w14:paraId="7C7EE066" w14:textId="77777777" w:rsidR="00E5341E" w:rsidRDefault="00900F3B" w:rsidP="00900F3B">
      <w:pPr>
        <w:pStyle w:val="Heading2"/>
      </w:pPr>
      <w:bookmarkStart w:id="57" w:name="_Toc34848846"/>
      <w:r>
        <w:t>Fotball</w:t>
      </w:r>
      <w:bookmarkEnd w:id="57"/>
    </w:p>
    <w:tbl>
      <w:tblPr>
        <w:tblW w:w="9346" w:type="dxa"/>
        <w:tblCellMar>
          <w:left w:w="70" w:type="dxa"/>
          <w:right w:w="70" w:type="dxa"/>
        </w:tblCellMar>
        <w:tblLook w:val="04A0" w:firstRow="1" w:lastRow="0" w:firstColumn="1" w:lastColumn="0" w:noHBand="0" w:noVBand="1"/>
      </w:tblPr>
      <w:tblGrid>
        <w:gridCol w:w="3800"/>
        <w:gridCol w:w="1577"/>
        <w:gridCol w:w="1417"/>
        <w:gridCol w:w="1276"/>
        <w:gridCol w:w="1276"/>
      </w:tblGrid>
      <w:tr w:rsidR="003C63F9" w:rsidRPr="003C63F9" w14:paraId="06FC8F3F" w14:textId="77777777" w:rsidTr="003C63F9">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1366785" w14:textId="77777777" w:rsidR="003C63F9" w:rsidRPr="003C63F9" w:rsidRDefault="003C63F9" w:rsidP="003C63F9">
            <w:pPr>
              <w:spacing w:after="0" w:line="240" w:lineRule="auto"/>
              <w:jc w:val="center"/>
              <w:rPr>
                <w:rFonts w:ascii="Calibri" w:eastAsia="Times New Roman" w:hAnsi="Calibri" w:cs="Calibri"/>
                <w:b/>
                <w:bCs/>
                <w:color w:val="538DD5"/>
                <w:sz w:val="32"/>
                <w:szCs w:val="32"/>
                <w:lang w:eastAsia="nb-NO"/>
              </w:rPr>
            </w:pPr>
            <w:r w:rsidRPr="003C63F9">
              <w:rPr>
                <w:rFonts w:ascii="Calibri" w:eastAsia="Times New Roman" w:hAnsi="Calibri" w:cs="Calibri"/>
                <w:b/>
                <w:bCs/>
                <w:color w:val="538DD5"/>
                <w:sz w:val="32"/>
                <w:szCs w:val="32"/>
                <w:lang w:eastAsia="nb-NO"/>
              </w:rPr>
              <w:t>Fotball</w:t>
            </w:r>
          </w:p>
        </w:tc>
        <w:tc>
          <w:tcPr>
            <w:tcW w:w="1577" w:type="dxa"/>
            <w:tcBorders>
              <w:top w:val="single" w:sz="8" w:space="0" w:color="auto"/>
              <w:left w:val="nil"/>
              <w:bottom w:val="nil"/>
              <w:right w:val="single" w:sz="8" w:space="0" w:color="auto"/>
            </w:tcBorders>
            <w:shd w:val="clear" w:color="000000" w:fill="FFFF00"/>
            <w:noWrap/>
            <w:vAlign w:val="bottom"/>
            <w:hideMark/>
          </w:tcPr>
          <w:p w14:paraId="4F2E3A33" w14:textId="77777777" w:rsidR="003C63F9" w:rsidRPr="003C63F9" w:rsidRDefault="003C63F9" w:rsidP="003C63F9">
            <w:pPr>
              <w:spacing w:after="0" w:line="240" w:lineRule="auto"/>
              <w:jc w:val="center"/>
              <w:rPr>
                <w:rFonts w:ascii="Calibri" w:eastAsia="Times New Roman" w:hAnsi="Calibri" w:cs="Calibri"/>
                <w:b/>
                <w:bCs/>
                <w:color w:val="000000"/>
                <w:sz w:val="24"/>
                <w:szCs w:val="24"/>
                <w:lang w:eastAsia="nb-NO"/>
              </w:rPr>
            </w:pPr>
            <w:r w:rsidRPr="003C63F9">
              <w:rPr>
                <w:rFonts w:ascii="Calibri" w:eastAsia="Times New Roman" w:hAnsi="Calibri" w:cs="Calibri"/>
                <w:b/>
                <w:bCs/>
                <w:color w:val="000000"/>
                <w:sz w:val="24"/>
                <w:szCs w:val="24"/>
                <w:lang w:eastAsia="nb-NO"/>
              </w:rPr>
              <w:t>Regnskap</w:t>
            </w:r>
          </w:p>
        </w:tc>
        <w:tc>
          <w:tcPr>
            <w:tcW w:w="1417" w:type="dxa"/>
            <w:tcBorders>
              <w:top w:val="single" w:sz="8" w:space="0" w:color="auto"/>
              <w:left w:val="nil"/>
              <w:bottom w:val="nil"/>
              <w:right w:val="single" w:sz="8" w:space="0" w:color="auto"/>
            </w:tcBorders>
            <w:shd w:val="clear" w:color="auto" w:fill="auto"/>
            <w:noWrap/>
            <w:vAlign w:val="bottom"/>
            <w:hideMark/>
          </w:tcPr>
          <w:p w14:paraId="3B7B8B1F" w14:textId="77777777" w:rsidR="003C63F9" w:rsidRPr="003C63F9" w:rsidRDefault="003C63F9" w:rsidP="003C63F9">
            <w:pPr>
              <w:spacing w:after="0" w:line="240" w:lineRule="auto"/>
              <w:jc w:val="center"/>
              <w:rPr>
                <w:rFonts w:ascii="Calibri" w:eastAsia="Times New Roman" w:hAnsi="Calibri" w:cs="Calibri"/>
                <w:b/>
                <w:bCs/>
                <w:color w:val="000000"/>
                <w:sz w:val="24"/>
                <w:szCs w:val="24"/>
                <w:lang w:eastAsia="nb-NO"/>
              </w:rPr>
            </w:pPr>
            <w:r w:rsidRPr="003C63F9">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0D9500E0" w14:textId="77777777" w:rsidR="003C63F9" w:rsidRPr="003C63F9" w:rsidRDefault="003C63F9" w:rsidP="003C63F9">
            <w:pPr>
              <w:spacing w:after="0" w:line="240" w:lineRule="auto"/>
              <w:jc w:val="center"/>
              <w:rPr>
                <w:rFonts w:ascii="Calibri" w:eastAsia="Times New Roman" w:hAnsi="Calibri" w:cs="Calibri"/>
                <w:b/>
                <w:bCs/>
                <w:color w:val="000000"/>
                <w:sz w:val="24"/>
                <w:szCs w:val="24"/>
                <w:lang w:eastAsia="nb-NO"/>
              </w:rPr>
            </w:pPr>
            <w:r w:rsidRPr="003C63F9">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284F5855" w14:textId="77777777" w:rsidR="003C63F9" w:rsidRPr="003C63F9" w:rsidRDefault="003C63F9" w:rsidP="003C63F9">
            <w:pPr>
              <w:spacing w:after="0" w:line="240" w:lineRule="auto"/>
              <w:jc w:val="center"/>
              <w:rPr>
                <w:rFonts w:ascii="Calibri" w:eastAsia="Times New Roman" w:hAnsi="Calibri" w:cs="Calibri"/>
                <w:b/>
                <w:bCs/>
                <w:color w:val="000000"/>
                <w:sz w:val="24"/>
                <w:szCs w:val="24"/>
                <w:lang w:eastAsia="nb-NO"/>
              </w:rPr>
            </w:pPr>
            <w:r w:rsidRPr="003C63F9">
              <w:rPr>
                <w:rFonts w:ascii="Calibri" w:eastAsia="Times New Roman" w:hAnsi="Calibri" w:cs="Calibri"/>
                <w:b/>
                <w:bCs/>
                <w:color w:val="000000"/>
                <w:sz w:val="24"/>
                <w:szCs w:val="24"/>
                <w:lang w:eastAsia="nb-NO"/>
              </w:rPr>
              <w:t>Budsjett</w:t>
            </w:r>
          </w:p>
        </w:tc>
      </w:tr>
      <w:tr w:rsidR="003C63F9" w:rsidRPr="003C63F9" w14:paraId="319BB94C" w14:textId="77777777" w:rsidTr="003C63F9">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2210199D" w14:textId="77777777" w:rsidR="003C63F9" w:rsidRPr="003C63F9" w:rsidRDefault="003C63F9" w:rsidP="003C63F9">
            <w:pPr>
              <w:spacing w:after="0" w:line="240" w:lineRule="auto"/>
              <w:rPr>
                <w:rFonts w:ascii="Calibri" w:eastAsia="Times New Roman" w:hAnsi="Calibri" w:cs="Calibri"/>
                <w:b/>
                <w:bCs/>
                <w:color w:val="538DD5"/>
                <w:sz w:val="32"/>
                <w:szCs w:val="32"/>
                <w:lang w:eastAsia="nb-NO"/>
              </w:rPr>
            </w:pPr>
          </w:p>
        </w:tc>
        <w:tc>
          <w:tcPr>
            <w:tcW w:w="1577" w:type="dxa"/>
            <w:tcBorders>
              <w:top w:val="nil"/>
              <w:left w:val="nil"/>
              <w:bottom w:val="single" w:sz="8" w:space="0" w:color="auto"/>
              <w:right w:val="single" w:sz="8" w:space="0" w:color="auto"/>
            </w:tcBorders>
            <w:shd w:val="clear" w:color="000000" w:fill="FFFF00"/>
            <w:noWrap/>
            <w:vAlign w:val="bottom"/>
            <w:hideMark/>
          </w:tcPr>
          <w:p w14:paraId="5EB35893" w14:textId="77777777" w:rsidR="003C63F9" w:rsidRPr="003C63F9" w:rsidRDefault="003C63F9" w:rsidP="003C63F9">
            <w:pPr>
              <w:spacing w:after="0" w:line="240" w:lineRule="auto"/>
              <w:jc w:val="center"/>
              <w:rPr>
                <w:rFonts w:ascii="Calibri" w:eastAsia="Times New Roman" w:hAnsi="Calibri" w:cs="Calibri"/>
                <w:b/>
                <w:bCs/>
                <w:color w:val="000000"/>
                <w:sz w:val="24"/>
                <w:szCs w:val="24"/>
                <w:lang w:eastAsia="nb-NO"/>
              </w:rPr>
            </w:pPr>
            <w:r w:rsidRPr="003C63F9">
              <w:rPr>
                <w:rFonts w:ascii="Calibri" w:eastAsia="Times New Roman" w:hAnsi="Calibri" w:cs="Calibri"/>
                <w:b/>
                <w:bCs/>
                <w:color w:val="000000"/>
                <w:sz w:val="24"/>
                <w:szCs w:val="24"/>
                <w:lang w:eastAsia="nb-NO"/>
              </w:rPr>
              <w:t>2019</w:t>
            </w:r>
          </w:p>
        </w:tc>
        <w:tc>
          <w:tcPr>
            <w:tcW w:w="1417" w:type="dxa"/>
            <w:tcBorders>
              <w:top w:val="nil"/>
              <w:left w:val="nil"/>
              <w:bottom w:val="single" w:sz="8" w:space="0" w:color="auto"/>
              <w:right w:val="single" w:sz="8" w:space="0" w:color="auto"/>
            </w:tcBorders>
            <w:shd w:val="clear" w:color="auto" w:fill="auto"/>
            <w:noWrap/>
            <w:vAlign w:val="bottom"/>
            <w:hideMark/>
          </w:tcPr>
          <w:p w14:paraId="2159F69E" w14:textId="77777777" w:rsidR="003C63F9" w:rsidRPr="003C63F9" w:rsidRDefault="003C63F9" w:rsidP="003C63F9">
            <w:pPr>
              <w:spacing w:after="0" w:line="240" w:lineRule="auto"/>
              <w:jc w:val="center"/>
              <w:rPr>
                <w:rFonts w:ascii="Calibri" w:eastAsia="Times New Roman" w:hAnsi="Calibri" w:cs="Calibri"/>
                <w:b/>
                <w:bCs/>
                <w:color w:val="000000"/>
                <w:sz w:val="24"/>
                <w:szCs w:val="24"/>
                <w:lang w:eastAsia="nb-NO"/>
              </w:rPr>
            </w:pPr>
            <w:r w:rsidRPr="003C63F9">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1356BE81" w14:textId="77777777" w:rsidR="003C63F9" w:rsidRPr="003C63F9" w:rsidRDefault="003C63F9" w:rsidP="003C63F9">
            <w:pPr>
              <w:spacing w:after="0" w:line="240" w:lineRule="auto"/>
              <w:jc w:val="center"/>
              <w:rPr>
                <w:rFonts w:ascii="Calibri" w:eastAsia="Times New Roman" w:hAnsi="Calibri" w:cs="Calibri"/>
                <w:b/>
                <w:bCs/>
                <w:color w:val="000000"/>
                <w:sz w:val="24"/>
                <w:szCs w:val="24"/>
                <w:lang w:eastAsia="nb-NO"/>
              </w:rPr>
            </w:pPr>
            <w:r w:rsidRPr="003C63F9">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01D709B3" w14:textId="77777777" w:rsidR="003C63F9" w:rsidRPr="003C63F9" w:rsidRDefault="003C63F9" w:rsidP="003C63F9">
            <w:pPr>
              <w:spacing w:after="0" w:line="240" w:lineRule="auto"/>
              <w:jc w:val="center"/>
              <w:rPr>
                <w:rFonts w:ascii="Calibri" w:eastAsia="Times New Roman" w:hAnsi="Calibri" w:cs="Calibri"/>
                <w:b/>
                <w:bCs/>
                <w:color w:val="000000"/>
                <w:sz w:val="24"/>
                <w:szCs w:val="24"/>
                <w:lang w:eastAsia="nb-NO"/>
              </w:rPr>
            </w:pPr>
            <w:r w:rsidRPr="003C63F9">
              <w:rPr>
                <w:rFonts w:ascii="Calibri" w:eastAsia="Times New Roman" w:hAnsi="Calibri" w:cs="Calibri"/>
                <w:b/>
                <w:bCs/>
                <w:color w:val="000000"/>
                <w:sz w:val="24"/>
                <w:szCs w:val="24"/>
                <w:lang w:eastAsia="nb-NO"/>
              </w:rPr>
              <w:t>2020</w:t>
            </w:r>
          </w:p>
        </w:tc>
      </w:tr>
      <w:tr w:rsidR="003C63F9" w:rsidRPr="003C63F9" w14:paraId="3D97989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E2064F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3001 Juletrasalg avg.pl</w:t>
            </w:r>
          </w:p>
        </w:tc>
        <w:tc>
          <w:tcPr>
            <w:tcW w:w="1577" w:type="dxa"/>
            <w:tcBorders>
              <w:top w:val="nil"/>
              <w:left w:val="nil"/>
              <w:bottom w:val="single" w:sz="4" w:space="0" w:color="auto"/>
              <w:right w:val="single" w:sz="4" w:space="0" w:color="auto"/>
            </w:tcBorders>
            <w:shd w:val="clear" w:color="auto" w:fill="auto"/>
            <w:noWrap/>
            <w:vAlign w:val="bottom"/>
            <w:hideMark/>
          </w:tcPr>
          <w:p w14:paraId="7BCE25B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171 950 </w:t>
            </w:r>
          </w:p>
        </w:tc>
        <w:tc>
          <w:tcPr>
            <w:tcW w:w="1417" w:type="dxa"/>
            <w:tcBorders>
              <w:top w:val="nil"/>
              <w:left w:val="nil"/>
              <w:bottom w:val="single" w:sz="4" w:space="0" w:color="auto"/>
              <w:right w:val="single" w:sz="4" w:space="0" w:color="auto"/>
            </w:tcBorders>
            <w:shd w:val="clear" w:color="auto" w:fill="auto"/>
            <w:noWrap/>
            <w:vAlign w:val="bottom"/>
            <w:hideMark/>
          </w:tcPr>
          <w:p w14:paraId="2E8A542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150 000 </w:t>
            </w:r>
          </w:p>
        </w:tc>
        <w:tc>
          <w:tcPr>
            <w:tcW w:w="1276" w:type="dxa"/>
            <w:tcBorders>
              <w:top w:val="nil"/>
              <w:left w:val="nil"/>
              <w:bottom w:val="single" w:sz="4" w:space="0" w:color="auto"/>
              <w:right w:val="single" w:sz="4" w:space="0" w:color="auto"/>
            </w:tcBorders>
            <w:shd w:val="clear" w:color="auto" w:fill="auto"/>
            <w:noWrap/>
            <w:vAlign w:val="bottom"/>
            <w:hideMark/>
          </w:tcPr>
          <w:p w14:paraId="0BCAE7C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162 612 </w:t>
            </w:r>
          </w:p>
        </w:tc>
        <w:tc>
          <w:tcPr>
            <w:tcW w:w="1276" w:type="dxa"/>
            <w:tcBorders>
              <w:top w:val="nil"/>
              <w:left w:val="nil"/>
              <w:bottom w:val="single" w:sz="4" w:space="0" w:color="auto"/>
              <w:right w:val="single" w:sz="4" w:space="0" w:color="auto"/>
            </w:tcBorders>
            <w:shd w:val="clear" w:color="auto" w:fill="auto"/>
            <w:noWrap/>
            <w:vAlign w:val="bottom"/>
            <w:hideMark/>
          </w:tcPr>
          <w:p w14:paraId="022AC36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170 000 </w:t>
            </w:r>
          </w:p>
        </w:tc>
      </w:tr>
      <w:tr w:rsidR="003C63F9" w:rsidRPr="003C63F9" w14:paraId="60067732"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BC5C5F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3101 Reklame/sponsorinntekter</w:t>
            </w:r>
          </w:p>
        </w:tc>
        <w:tc>
          <w:tcPr>
            <w:tcW w:w="1577" w:type="dxa"/>
            <w:tcBorders>
              <w:top w:val="nil"/>
              <w:left w:val="nil"/>
              <w:bottom w:val="single" w:sz="4" w:space="0" w:color="auto"/>
              <w:right w:val="single" w:sz="4" w:space="0" w:color="auto"/>
            </w:tcBorders>
            <w:shd w:val="clear" w:color="auto" w:fill="auto"/>
            <w:noWrap/>
            <w:vAlign w:val="bottom"/>
            <w:hideMark/>
          </w:tcPr>
          <w:p w14:paraId="6D47FE1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28 177 </w:t>
            </w:r>
          </w:p>
        </w:tc>
        <w:tc>
          <w:tcPr>
            <w:tcW w:w="1417" w:type="dxa"/>
            <w:tcBorders>
              <w:top w:val="nil"/>
              <w:left w:val="nil"/>
              <w:bottom w:val="single" w:sz="4" w:space="0" w:color="auto"/>
              <w:right w:val="single" w:sz="4" w:space="0" w:color="auto"/>
            </w:tcBorders>
            <w:shd w:val="clear" w:color="auto" w:fill="auto"/>
            <w:noWrap/>
            <w:vAlign w:val="bottom"/>
            <w:hideMark/>
          </w:tcPr>
          <w:p w14:paraId="7DEC0AF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636E097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17 130 </w:t>
            </w:r>
          </w:p>
        </w:tc>
        <w:tc>
          <w:tcPr>
            <w:tcW w:w="1276" w:type="dxa"/>
            <w:tcBorders>
              <w:top w:val="nil"/>
              <w:left w:val="nil"/>
              <w:bottom w:val="single" w:sz="4" w:space="0" w:color="auto"/>
              <w:right w:val="single" w:sz="4" w:space="0" w:color="auto"/>
            </w:tcBorders>
            <w:shd w:val="clear" w:color="auto" w:fill="auto"/>
            <w:noWrap/>
            <w:vAlign w:val="bottom"/>
            <w:hideMark/>
          </w:tcPr>
          <w:p w14:paraId="0F6CE7D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35 000 </w:t>
            </w:r>
          </w:p>
        </w:tc>
      </w:tr>
      <w:tr w:rsidR="003C63F9" w:rsidRPr="003C63F9" w14:paraId="36570073"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317A86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3104 Kiosksalg</w:t>
            </w:r>
          </w:p>
        </w:tc>
        <w:tc>
          <w:tcPr>
            <w:tcW w:w="1577" w:type="dxa"/>
            <w:tcBorders>
              <w:top w:val="nil"/>
              <w:left w:val="nil"/>
              <w:bottom w:val="single" w:sz="4" w:space="0" w:color="auto"/>
              <w:right w:val="single" w:sz="4" w:space="0" w:color="auto"/>
            </w:tcBorders>
            <w:shd w:val="clear" w:color="auto" w:fill="auto"/>
            <w:noWrap/>
            <w:vAlign w:val="bottom"/>
            <w:hideMark/>
          </w:tcPr>
          <w:p w14:paraId="6DA57A0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2 725 </w:t>
            </w:r>
          </w:p>
        </w:tc>
        <w:tc>
          <w:tcPr>
            <w:tcW w:w="1417" w:type="dxa"/>
            <w:tcBorders>
              <w:top w:val="nil"/>
              <w:left w:val="nil"/>
              <w:bottom w:val="single" w:sz="4" w:space="0" w:color="auto"/>
              <w:right w:val="single" w:sz="4" w:space="0" w:color="auto"/>
            </w:tcBorders>
            <w:shd w:val="clear" w:color="auto" w:fill="auto"/>
            <w:noWrap/>
            <w:vAlign w:val="bottom"/>
            <w:hideMark/>
          </w:tcPr>
          <w:p w14:paraId="0048026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6 000 </w:t>
            </w:r>
          </w:p>
        </w:tc>
        <w:tc>
          <w:tcPr>
            <w:tcW w:w="1276" w:type="dxa"/>
            <w:tcBorders>
              <w:top w:val="nil"/>
              <w:left w:val="nil"/>
              <w:bottom w:val="single" w:sz="4" w:space="0" w:color="auto"/>
              <w:right w:val="single" w:sz="4" w:space="0" w:color="auto"/>
            </w:tcBorders>
            <w:shd w:val="clear" w:color="auto" w:fill="auto"/>
            <w:noWrap/>
            <w:vAlign w:val="bottom"/>
            <w:hideMark/>
          </w:tcPr>
          <w:p w14:paraId="65907CA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6 289 </w:t>
            </w:r>
          </w:p>
        </w:tc>
        <w:tc>
          <w:tcPr>
            <w:tcW w:w="1276" w:type="dxa"/>
            <w:tcBorders>
              <w:top w:val="nil"/>
              <w:left w:val="nil"/>
              <w:bottom w:val="single" w:sz="4" w:space="0" w:color="auto"/>
              <w:right w:val="single" w:sz="4" w:space="0" w:color="auto"/>
            </w:tcBorders>
            <w:shd w:val="clear" w:color="auto" w:fill="auto"/>
            <w:noWrap/>
            <w:vAlign w:val="bottom"/>
            <w:hideMark/>
          </w:tcPr>
          <w:p w14:paraId="730C34E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5 000 </w:t>
            </w:r>
          </w:p>
        </w:tc>
      </w:tr>
      <w:tr w:rsidR="003C63F9" w:rsidRPr="003C63F9" w14:paraId="7529B497"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2B916F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3202 Turnerings-/Stevneinntekter</w:t>
            </w:r>
          </w:p>
        </w:tc>
        <w:tc>
          <w:tcPr>
            <w:tcW w:w="1577" w:type="dxa"/>
            <w:tcBorders>
              <w:top w:val="nil"/>
              <w:left w:val="nil"/>
              <w:bottom w:val="single" w:sz="4" w:space="0" w:color="auto"/>
              <w:right w:val="single" w:sz="4" w:space="0" w:color="auto"/>
            </w:tcBorders>
            <w:shd w:val="clear" w:color="auto" w:fill="auto"/>
            <w:noWrap/>
            <w:vAlign w:val="bottom"/>
            <w:hideMark/>
          </w:tcPr>
          <w:p w14:paraId="51B2DDB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86 110 </w:t>
            </w:r>
          </w:p>
        </w:tc>
        <w:tc>
          <w:tcPr>
            <w:tcW w:w="1417" w:type="dxa"/>
            <w:tcBorders>
              <w:top w:val="nil"/>
              <w:left w:val="nil"/>
              <w:bottom w:val="single" w:sz="4" w:space="0" w:color="auto"/>
              <w:right w:val="single" w:sz="4" w:space="0" w:color="auto"/>
            </w:tcBorders>
            <w:shd w:val="clear" w:color="auto" w:fill="auto"/>
            <w:noWrap/>
            <w:vAlign w:val="bottom"/>
            <w:hideMark/>
          </w:tcPr>
          <w:p w14:paraId="55F19DF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110 000 </w:t>
            </w:r>
          </w:p>
        </w:tc>
        <w:tc>
          <w:tcPr>
            <w:tcW w:w="1276" w:type="dxa"/>
            <w:tcBorders>
              <w:top w:val="nil"/>
              <w:left w:val="nil"/>
              <w:bottom w:val="single" w:sz="4" w:space="0" w:color="auto"/>
              <w:right w:val="single" w:sz="4" w:space="0" w:color="auto"/>
            </w:tcBorders>
            <w:shd w:val="clear" w:color="auto" w:fill="auto"/>
            <w:noWrap/>
            <w:vAlign w:val="bottom"/>
            <w:hideMark/>
          </w:tcPr>
          <w:p w14:paraId="3145BB5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91 754 </w:t>
            </w:r>
          </w:p>
        </w:tc>
        <w:tc>
          <w:tcPr>
            <w:tcW w:w="1276" w:type="dxa"/>
            <w:tcBorders>
              <w:top w:val="nil"/>
              <w:left w:val="nil"/>
              <w:bottom w:val="single" w:sz="4" w:space="0" w:color="auto"/>
              <w:right w:val="single" w:sz="4" w:space="0" w:color="auto"/>
            </w:tcBorders>
            <w:shd w:val="clear" w:color="auto" w:fill="auto"/>
            <w:noWrap/>
            <w:vAlign w:val="bottom"/>
            <w:hideMark/>
          </w:tcPr>
          <w:p w14:paraId="5B30AB5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90 000 </w:t>
            </w:r>
          </w:p>
        </w:tc>
      </w:tr>
      <w:tr w:rsidR="003C63F9" w:rsidRPr="003C63F9" w14:paraId="598FBC36"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C02077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3203 Fordelt tilskudd </w:t>
            </w:r>
          </w:p>
        </w:tc>
        <w:tc>
          <w:tcPr>
            <w:tcW w:w="1577" w:type="dxa"/>
            <w:tcBorders>
              <w:top w:val="nil"/>
              <w:left w:val="nil"/>
              <w:bottom w:val="single" w:sz="4" w:space="0" w:color="auto"/>
              <w:right w:val="single" w:sz="4" w:space="0" w:color="auto"/>
            </w:tcBorders>
            <w:shd w:val="clear" w:color="auto" w:fill="auto"/>
            <w:noWrap/>
            <w:vAlign w:val="bottom"/>
            <w:hideMark/>
          </w:tcPr>
          <w:p w14:paraId="54E4DE0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169 740 </w:t>
            </w:r>
          </w:p>
        </w:tc>
        <w:tc>
          <w:tcPr>
            <w:tcW w:w="1417" w:type="dxa"/>
            <w:tcBorders>
              <w:top w:val="nil"/>
              <w:left w:val="nil"/>
              <w:bottom w:val="single" w:sz="4" w:space="0" w:color="auto"/>
              <w:right w:val="single" w:sz="4" w:space="0" w:color="auto"/>
            </w:tcBorders>
            <w:shd w:val="clear" w:color="auto" w:fill="auto"/>
            <w:noWrap/>
            <w:vAlign w:val="bottom"/>
            <w:hideMark/>
          </w:tcPr>
          <w:p w14:paraId="6B27B50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165 000 </w:t>
            </w:r>
          </w:p>
        </w:tc>
        <w:tc>
          <w:tcPr>
            <w:tcW w:w="1276" w:type="dxa"/>
            <w:tcBorders>
              <w:top w:val="nil"/>
              <w:left w:val="nil"/>
              <w:bottom w:val="single" w:sz="4" w:space="0" w:color="auto"/>
              <w:right w:val="single" w:sz="4" w:space="0" w:color="auto"/>
            </w:tcBorders>
            <w:shd w:val="clear" w:color="auto" w:fill="auto"/>
            <w:noWrap/>
            <w:vAlign w:val="bottom"/>
            <w:hideMark/>
          </w:tcPr>
          <w:p w14:paraId="6D587D4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165 067 </w:t>
            </w:r>
          </w:p>
        </w:tc>
        <w:tc>
          <w:tcPr>
            <w:tcW w:w="1276" w:type="dxa"/>
            <w:tcBorders>
              <w:top w:val="nil"/>
              <w:left w:val="nil"/>
              <w:bottom w:val="single" w:sz="4" w:space="0" w:color="auto"/>
              <w:right w:val="single" w:sz="4" w:space="0" w:color="auto"/>
            </w:tcBorders>
            <w:shd w:val="clear" w:color="auto" w:fill="auto"/>
            <w:noWrap/>
            <w:vAlign w:val="bottom"/>
            <w:hideMark/>
          </w:tcPr>
          <w:p w14:paraId="76CAB50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160 000 </w:t>
            </w:r>
          </w:p>
        </w:tc>
      </w:tr>
      <w:tr w:rsidR="003C63F9" w:rsidRPr="003C63F9" w14:paraId="21B2EEAA"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A34486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Salgsinntekter</w:t>
            </w:r>
          </w:p>
        </w:tc>
        <w:tc>
          <w:tcPr>
            <w:tcW w:w="1577" w:type="dxa"/>
            <w:tcBorders>
              <w:top w:val="nil"/>
              <w:left w:val="nil"/>
              <w:bottom w:val="single" w:sz="4" w:space="0" w:color="auto"/>
              <w:right w:val="single" w:sz="4" w:space="0" w:color="auto"/>
            </w:tcBorders>
            <w:shd w:val="clear" w:color="auto" w:fill="auto"/>
            <w:noWrap/>
            <w:vAlign w:val="bottom"/>
            <w:hideMark/>
          </w:tcPr>
          <w:p w14:paraId="42CA304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458 702 </w:t>
            </w:r>
          </w:p>
        </w:tc>
        <w:tc>
          <w:tcPr>
            <w:tcW w:w="1417" w:type="dxa"/>
            <w:tcBorders>
              <w:top w:val="nil"/>
              <w:left w:val="nil"/>
              <w:bottom w:val="single" w:sz="4" w:space="0" w:color="auto"/>
              <w:right w:val="single" w:sz="4" w:space="0" w:color="auto"/>
            </w:tcBorders>
            <w:shd w:val="clear" w:color="auto" w:fill="auto"/>
            <w:noWrap/>
            <w:vAlign w:val="bottom"/>
            <w:hideMark/>
          </w:tcPr>
          <w:p w14:paraId="61AB92C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456 000 </w:t>
            </w:r>
          </w:p>
        </w:tc>
        <w:tc>
          <w:tcPr>
            <w:tcW w:w="1276" w:type="dxa"/>
            <w:tcBorders>
              <w:top w:val="nil"/>
              <w:left w:val="nil"/>
              <w:bottom w:val="single" w:sz="4" w:space="0" w:color="auto"/>
              <w:right w:val="single" w:sz="4" w:space="0" w:color="auto"/>
            </w:tcBorders>
            <w:shd w:val="clear" w:color="auto" w:fill="auto"/>
            <w:noWrap/>
            <w:vAlign w:val="bottom"/>
            <w:hideMark/>
          </w:tcPr>
          <w:p w14:paraId="0E2A947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442 852 </w:t>
            </w:r>
          </w:p>
        </w:tc>
        <w:tc>
          <w:tcPr>
            <w:tcW w:w="1276" w:type="dxa"/>
            <w:tcBorders>
              <w:top w:val="nil"/>
              <w:left w:val="nil"/>
              <w:bottom w:val="single" w:sz="4" w:space="0" w:color="auto"/>
              <w:right w:val="single" w:sz="4" w:space="0" w:color="auto"/>
            </w:tcBorders>
            <w:shd w:val="clear" w:color="auto" w:fill="auto"/>
            <w:noWrap/>
            <w:vAlign w:val="bottom"/>
            <w:hideMark/>
          </w:tcPr>
          <w:p w14:paraId="128F621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460 000 </w:t>
            </w:r>
          </w:p>
        </w:tc>
      </w:tr>
      <w:tr w:rsidR="003C63F9" w:rsidRPr="003C63F9" w14:paraId="1576F496"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87AAF3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3900 Andre driftsinntekter</w:t>
            </w:r>
          </w:p>
        </w:tc>
        <w:tc>
          <w:tcPr>
            <w:tcW w:w="1577" w:type="dxa"/>
            <w:tcBorders>
              <w:top w:val="nil"/>
              <w:left w:val="nil"/>
              <w:bottom w:val="single" w:sz="4" w:space="0" w:color="auto"/>
              <w:right w:val="single" w:sz="4" w:space="0" w:color="auto"/>
            </w:tcBorders>
            <w:shd w:val="clear" w:color="auto" w:fill="auto"/>
            <w:noWrap/>
            <w:vAlign w:val="bottom"/>
            <w:hideMark/>
          </w:tcPr>
          <w:p w14:paraId="45A0F1C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83 050 </w:t>
            </w:r>
          </w:p>
        </w:tc>
        <w:tc>
          <w:tcPr>
            <w:tcW w:w="1417" w:type="dxa"/>
            <w:tcBorders>
              <w:top w:val="nil"/>
              <w:left w:val="nil"/>
              <w:bottom w:val="single" w:sz="4" w:space="0" w:color="auto"/>
              <w:right w:val="single" w:sz="4" w:space="0" w:color="auto"/>
            </w:tcBorders>
            <w:shd w:val="clear" w:color="auto" w:fill="auto"/>
            <w:noWrap/>
            <w:vAlign w:val="bottom"/>
            <w:hideMark/>
          </w:tcPr>
          <w:p w14:paraId="4A68317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A3F6C3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2751B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80 000 </w:t>
            </w:r>
          </w:p>
        </w:tc>
      </w:tr>
      <w:tr w:rsidR="003C63F9" w:rsidRPr="003C63F9" w14:paraId="7B50F1C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F91D1D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3925 Loddsalg</w:t>
            </w:r>
          </w:p>
        </w:tc>
        <w:tc>
          <w:tcPr>
            <w:tcW w:w="1577" w:type="dxa"/>
            <w:tcBorders>
              <w:top w:val="nil"/>
              <w:left w:val="nil"/>
              <w:bottom w:val="single" w:sz="4" w:space="0" w:color="auto"/>
              <w:right w:val="single" w:sz="4" w:space="0" w:color="auto"/>
            </w:tcBorders>
            <w:shd w:val="clear" w:color="auto" w:fill="auto"/>
            <w:noWrap/>
            <w:vAlign w:val="bottom"/>
            <w:hideMark/>
          </w:tcPr>
          <w:p w14:paraId="682B290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53 577 </w:t>
            </w:r>
          </w:p>
        </w:tc>
        <w:tc>
          <w:tcPr>
            <w:tcW w:w="1417" w:type="dxa"/>
            <w:tcBorders>
              <w:top w:val="nil"/>
              <w:left w:val="nil"/>
              <w:bottom w:val="single" w:sz="4" w:space="0" w:color="auto"/>
              <w:right w:val="single" w:sz="4" w:space="0" w:color="auto"/>
            </w:tcBorders>
            <w:shd w:val="clear" w:color="auto" w:fill="auto"/>
            <w:noWrap/>
            <w:vAlign w:val="bottom"/>
            <w:hideMark/>
          </w:tcPr>
          <w:p w14:paraId="5AD1ACC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42 500 </w:t>
            </w:r>
          </w:p>
        </w:tc>
        <w:tc>
          <w:tcPr>
            <w:tcW w:w="1276" w:type="dxa"/>
            <w:tcBorders>
              <w:top w:val="nil"/>
              <w:left w:val="nil"/>
              <w:bottom w:val="single" w:sz="4" w:space="0" w:color="auto"/>
              <w:right w:val="single" w:sz="4" w:space="0" w:color="auto"/>
            </w:tcBorders>
            <w:shd w:val="clear" w:color="auto" w:fill="auto"/>
            <w:noWrap/>
            <w:vAlign w:val="bottom"/>
            <w:hideMark/>
          </w:tcPr>
          <w:p w14:paraId="38DF750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45 778 </w:t>
            </w:r>
          </w:p>
        </w:tc>
        <w:tc>
          <w:tcPr>
            <w:tcW w:w="1276" w:type="dxa"/>
            <w:tcBorders>
              <w:top w:val="nil"/>
              <w:left w:val="nil"/>
              <w:bottom w:val="single" w:sz="4" w:space="0" w:color="auto"/>
              <w:right w:val="single" w:sz="4" w:space="0" w:color="auto"/>
            </w:tcBorders>
            <w:shd w:val="clear" w:color="auto" w:fill="auto"/>
            <w:noWrap/>
            <w:vAlign w:val="bottom"/>
            <w:hideMark/>
          </w:tcPr>
          <w:p w14:paraId="6F99D36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50 000 </w:t>
            </w:r>
          </w:p>
        </w:tc>
      </w:tr>
      <w:tr w:rsidR="003C63F9" w:rsidRPr="003C63F9" w14:paraId="13A61922"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B58892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3927 Dugnadsinntekter</w:t>
            </w:r>
          </w:p>
        </w:tc>
        <w:tc>
          <w:tcPr>
            <w:tcW w:w="1577" w:type="dxa"/>
            <w:tcBorders>
              <w:top w:val="nil"/>
              <w:left w:val="nil"/>
              <w:bottom w:val="single" w:sz="4" w:space="0" w:color="auto"/>
              <w:right w:val="single" w:sz="4" w:space="0" w:color="auto"/>
            </w:tcBorders>
            <w:shd w:val="clear" w:color="auto" w:fill="auto"/>
            <w:noWrap/>
            <w:vAlign w:val="bottom"/>
            <w:hideMark/>
          </w:tcPr>
          <w:p w14:paraId="3E9294F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40 738 </w:t>
            </w:r>
          </w:p>
        </w:tc>
        <w:tc>
          <w:tcPr>
            <w:tcW w:w="1417" w:type="dxa"/>
            <w:tcBorders>
              <w:top w:val="nil"/>
              <w:left w:val="nil"/>
              <w:bottom w:val="single" w:sz="4" w:space="0" w:color="auto"/>
              <w:right w:val="single" w:sz="4" w:space="0" w:color="auto"/>
            </w:tcBorders>
            <w:shd w:val="clear" w:color="auto" w:fill="auto"/>
            <w:noWrap/>
            <w:vAlign w:val="bottom"/>
            <w:hideMark/>
          </w:tcPr>
          <w:p w14:paraId="186A25B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3B36CB9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28 327 </w:t>
            </w:r>
          </w:p>
        </w:tc>
        <w:tc>
          <w:tcPr>
            <w:tcW w:w="1276" w:type="dxa"/>
            <w:tcBorders>
              <w:top w:val="nil"/>
              <w:left w:val="nil"/>
              <w:bottom w:val="single" w:sz="4" w:space="0" w:color="auto"/>
              <w:right w:val="single" w:sz="4" w:space="0" w:color="auto"/>
            </w:tcBorders>
            <w:shd w:val="clear" w:color="auto" w:fill="auto"/>
            <w:noWrap/>
            <w:vAlign w:val="bottom"/>
            <w:hideMark/>
          </w:tcPr>
          <w:p w14:paraId="402CD9A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30 000 </w:t>
            </w:r>
          </w:p>
        </w:tc>
      </w:tr>
      <w:tr w:rsidR="003C63F9" w:rsidRPr="003C63F9" w14:paraId="08F3DF9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61EFBC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Andre inntekter</w:t>
            </w:r>
          </w:p>
        </w:tc>
        <w:tc>
          <w:tcPr>
            <w:tcW w:w="1577" w:type="dxa"/>
            <w:tcBorders>
              <w:top w:val="nil"/>
              <w:left w:val="nil"/>
              <w:bottom w:val="single" w:sz="4" w:space="0" w:color="auto"/>
              <w:right w:val="single" w:sz="4" w:space="0" w:color="auto"/>
            </w:tcBorders>
            <w:shd w:val="clear" w:color="auto" w:fill="auto"/>
            <w:noWrap/>
            <w:vAlign w:val="bottom"/>
            <w:hideMark/>
          </w:tcPr>
          <w:p w14:paraId="4DAEC82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177 365 </w:t>
            </w:r>
          </w:p>
        </w:tc>
        <w:tc>
          <w:tcPr>
            <w:tcW w:w="1417" w:type="dxa"/>
            <w:tcBorders>
              <w:top w:val="nil"/>
              <w:left w:val="nil"/>
              <w:bottom w:val="single" w:sz="4" w:space="0" w:color="auto"/>
              <w:right w:val="single" w:sz="4" w:space="0" w:color="auto"/>
            </w:tcBorders>
            <w:shd w:val="clear" w:color="auto" w:fill="auto"/>
            <w:noWrap/>
            <w:vAlign w:val="bottom"/>
            <w:hideMark/>
          </w:tcPr>
          <w:p w14:paraId="45407FF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82 500 </w:t>
            </w:r>
          </w:p>
        </w:tc>
        <w:tc>
          <w:tcPr>
            <w:tcW w:w="1276" w:type="dxa"/>
            <w:tcBorders>
              <w:top w:val="nil"/>
              <w:left w:val="nil"/>
              <w:bottom w:val="single" w:sz="4" w:space="0" w:color="auto"/>
              <w:right w:val="single" w:sz="4" w:space="0" w:color="auto"/>
            </w:tcBorders>
            <w:shd w:val="clear" w:color="auto" w:fill="auto"/>
            <w:noWrap/>
            <w:vAlign w:val="bottom"/>
            <w:hideMark/>
          </w:tcPr>
          <w:p w14:paraId="567A08B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74 105 </w:t>
            </w:r>
          </w:p>
        </w:tc>
        <w:tc>
          <w:tcPr>
            <w:tcW w:w="1276" w:type="dxa"/>
            <w:tcBorders>
              <w:top w:val="nil"/>
              <w:left w:val="nil"/>
              <w:bottom w:val="single" w:sz="4" w:space="0" w:color="auto"/>
              <w:right w:val="single" w:sz="4" w:space="0" w:color="auto"/>
            </w:tcBorders>
            <w:shd w:val="clear" w:color="auto" w:fill="auto"/>
            <w:noWrap/>
            <w:vAlign w:val="bottom"/>
            <w:hideMark/>
          </w:tcPr>
          <w:p w14:paraId="22AE049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160 000 </w:t>
            </w:r>
          </w:p>
        </w:tc>
      </w:tr>
      <w:tr w:rsidR="003C63F9" w:rsidRPr="003C63F9" w14:paraId="01902836" w14:textId="77777777" w:rsidTr="003C63F9">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0ED5748E"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Sum driftsinntekter</w:t>
            </w:r>
          </w:p>
        </w:tc>
        <w:tc>
          <w:tcPr>
            <w:tcW w:w="1577" w:type="dxa"/>
            <w:tcBorders>
              <w:top w:val="nil"/>
              <w:left w:val="nil"/>
              <w:bottom w:val="single" w:sz="4" w:space="0" w:color="auto"/>
              <w:right w:val="single" w:sz="4" w:space="0" w:color="auto"/>
            </w:tcBorders>
            <w:shd w:val="clear" w:color="000000" w:fill="A6A6A6"/>
            <w:noWrap/>
            <w:vAlign w:val="bottom"/>
            <w:hideMark/>
          </w:tcPr>
          <w:p w14:paraId="2DE5371D"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636 067 </w:t>
            </w:r>
          </w:p>
        </w:tc>
        <w:tc>
          <w:tcPr>
            <w:tcW w:w="1417" w:type="dxa"/>
            <w:tcBorders>
              <w:top w:val="nil"/>
              <w:left w:val="nil"/>
              <w:bottom w:val="single" w:sz="4" w:space="0" w:color="auto"/>
              <w:right w:val="single" w:sz="4" w:space="0" w:color="auto"/>
            </w:tcBorders>
            <w:shd w:val="clear" w:color="000000" w:fill="A6A6A6"/>
            <w:noWrap/>
            <w:vAlign w:val="bottom"/>
            <w:hideMark/>
          </w:tcPr>
          <w:p w14:paraId="4D8030F8"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538 500 </w:t>
            </w:r>
          </w:p>
        </w:tc>
        <w:tc>
          <w:tcPr>
            <w:tcW w:w="1276" w:type="dxa"/>
            <w:tcBorders>
              <w:top w:val="nil"/>
              <w:left w:val="nil"/>
              <w:bottom w:val="single" w:sz="4" w:space="0" w:color="auto"/>
              <w:right w:val="single" w:sz="4" w:space="0" w:color="auto"/>
            </w:tcBorders>
            <w:shd w:val="clear" w:color="000000" w:fill="A6A6A6"/>
            <w:noWrap/>
            <w:vAlign w:val="bottom"/>
            <w:hideMark/>
          </w:tcPr>
          <w:p w14:paraId="49E38757"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516 957 </w:t>
            </w:r>
          </w:p>
        </w:tc>
        <w:tc>
          <w:tcPr>
            <w:tcW w:w="1276" w:type="dxa"/>
            <w:tcBorders>
              <w:top w:val="nil"/>
              <w:left w:val="nil"/>
              <w:bottom w:val="single" w:sz="4" w:space="0" w:color="auto"/>
              <w:right w:val="single" w:sz="4" w:space="0" w:color="auto"/>
            </w:tcBorders>
            <w:shd w:val="clear" w:color="000000" w:fill="A6A6A6"/>
            <w:noWrap/>
            <w:vAlign w:val="bottom"/>
            <w:hideMark/>
          </w:tcPr>
          <w:p w14:paraId="38CBE800"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620 000 </w:t>
            </w:r>
          </w:p>
        </w:tc>
      </w:tr>
      <w:tr w:rsidR="003C63F9" w:rsidRPr="003C63F9" w14:paraId="6F3DEA8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2635BC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4300 Innkjøp varer for videresalg</w:t>
            </w:r>
          </w:p>
        </w:tc>
        <w:tc>
          <w:tcPr>
            <w:tcW w:w="1577" w:type="dxa"/>
            <w:tcBorders>
              <w:top w:val="nil"/>
              <w:left w:val="nil"/>
              <w:bottom w:val="single" w:sz="4" w:space="0" w:color="auto"/>
              <w:right w:val="single" w:sz="4" w:space="0" w:color="auto"/>
            </w:tcBorders>
            <w:shd w:val="clear" w:color="auto" w:fill="auto"/>
            <w:noWrap/>
            <w:vAlign w:val="bottom"/>
            <w:hideMark/>
          </w:tcPr>
          <w:p w14:paraId="08C5026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126 941 </w:t>
            </w:r>
          </w:p>
        </w:tc>
        <w:tc>
          <w:tcPr>
            <w:tcW w:w="1417" w:type="dxa"/>
            <w:tcBorders>
              <w:top w:val="nil"/>
              <w:left w:val="nil"/>
              <w:bottom w:val="single" w:sz="4" w:space="0" w:color="auto"/>
              <w:right w:val="single" w:sz="4" w:space="0" w:color="auto"/>
            </w:tcBorders>
            <w:shd w:val="clear" w:color="auto" w:fill="auto"/>
            <w:noWrap/>
            <w:vAlign w:val="bottom"/>
            <w:hideMark/>
          </w:tcPr>
          <w:p w14:paraId="08F9898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95 000 </w:t>
            </w:r>
          </w:p>
        </w:tc>
        <w:tc>
          <w:tcPr>
            <w:tcW w:w="1276" w:type="dxa"/>
            <w:tcBorders>
              <w:top w:val="nil"/>
              <w:left w:val="nil"/>
              <w:bottom w:val="single" w:sz="4" w:space="0" w:color="auto"/>
              <w:right w:val="single" w:sz="4" w:space="0" w:color="auto"/>
            </w:tcBorders>
            <w:shd w:val="clear" w:color="auto" w:fill="auto"/>
            <w:noWrap/>
            <w:vAlign w:val="bottom"/>
            <w:hideMark/>
          </w:tcPr>
          <w:p w14:paraId="681E2EB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95 190 </w:t>
            </w:r>
          </w:p>
        </w:tc>
        <w:tc>
          <w:tcPr>
            <w:tcW w:w="1276" w:type="dxa"/>
            <w:tcBorders>
              <w:top w:val="nil"/>
              <w:left w:val="nil"/>
              <w:bottom w:val="single" w:sz="4" w:space="0" w:color="auto"/>
              <w:right w:val="single" w:sz="4" w:space="0" w:color="auto"/>
            </w:tcBorders>
            <w:shd w:val="clear" w:color="auto" w:fill="auto"/>
            <w:noWrap/>
            <w:vAlign w:val="bottom"/>
            <w:hideMark/>
          </w:tcPr>
          <w:p w14:paraId="68F3E24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100 000 </w:t>
            </w:r>
          </w:p>
        </w:tc>
      </w:tr>
      <w:tr w:rsidR="003C63F9" w:rsidRPr="003C63F9" w14:paraId="415B490B"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55B4A9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4310 Varer til kiosk</w:t>
            </w:r>
          </w:p>
        </w:tc>
        <w:tc>
          <w:tcPr>
            <w:tcW w:w="1577" w:type="dxa"/>
            <w:tcBorders>
              <w:top w:val="nil"/>
              <w:left w:val="nil"/>
              <w:bottom w:val="single" w:sz="4" w:space="0" w:color="auto"/>
              <w:right w:val="single" w:sz="4" w:space="0" w:color="auto"/>
            </w:tcBorders>
            <w:shd w:val="clear" w:color="auto" w:fill="auto"/>
            <w:noWrap/>
            <w:vAlign w:val="bottom"/>
            <w:hideMark/>
          </w:tcPr>
          <w:p w14:paraId="0A49149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46 841 </w:t>
            </w:r>
          </w:p>
        </w:tc>
        <w:tc>
          <w:tcPr>
            <w:tcW w:w="1417" w:type="dxa"/>
            <w:tcBorders>
              <w:top w:val="nil"/>
              <w:left w:val="nil"/>
              <w:bottom w:val="single" w:sz="4" w:space="0" w:color="auto"/>
              <w:right w:val="single" w:sz="4" w:space="0" w:color="auto"/>
            </w:tcBorders>
            <w:shd w:val="clear" w:color="auto" w:fill="auto"/>
            <w:noWrap/>
            <w:vAlign w:val="bottom"/>
            <w:hideMark/>
          </w:tcPr>
          <w:p w14:paraId="30A8A6C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32 500 </w:t>
            </w:r>
          </w:p>
        </w:tc>
        <w:tc>
          <w:tcPr>
            <w:tcW w:w="1276" w:type="dxa"/>
            <w:tcBorders>
              <w:top w:val="nil"/>
              <w:left w:val="nil"/>
              <w:bottom w:val="single" w:sz="4" w:space="0" w:color="auto"/>
              <w:right w:val="single" w:sz="4" w:space="0" w:color="auto"/>
            </w:tcBorders>
            <w:shd w:val="clear" w:color="auto" w:fill="auto"/>
            <w:noWrap/>
            <w:vAlign w:val="bottom"/>
            <w:hideMark/>
          </w:tcPr>
          <w:p w14:paraId="5111D3D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35 157 </w:t>
            </w:r>
          </w:p>
        </w:tc>
        <w:tc>
          <w:tcPr>
            <w:tcW w:w="1276" w:type="dxa"/>
            <w:tcBorders>
              <w:top w:val="nil"/>
              <w:left w:val="nil"/>
              <w:bottom w:val="single" w:sz="4" w:space="0" w:color="auto"/>
              <w:right w:val="single" w:sz="4" w:space="0" w:color="auto"/>
            </w:tcBorders>
            <w:shd w:val="clear" w:color="auto" w:fill="auto"/>
            <w:noWrap/>
            <w:vAlign w:val="bottom"/>
            <w:hideMark/>
          </w:tcPr>
          <w:p w14:paraId="33F7B80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70 000 </w:t>
            </w:r>
          </w:p>
        </w:tc>
      </w:tr>
      <w:tr w:rsidR="003C63F9" w:rsidRPr="003C63F9" w14:paraId="3072CDF0"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60E11C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4330 Kostnader loddsalg</w:t>
            </w:r>
          </w:p>
        </w:tc>
        <w:tc>
          <w:tcPr>
            <w:tcW w:w="1577" w:type="dxa"/>
            <w:tcBorders>
              <w:top w:val="nil"/>
              <w:left w:val="nil"/>
              <w:bottom w:val="single" w:sz="4" w:space="0" w:color="auto"/>
              <w:right w:val="single" w:sz="4" w:space="0" w:color="auto"/>
            </w:tcBorders>
            <w:shd w:val="clear" w:color="auto" w:fill="auto"/>
            <w:noWrap/>
            <w:vAlign w:val="bottom"/>
            <w:hideMark/>
          </w:tcPr>
          <w:p w14:paraId="44CDA10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4 709 </w:t>
            </w:r>
          </w:p>
        </w:tc>
        <w:tc>
          <w:tcPr>
            <w:tcW w:w="1417" w:type="dxa"/>
            <w:tcBorders>
              <w:top w:val="nil"/>
              <w:left w:val="nil"/>
              <w:bottom w:val="single" w:sz="4" w:space="0" w:color="auto"/>
              <w:right w:val="single" w:sz="4" w:space="0" w:color="auto"/>
            </w:tcBorders>
            <w:shd w:val="clear" w:color="auto" w:fill="auto"/>
            <w:noWrap/>
            <w:vAlign w:val="bottom"/>
            <w:hideMark/>
          </w:tcPr>
          <w:p w14:paraId="1FA7E5F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7 500 </w:t>
            </w:r>
          </w:p>
        </w:tc>
        <w:tc>
          <w:tcPr>
            <w:tcW w:w="1276" w:type="dxa"/>
            <w:tcBorders>
              <w:top w:val="nil"/>
              <w:left w:val="nil"/>
              <w:bottom w:val="single" w:sz="4" w:space="0" w:color="auto"/>
              <w:right w:val="single" w:sz="4" w:space="0" w:color="auto"/>
            </w:tcBorders>
            <w:shd w:val="clear" w:color="auto" w:fill="auto"/>
            <w:noWrap/>
            <w:vAlign w:val="bottom"/>
            <w:hideMark/>
          </w:tcPr>
          <w:p w14:paraId="072EB6D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5 460 </w:t>
            </w:r>
          </w:p>
        </w:tc>
        <w:tc>
          <w:tcPr>
            <w:tcW w:w="1276" w:type="dxa"/>
            <w:tcBorders>
              <w:top w:val="nil"/>
              <w:left w:val="nil"/>
              <w:bottom w:val="single" w:sz="4" w:space="0" w:color="auto"/>
              <w:right w:val="single" w:sz="4" w:space="0" w:color="auto"/>
            </w:tcBorders>
            <w:shd w:val="clear" w:color="auto" w:fill="auto"/>
            <w:noWrap/>
            <w:vAlign w:val="bottom"/>
            <w:hideMark/>
          </w:tcPr>
          <w:p w14:paraId="2629E63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10 000 </w:t>
            </w:r>
          </w:p>
        </w:tc>
      </w:tr>
      <w:tr w:rsidR="003C63F9" w:rsidRPr="003C63F9" w14:paraId="4C174A8B"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F533BD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Varekjøp</w:t>
            </w:r>
          </w:p>
        </w:tc>
        <w:tc>
          <w:tcPr>
            <w:tcW w:w="1577" w:type="dxa"/>
            <w:tcBorders>
              <w:top w:val="nil"/>
              <w:left w:val="nil"/>
              <w:bottom w:val="single" w:sz="4" w:space="0" w:color="auto"/>
              <w:right w:val="single" w:sz="4" w:space="0" w:color="auto"/>
            </w:tcBorders>
            <w:shd w:val="clear" w:color="auto" w:fill="auto"/>
            <w:noWrap/>
            <w:vAlign w:val="bottom"/>
            <w:hideMark/>
          </w:tcPr>
          <w:p w14:paraId="772C78A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178 491 </w:t>
            </w:r>
          </w:p>
        </w:tc>
        <w:tc>
          <w:tcPr>
            <w:tcW w:w="1417" w:type="dxa"/>
            <w:tcBorders>
              <w:top w:val="nil"/>
              <w:left w:val="nil"/>
              <w:bottom w:val="single" w:sz="4" w:space="0" w:color="auto"/>
              <w:right w:val="single" w:sz="4" w:space="0" w:color="auto"/>
            </w:tcBorders>
            <w:shd w:val="clear" w:color="auto" w:fill="auto"/>
            <w:noWrap/>
            <w:vAlign w:val="bottom"/>
            <w:hideMark/>
          </w:tcPr>
          <w:p w14:paraId="001DAA0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135 000 </w:t>
            </w:r>
          </w:p>
        </w:tc>
        <w:tc>
          <w:tcPr>
            <w:tcW w:w="1276" w:type="dxa"/>
            <w:tcBorders>
              <w:top w:val="nil"/>
              <w:left w:val="nil"/>
              <w:bottom w:val="single" w:sz="4" w:space="0" w:color="auto"/>
              <w:right w:val="single" w:sz="4" w:space="0" w:color="auto"/>
            </w:tcBorders>
            <w:shd w:val="clear" w:color="auto" w:fill="auto"/>
            <w:noWrap/>
            <w:vAlign w:val="bottom"/>
            <w:hideMark/>
          </w:tcPr>
          <w:p w14:paraId="0D10EF6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135 807 </w:t>
            </w:r>
          </w:p>
        </w:tc>
        <w:tc>
          <w:tcPr>
            <w:tcW w:w="1276" w:type="dxa"/>
            <w:tcBorders>
              <w:top w:val="nil"/>
              <w:left w:val="nil"/>
              <w:bottom w:val="single" w:sz="4" w:space="0" w:color="auto"/>
              <w:right w:val="single" w:sz="4" w:space="0" w:color="auto"/>
            </w:tcBorders>
            <w:shd w:val="clear" w:color="auto" w:fill="auto"/>
            <w:noWrap/>
            <w:vAlign w:val="bottom"/>
            <w:hideMark/>
          </w:tcPr>
          <w:p w14:paraId="5DBD8EA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180 000 </w:t>
            </w:r>
          </w:p>
        </w:tc>
      </w:tr>
      <w:tr w:rsidR="003C63F9" w:rsidRPr="003C63F9" w14:paraId="58B37EF2" w14:textId="77777777" w:rsidTr="003C63F9">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3493A0E5"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Sum varekostnader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1E904856"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178 491 </w:t>
            </w:r>
          </w:p>
        </w:tc>
        <w:tc>
          <w:tcPr>
            <w:tcW w:w="1417" w:type="dxa"/>
            <w:tcBorders>
              <w:top w:val="nil"/>
              <w:left w:val="nil"/>
              <w:bottom w:val="single" w:sz="4" w:space="0" w:color="auto"/>
              <w:right w:val="single" w:sz="4" w:space="0" w:color="auto"/>
            </w:tcBorders>
            <w:shd w:val="clear" w:color="000000" w:fill="D9D9D9"/>
            <w:noWrap/>
            <w:vAlign w:val="bottom"/>
            <w:hideMark/>
          </w:tcPr>
          <w:p w14:paraId="2033C83C"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135 000 </w:t>
            </w:r>
          </w:p>
        </w:tc>
        <w:tc>
          <w:tcPr>
            <w:tcW w:w="1276" w:type="dxa"/>
            <w:tcBorders>
              <w:top w:val="nil"/>
              <w:left w:val="nil"/>
              <w:bottom w:val="single" w:sz="4" w:space="0" w:color="auto"/>
              <w:right w:val="single" w:sz="4" w:space="0" w:color="auto"/>
            </w:tcBorders>
            <w:shd w:val="clear" w:color="000000" w:fill="D9D9D9"/>
            <w:noWrap/>
            <w:vAlign w:val="bottom"/>
            <w:hideMark/>
          </w:tcPr>
          <w:p w14:paraId="7D957A16"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135 807 </w:t>
            </w:r>
          </w:p>
        </w:tc>
        <w:tc>
          <w:tcPr>
            <w:tcW w:w="1276" w:type="dxa"/>
            <w:tcBorders>
              <w:top w:val="nil"/>
              <w:left w:val="nil"/>
              <w:bottom w:val="single" w:sz="4" w:space="0" w:color="auto"/>
              <w:right w:val="single" w:sz="4" w:space="0" w:color="auto"/>
            </w:tcBorders>
            <w:shd w:val="clear" w:color="000000" w:fill="D9D9D9"/>
            <w:noWrap/>
            <w:vAlign w:val="bottom"/>
            <w:hideMark/>
          </w:tcPr>
          <w:p w14:paraId="6A79AB74"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180 000 </w:t>
            </w:r>
          </w:p>
        </w:tc>
      </w:tr>
      <w:tr w:rsidR="003C63F9" w:rsidRPr="003C63F9" w14:paraId="1024DEFE" w14:textId="77777777" w:rsidTr="003C63F9">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7919E2C7"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Bruttofortjeneste</w:t>
            </w:r>
          </w:p>
        </w:tc>
        <w:tc>
          <w:tcPr>
            <w:tcW w:w="1577" w:type="dxa"/>
            <w:tcBorders>
              <w:top w:val="nil"/>
              <w:left w:val="nil"/>
              <w:bottom w:val="single" w:sz="4" w:space="0" w:color="auto"/>
              <w:right w:val="single" w:sz="4" w:space="0" w:color="auto"/>
            </w:tcBorders>
            <w:shd w:val="clear" w:color="000000" w:fill="A6A6A6"/>
            <w:noWrap/>
            <w:vAlign w:val="bottom"/>
            <w:hideMark/>
          </w:tcPr>
          <w:p w14:paraId="711DD677"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457 576 </w:t>
            </w:r>
          </w:p>
        </w:tc>
        <w:tc>
          <w:tcPr>
            <w:tcW w:w="1417" w:type="dxa"/>
            <w:tcBorders>
              <w:top w:val="nil"/>
              <w:left w:val="nil"/>
              <w:bottom w:val="single" w:sz="4" w:space="0" w:color="auto"/>
              <w:right w:val="single" w:sz="4" w:space="0" w:color="auto"/>
            </w:tcBorders>
            <w:shd w:val="clear" w:color="000000" w:fill="A6A6A6"/>
            <w:noWrap/>
            <w:vAlign w:val="bottom"/>
            <w:hideMark/>
          </w:tcPr>
          <w:p w14:paraId="20B97BE8"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403 500 </w:t>
            </w:r>
          </w:p>
        </w:tc>
        <w:tc>
          <w:tcPr>
            <w:tcW w:w="1276" w:type="dxa"/>
            <w:tcBorders>
              <w:top w:val="nil"/>
              <w:left w:val="nil"/>
              <w:bottom w:val="single" w:sz="4" w:space="0" w:color="auto"/>
              <w:right w:val="single" w:sz="4" w:space="0" w:color="auto"/>
            </w:tcBorders>
            <w:shd w:val="clear" w:color="000000" w:fill="A6A6A6"/>
            <w:noWrap/>
            <w:vAlign w:val="bottom"/>
            <w:hideMark/>
          </w:tcPr>
          <w:p w14:paraId="06D343AF"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381 150 </w:t>
            </w:r>
          </w:p>
        </w:tc>
        <w:tc>
          <w:tcPr>
            <w:tcW w:w="1276" w:type="dxa"/>
            <w:tcBorders>
              <w:top w:val="nil"/>
              <w:left w:val="nil"/>
              <w:bottom w:val="single" w:sz="4" w:space="0" w:color="auto"/>
              <w:right w:val="single" w:sz="4" w:space="0" w:color="auto"/>
            </w:tcBorders>
            <w:shd w:val="clear" w:color="000000" w:fill="A6A6A6"/>
            <w:noWrap/>
            <w:vAlign w:val="bottom"/>
            <w:hideMark/>
          </w:tcPr>
          <w:p w14:paraId="71D8403A"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440 000 </w:t>
            </w:r>
          </w:p>
        </w:tc>
      </w:tr>
      <w:tr w:rsidR="003C63F9" w:rsidRPr="003C63F9" w14:paraId="6412F572"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18B7BB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6010 Ordinære avskrivninger</w:t>
            </w:r>
          </w:p>
        </w:tc>
        <w:tc>
          <w:tcPr>
            <w:tcW w:w="1577" w:type="dxa"/>
            <w:tcBorders>
              <w:top w:val="nil"/>
              <w:left w:val="nil"/>
              <w:bottom w:val="single" w:sz="4" w:space="0" w:color="auto"/>
              <w:right w:val="single" w:sz="4" w:space="0" w:color="auto"/>
            </w:tcBorders>
            <w:shd w:val="clear" w:color="auto" w:fill="auto"/>
            <w:noWrap/>
            <w:vAlign w:val="bottom"/>
            <w:hideMark/>
          </w:tcPr>
          <w:p w14:paraId="0F169D6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149 538 </w:t>
            </w:r>
          </w:p>
        </w:tc>
        <w:tc>
          <w:tcPr>
            <w:tcW w:w="1417" w:type="dxa"/>
            <w:tcBorders>
              <w:top w:val="nil"/>
              <w:left w:val="nil"/>
              <w:bottom w:val="single" w:sz="4" w:space="0" w:color="auto"/>
              <w:right w:val="single" w:sz="4" w:space="0" w:color="auto"/>
            </w:tcBorders>
            <w:shd w:val="clear" w:color="auto" w:fill="auto"/>
            <w:noWrap/>
            <w:vAlign w:val="bottom"/>
            <w:hideMark/>
          </w:tcPr>
          <w:p w14:paraId="71A09A8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210 000 </w:t>
            </w:r>
          </w:p>
        </w:tc>
        <w:tc>
          <w:tcPr>
            <w:tcW w:w="1276" w:type="dxa"/>
            <w:tcBorders>
              <w:top w:val="nil"/>
              <w:left w:val="nil"/>
              <w:bottom w:val="single" w:sz="4" w:space="0" w:color="auto"/>
              <w:right w:val="single" w:sz="4" w:space="0" w:color="auto"/>
            </w:tcBorders>
            <w:shd w:val="clear" w:color="auto" w:fill="auto"/>
            <w:noWrap/>
            <w:vAlign w:val="bottom"/>
            <w:hideMark/>
          </w:tcPr>
          <w:p w14:paraId="39553CC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149 538 </w:t>
            </w:r>
          </w:p>
        </w:tc>
        <w:tc>
          <w:tcPr>
            <w:tcW w:w="1276" w:type="dxa"/>
            <w:tcBorders>
              <w:top w:val="nil"/>
              <w:left w:val="nil"/>
              <w:bottom w:val="single" w:sz="4" w:space="0" w:color="auto"/>
              <w:right w:val="single" w:sz="4" w:space="0" w:color="auto"/>
            </w:tcBorders>
            <w:shd w:val="clear" w:color="auto" w:fill="auto"/>
            <w:noWrap/>
            <w:vAlign w:val="bottom"/>
            <w:hideMark/>
          </w:tcPr>
          <w:p w14:paraId="1608A0F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149 544 </w:t>
            </w:r>
          </w:p>
        </w:tc>
      </w:tr>
      <w:tr w:rsidR="003C63F9" w:rsidRPr="003C63F9" w14:paraId="7FED8B0A"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65F039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Avskrivning</w:t>
            </w:r>
          </w:p>
        </w:tc>
        <w:tc>
          <w:tcPr>
            <w:tcW w:w="1577" w:type="dxa"/>
            <w:tcBorders>
              <w:top w:val="nil"/>
              <w:left w:val="nil"/>
              <w:bottom w:val="single" w:sz="4" w:space="0" w:color="auto"/>
              <w:right w:val="single" w:sz="4" w:space="0" w:color="auto"/>
            </w:tcBorders>
            <w:shd w:val="clear" w:color="auto" w:fill="auto"/>
            <w:noWrap/>
            <w:vAlign w:val="bottom"/>
            <w:hideMark/>
          </w:tcPr>
          <w:p w14:paraId="46195DE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149 538 </w:t>
            </w:r>
          </w:p>
        </w:tc>
        <w:tc>
          <w:tcPr>
            <w:tcW w:w="1417" w:type="dxa"/>
            <w:tcBorders>
              <w:top w:val="nil"/>
              <w:left w:val="nil"/>
              <w:bottom w:val="single" w:sz="4" w:space="0" w:color="auto"/>
              <w:right w:val="single" w:sz="4" w:space="0" w:color="auto"/>
            </w:tcBorders>
            <w:shd w:val="clear" w:color="auto" w:fill="auto"/>
            <w:noWrap/>
            <w:vAlign w:val="bottom"/>
            <w:hideMark/>
          </w:tcPr>
          <w:p w14:paraId="5634E4B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210 000 </w:t>
            </w:r>
          </w:p>
        </w:tc>
        <w:tc>
          <w:tcPr>
            <w:tcW w:w="1276" w:type="dxa"/>
            <w:tcBorders>
              <w:top w:val="nil"/>
              <w:left w:val="nil"/>
              <w:bottom w:val="single" w:sz="4" w:space="0" w:color="auto"/>
              <w:right w:val="single" w:sz="4" w:space="0" w:color="auto"/>
            </w:tcBorders>
            <w:shd w:val="clear" w:color="auto" w:fill="auto"/>
            <w:noWrap/>
            <w:vAlign w:val="bottom"/>
            <w:hideMark/>
          </w:tcPr>
          <w:p w14:paraId="4636892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149 538 </w:t>
            </w:r>
          </w:p>
        </w:tc>
        <w:tc>
          <w:tcPr>
            <w:tcW w:w="1276" w:type="dxa"/>
            <w:tcBorders>
              <w:top w:val="nil"/>
              <w:left w:val="nil"/>
              <w:bottom w:val="single" w:sz="4" w:space="0" w:color="auto"/>
              <w:right w:val="single" w:sz="4" w:space="0" w:color="auto"/>
            </w:tcBorders>
            <w:shd w:val="clear" w:color="auto" w:fill="auto"/>
            <w:noWrap/>
            <w:vAlign w:val="bottom"/>
            <w:hideMark/>
          </w:tcPr>
          <w:p w14:paraId="3539A7F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149 544 </w:t>
            </w:r>
          </w:p>
        </w:tc>
      </w:tr>
      <w:tr w:rsidR="003C63F9" w:rsidRPr="003C63F9" w14:paraId="59239AF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6FBF67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6301 Leie av idrettshall</w:t>
            </w:r>
          </w:p>
        </w:tc>
        <w:tc>
          <w:tcPr>
            <w:tcW w:w="1577" w:type="dxa"/>
            <w:tcBorders>
              <w:top w:val="nil"/>
              <w:left w:val="nil"/>
              <w:bottom w:val="single" w:sz="4" w:space="0" w:color="auto"/>
              <w:right w:val="single" w:sz="4" w:space="0" w:color="auto"/>
            </w:tcBorders>
            <w:shd w:val="clear" w:color="auto" w:fill="auto"/>
            <w:noWrap/>
            <w:vAlign w:val="bottom"/>
            <w:hideMark/>
          </w:tcPr>
          <w:p w14:paraId="1B2A37F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3DB22D0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75B8F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458C4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100 000 </w:t>
            </w:r>
          </w:p>
        </w:tc>
      </w:tr>
      <w:tr w:rsidR="003C63F9" w:rsidRPr="003C63F9" w14:paraId="495932BC"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5FCFCD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6320 Kostn. lokaler, vedl.h/renhold</w:t>
            </w:r>
          </w:p>
        </w:tc>
        <w:tc>
          <w:tcPr>
            <w:tcW w:w="1577" w:type="dxa"/>
            <w:tcBorders>
              <w:top w:val="nil"/>
              <w:left w:val="nil"/>
              <w:bottom w:val="single" w:sz="4" w:space="0" w:color="auto"/>
              <w:right w:val="single" w:sz="4" w:space="0" w:color="auto"/>
            </w:tcBorders>
            <w:shd w:val="clear" w:color="auto" w:fill="auto"/>
            <w:noWrap/>
            <w:vAlign w:val="bottom"/>
            <w:hideMark/>
          </w:tcPr>
          <w:p w14:paraId="157C179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2 590 </w:t>
            </w:r>
          </w:p>
        </w:tc>
        <w:tc>
          <w:tcPr>
            <w:tcW w:w="1417" w:type="dxa"/>
            <w:tcBorders>
              <w:top w:val="nil"/>
              <w:left w:val="nil"/>
              <w:bottom w:val="single" w:sz="4" w:space="0" w:color="auto"/>
              <w:right w:val="single" w:sz="4" w:space="0" w:color="auto"/>
            </w:tcBorders>
            <w:shd w:val="clear" w:color="auto" w:fill="auto"/>
            <w:noWrap/>
            <w:vAlign w:val="bottom"/>
            <w:hideMark/>
          </w:tcPr>
          <w:p w14:paraId="54A2267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AA93E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F9A5C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2C1B7571"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DFC2AA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Kostnader lokaler</w:t>
            </w:r>
          </w:p>
        </w:tc>
        <w:tc>
          <w:tcPr>
            <w:tcW w:w="1577" w:type="dxa"/>
            <w:tcBorders>
              <w:top w:val="nil"/>
              <w:left w:val="nil"/>
              <w:bottom w:val="single" w:sz="4" w:space="0" w:color="auto"/>
              <w:right w:val="single" w:sz="4" w:space="0" w:color="auto"/>
            </w:tcBorders>
            <w:shd w:val="clear" w:color="auto" w:fill="auto"/>
            <w:noWrap/>
            <w:vAlign w:val="bottom"/>
            <w:hideMark/>
          </w:tcPr>
          <w:p w14:paraId="4DFDA9D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2 590 </w:t>
            </w:r>
          </w:p>
        </w:tc>
        <w:tc>
          <w:tcPr>
            <w:tcW w:w="1417" w:type="dxa"/>
            <w:tcBorders>
              <w:top w:val="nil"/>
              <w:left w:val="nil"/>
              <w:bottom w:val="single" w:sz="4" w:space="0" w:color="auto"/>
              <w:right w:val="single" w:sz="4" w:space="0" w:color="auto"/>
            </w:tcBorders>
            <w:shd w:val="clear" w:color="auto" w:fill="auto"/>
            <w:noWrap/>
            <w:vAlign w:val="bottom"/>
            <w:hideMark/>
          </w:tcPr>
          <w:p w14:paraId="1768FD6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CE855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DEB03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100 000 </w:t>
            </w:r>
          </w:p>
        </w:tc>
      </w:tr>
      <w:tr w:rsidR="003C63F9" w:rsidRPr="003C63F9" w14:paraId="3C874D8A"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47537C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6440 Leie/leasing transportmidler</w:t>
            </w:r>
          </w:p>
        </w:tc>
        <w:tc>
          <w:tcPr>
            <w:tcW w:w="1577" w:type="dxa"/>
            <w:tcBorders>
              <w:top w:val="nil"/>
              <w:left w:val="nil"/>
              <w:bottom w:val="single" w:sz="4" w:space="0" w:color="auto"/>
              <w:right w:val="single" w:sz="4" w:space="0" w:color="auto"/>
            </w:tcBorders>
            <w:shd w:val="clear" w:color="auto" w:fill="auto"/>
            <w:noWrap/>
            <w:vAlign w:val="bottom"/>
            <w:hideMark/>
          </w:tcPr>
          <w:p w14:paraId="0FE8E0C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7404CB5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76F9FBF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17 563 </w:t>
            </w:r>
          </w:p>
        </w:tc>
        <w:tc>
          <w:tcPr>
            <w:tcW w:w="1276" w:type="dxa"/>
            <w:tcBorders>
              <w:top w:val="nil"/>
              <w:left w:val="nil"/>
              <w:bottom w:val="single" w:sz="4" w:space="0" w:color="auto"/>
              <w:right w:val="single" w:sz="4" w:space="0" w:color="auto"/>
            </w:tcBorders>
            <w:shd w:val="clear" w:color="auto" w:fill="auto"/>
            <w:noWrap/>
            <w:vAlign w:val="bottom"/>
            <w:hideMark/>
          </w:tcPr>
          <w:p w14:paraId="6F44C6B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3CFB2B6F"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DB68DD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Leie maskiner, inventar o.l.</w:t>
            </w:r>
          </w:p>
        </w:tc>
        <w:tc>
          <w:tcPr>
            <w:tcW w:w="1577" w:type="dxa"/>
            <w:tcBorders>
              <w:top w:val="nil"/>
              <w:left w:val="nil"/>
              <w:bottom w:val="single" w:sz="4" w:space="0" w:color="auto"/>
              <w:right w:val="single" w:sz="4" w:space="0" w:color="auto"/>
            </w:tcBorders>
            <w:shd w:val="clear" w:color="auto" w:fill="auto"/>
            <w:noWrap/>
            <w:vAlign w:val="bottom"/>
            <w:hideMark/>
          </w:tcPr>
          <w:p w14:paraId="4F6D0BE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256DCA9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00012B5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17 563 </w:t>
            </w:r>
          </w:p>
        </w:tc>
        <w:tc>
          <w:tcPr>
            <w:tcW w:w="1276" w:type="dxa"/>
            <w:tcBorders>
              <w:top w:val="nil"/>
              <w:left w:val="nil"/>
              <w:bottom w:val="single" w:sz="4" w:space="0" w:color="auto"/>
              <w:right w:val="single" w:sz="4" w:space="0" w:color="auto"/>
            </w:tcBorders>
            <w:shd w:val="clear" w:color="auto" w:fill="auto"/>
            <w:noWrap/>
            <w:vAlign w:val="bottom"/>
            <w:hideMark/>
          </w:tcPr>
          <w:p w14:paraId="47E87C7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   </w:t>
            </w:r>
          </w:p>
        </w:tc>
      </w:tr>
      <w:tr w:rsidR="003C63F9" w:rsidRPr="003C63F9" w14:paraId="58445E99"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ABE18F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6510 Kostnadsførte anskaffelser</w:t>
            </w:r>
          </w:p>
        </w:tc>
        <w:tc>
          <w:tcPr>
            <w:tcW w:w="1577" w:type="dxa"/>
            <w:tcBorders>
              <w:top w:val="nil"/>
              <w:left w:val="nil"/>
              <w:bottom w:val="single" w:sz="4" w:space="0" w:color="auto"/>
              <w:right w:val="single" w:sz="4" w:space="0" w:color="auto"/>
            </w:tcBorders>
            <w:shd w:val="clear" w:color="auto" w:fill="auto"/>
            <w:noWrap/>
            <w:vAlign w:val="bottom"/>
            <w:hideMark/>
          </w:tcPr>
          <w:p w14:paraId="39D18FA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847 </w:t>
            </w:r>
          </w:p>
        </w:tc>
        <w:tc>
          <w:tcPr>
            <w:tcW w:w="1417" w:type="dxa"/>
            <w:tcBorders>
              <w:top w:val="nil"/>
              <w:left w:val="nil"/>
              <w:bottom w:val="single" w:sz="4" w:space="0" w:color="auto"/>
              <w:right w:val="single" w:sz="4" w:space="0" w:color="auto"/>
            </w:tcBorders>
            <w:shd w:val="clear" w:color="auto" w:fill="auto"/>
            <w:noWrap/>
            <w:vAlign w:val="bottom"/>
            <w:hideMark/>
          </w:tcPr>
          <w:p w14:paraId="3781E40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0D157D8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7DFC4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6160C83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1EE0AD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6551 Sportslig utstyr</w:t>
            </w:r>
          </w:p>
        </w:tc>
        <w:tc>
          <w:tcPr>
            <w:tcW w:w="1577" w:type="dxa"/>
            <w:tcBorders>
              <w:top w:val="nil"/>
              <w:left w:val="nil"/>
              <w:bottom w:val="single" w:sz="4" w:space="0" w:color="auto"/>
              <w:right w:val="single" w:sz="4" w:space="0" w:color="auto"/>
            </w:tcBorders>
            <w:shd w:val="clear" w:color="auto" w:fill="auto"/>
            <w:noWrap/>
            <w:vAlign w:val="bottom"/>
            <w:hideMark/>
          </w:tcPr>
          <w:p w14:paraId="3423C71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146 290 </w:t>
            </w:r>
          </w:p>
        </w:tc>
        <w:tc>
          <w:tcPr>
            <w:tcW w:w="1417" w:type="dxa"/>
            <w:tcBorders>
              <w:top w:val="nil"/>
              <w:left w:val="nil"/>
              <w:bottom w:val="single" w:sz="4" w:space="0" w:color="auto"/>
              <w:right w:val="single" w:sz="4" w:space="0" w:color="auto"/>
            </w:tcBorders>
            <w:shd w:val="clear" w:color="auto" w:fill="auto"/>
            <w:noWrap/>
            <w:vAlign w:val="bottom"/>
            <w:hideMark/>
          </w:tcPr>
          <w:p w14:paraId="5B9941B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75 000 </w:t>
            </w:r>
          </w:p>
        </w:tc>
        <w:tc>
          <w:tcPr>
            <w:tcW w:w="1276" w:type="dxa"/>
            <w:tcBorders>
              <w:top w:val="nil"/>
              <w:left w:val="nil"/>
              <w:bottom w:val="single" w:sz="4" w:space="0" w:color="auto"/>
              <w:right w:val="single" w:sz="4" w:space="0" w:color="auto"/>
            </w:tcBorders>
            <w:shd w:val="clear" w:color="auto" w:fill="auto"/>
            <w:noWrap/>
            <w:vAlign w:val="bottom"/>
            <w:hideMark/>
          </w:tcPr>
          <w:p w14:paraId="217A5E6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76 836 </w:t>
            </w:r>
          </w:p>
        </w:tc>
        <w:tc>
          <w:tcPr>
            <w:tcW w:w="1276" w:type="dxa"/>
            <w:tcBorders>
              <w:top w:val="nil"/>
              <w:left w:val="nil"/>
              <w:bottom w:val="single" w:sz="4" w:space="0" w:color="auto"/>
              <w:right w:val="single" w:sz="4" w:space="0" w:color="auto"/>
            </w:tcBorders>
            <w:shd w:val="clear" w:color="auto" w:fill="auto"/>
            <w:noWrap/>
            <w:vAlign w:val="bottom"/>
            <w:hideMark/>
          </w:tcPr>
          <w:p w14:paraId="6E8437E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125 000 </w:t>
            </w:r>
          </w:p>
        </w:tc>
      </w:tr>
      <w:tr w:rsidR="003C63F9" w:rsidRPr="003C63F9" w14:paraId="1648C08E"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8EDF49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6552 Utstyr uteanlegg</w:t>
            </w:r>
          </w:p>
        </w:tc>
        <w:tc>
          <w:tcPr>
            <w:tcW w:w="1577" w:type="dxa"/>
            <w:tcBorders>
              <w:top w:val="nil"/>
              <w:left w:val="nil"/>
              <w:bottom w:val="single" w:sz="4" w:space="0" w:color="auto"/>
              <w:right w:val="single" w:sz="4" w:space="0" w:color="auto"/>
            </w:tcBorders>
            <w:shd w:val="clear" w:color="auto" w:fill="auto"/>
            <w:noWrap/>
            <w:vAlign w:val="bottom"/>
            <w:hideMark/>
          </w:tcPr>
          <w:p w14:paraId="3BCC51E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41 577 </w:t>
            </w:r>
          </w:p>
        </w:tc>
        <w:tc>
          <w:tcPr>
            <w:tcW w:w="1417" w:type="dxa"/>
            <w:tcBorders>
              <w:top w:val="nil"/>
              <w:left w:val="nil"/>
              <w:bottom w:val="single" w:sz="4" w:space="0" w:color="auto"/>
              <w:right w:val="single" w:sz="4" w:space="0" w:color="auto"/>
            </w:tcBorders>
            <w:shd w:val="clear" w:color="auto" w:fill="auto"/>
            <w:noWrap/>
            <w:vAlign w:val="bottom"/>
            <w:hideMark/>
          </w:tcPr>
          <w:p w14:paraId="286F65C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10 000 </w:t>
            </w:r>
          </w:p>
        </w:tc>
        <w:tc>
          <w:tcPr>
            <w:tcW w:w="1276" w:type="dxa"/>
            <w:tcBorders>
              <w:top w:val="nil"/>
              <w:left w:val="nil"/>
              <w:bottom w:val="single" w:sz="4" w:space="0" w:color="auto"/>
              <w:right w:val="single" w:sz="4" w:space="0" w:color="auto"/>
            </w:tcBorders>
            <w:shd w:val="clear" w:color="auto" w:fill="auto"/>
            <w:noWrap/>
            <w:vAlign w:val="bottom"/>
            <w:hideMark/>
          </w:tcPr>
          <w:p w14:paraId="54A0997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8 797 </w:t>
            </w:r>
          </w:p>
        </w:tc>
        <w:tc>
          <w:tcPr>
            <w:tcW w:w="1276" w:type="dxa"/>
            <w:tcBorders>
              <w:top w:val="nil"/>
              <w:left w:val="nil"/>
              <w:bottom w:val="single" w:sz="4" w:space="0" w:color="auto"/>
              <w:right w:val="single" w:sz="4" w:space="0" w:color="auto"/>
            </w:tcBorders>
            <w:shd w:val="clear" w:color="auto" w:fill="auto"/>
            <w:noWrap/>
            <w:vAlign w:val="bottom"/>
            <w:hideMark/>
          </w:tcPr>
          <w:p w14:paraId="302BAAE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20 000 </w:t>
            </w:r>
          </w:p>
        </w:tc>
      </w:tr>
      <w:tr w:rsidR="003C63F9" w:rsidRPr="003C63F9" w14:paraId="64C0540C"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00FD07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Kostnadsførte anskaffelser</w:t>
            </w:r>
          </w:p>
        </w:tc>
        <w:tc>
          <w:tcPr>
            <w:tcW w:w="1577" w:type="dxa"/>
            <w:tcBorders>
              <w:top w:val="nil"/>
              <w:left w:val="nil"/>
              <w:bottom w:val="single" w:sz="4" w:space="0" w:color="auto"/>
              <w:right w:val="single" w:sz="4" w:space="0" w:color="auto"/>
            </w:tcBorders>
            <w:shd w:val="clear" w:color="auto" w:fill="auto"/>
            <w:noWrap/>
            <w:vAlign w:val="bottom"/>
            <w:hideMark/>
          </w:tcPr>
          <w:p w14:paraId="79BE417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188 714 </w:t>
            </w:r>
          </w:p>
        </w:tc>
        <w:tc>
          <w:tcPr>
            <w:tcW w:w="1417" w:type="dxa"/>
            <w:tcBorders>
              <w:top w:val="nil"/>
              <w:left w:val="nil"/>
              <w:bottom w:val="single" w:sz="4" w:space="0" w:color="auto"/>
              <w:right w:val="single" w:sz="4" w:space="0" w:color="auto"/>
            </w:tcBorders>
            <w:shd w:val="clear" w:color="auto" w:fill="auto"/>
            <w:noWrap/>
            <w:vAlign w:val="bottom"/>
            <w:hideMark/>
          </w:tcPr>
          <w:p w14:paraId="12E3892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90 000 </w:t>
            </w:r>
          </w:p>
        </w:tc>
        <w:tc>
          <w:tcPr>
            <w:tcW w:w="1276" w:type="dxa"/>
            <w:tcBorders>
              <w:top w:val="nil"/>
              <w:left w:val="nil"/>
              <w:bottom w:val="single" w:sz="4" w:space="0" w:color="auto"/>
              <w:right w:val="single" w:sz="4" w:space="0" w:color="auto"/>
            </w:tcBorders>
            <w:shd w:val="clear" w:color="auto" w:fill="auto"/>
            <w:noWrap/>
            <w:vAlign w:val="bottom"/>
            <w:hideMark/>
          </w:tcPr>
          <w:p w14:paraId="3E120A9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85 633 </w:t>
            </w:r>
          </w:p>
        </w:tc>
        <w:tc>
          <w:tcPr>
            <w:tcW w:w="1276" w:type="dxa"/>
            <w:tcBorders>
              <w:top w:val="nil"/>
              <w:left w:val="nil"/>
              <w:bottom w:val="single" w:sz="4" w:space="0" w:color="auto"/>
              <w:right w:val="single" w:sz="4" w:space="0" w:color="auto"/>
            </w:tcBorders>
            <w:shd w:val="clear" w:color="auto" w:fill="auto"/>
            <w:noWrap/>
            <w:vAlign w:val="bottom"/>
            <w:hideMark/>
          </w:tcPr>
          <w:p w14:paraId="552E1AA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145 000 </w:t>
            </w:r>
          </w:p>
        </w:tc>
      </w:tr>
      <w:tr w:rsidR="003C63F9" w:rsidRPr="003C63F9" w14:paraId="4C02AA8E"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1654E1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6620 Rep. og vedlikehold utstyr</w:t>
            </w:r>
          </w:p>
        </w:tc>
        <w:tc>
          <w:tcPr>
            <w:tcW w:w="1577" w:type="dxa"/>
            <w:tcBorders>
              <w:top w:val="nil"/>
              <w:left w:val="nil"/>
              <w:bottom w:val="single" w:sz="4" w:space="0" w:color="auto"/>
              <w:right w:val="single" w:sz="4" w:space="0" w:color="auto"/>
            </w:tcBorders>
            <w:shd w:val="clear" w:color="auto" w:fill="auto"/>
            <w:noWrap/>
            <w:vAlign w:val="bottom"/>
            <w:hideMark/>
          </w:tcPr>
          <w:p w14:paraId="66719A4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37778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F1F7B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11 105 </w:t>
            </w:r>
          </w:p>
        </w:tc>
        <w:tc>
          <w:tcPr>
            <w:tcW w:w="1276" w:type="dxa"/>
            <w:tcBorders>
              <w:top w:val="nil"/>
              <w:left w:val="nil"/>
              <w:bottom w:val="single" w:sz="4" w:space="0" w:color="auto"/>
              <w:right w:val="single" w:sz="4" w:space="0" w:color="auto"/>
            </w:tcBorders>
            <w:shd w:val="clear" w:color="auto" w:fill="auto"/>
            <w:noWrap/>
            <w:vAlign w:val="bottom"/>
            <w:hideMark/>
          </w:tcPr>
          <w:p w14:paraId="46B9411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083D654E"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D55E0F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Reparasjon og vedlikehold</w:t>
            </w:r>
          </w:p>
        </w:tc>
        <w:tc>
          <w:tcPr>
            <w:tcW w:w="1577" w:type="dxa"/>
            <w:tcBorders>
              <w:top w:val="nil"/>
              <w:left w:val="nil"/>
              <w:bottom w:val="single" w:sz="4" w:space="0" w:color="auto"/>
              <w:right w:val="single" w:sz="4" w:space="0" w:color="auto"/>
            </w:tcBorders>
            <w:shd w:val="clear" w:color="auto" w:fill="auto"/>
            <w:noWrap/>
            <w:vAlign w:val="bottom"/>
            <w:hideMark/>
          </w:tcPr>
          <w:p w14:paraId="02A3C28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6AF01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4887E0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11 105 </w:t>
            </w:r>
          </w:p>
        </w:tc>
        <w:tc>
          <w:tcPr>
            <w:tcW w:w="1276" w:type="dxa"/>
            <w:tcBorders>
              <w:top w:val="nil"/>
              <w:left w:val="nil"/>
              <w:bottom w:val="single" w:sz="4" w:space="0" w:color="auto"/>
              <w:right w:val="single" w:sz="4" w:space="0" w:color="auto"/>
            </w:tcBorders>
            <w:shd w:val="clear" w:color="auto" w:fill="auto"/>
            <w:noWrap/>
            <w:vAlign w:val="bottom"/>
            <w:hideMark/>
          </w:tcPr>
          <w:p w14:paraId="2358298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   </w:t>
            </w:r>
          </w:p>
        </w:tc>
      </w:tr>
      <w:tr w:rsidR="003C63F9" w:rsidRPr="003C63F9" w14:paraId="59959D07"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664053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6791 Eksterne treningsutgifter</w:t>
            </w:r>
          </w:p>
        </w:tc>
        <w:tc>
          <w:tcPr>
            <w:tcW w:w="1577" w:type="dxa"/>
            <w:tcBorders>
              <w:top w:val="nil"/>
              <w:left w:val="nil"/>
              <w:bottom w:val="single" w:sz="4" w:space="0" w:color="auto"/>
              <w:right w:val="single" w:sz="4" w:space="0" w:color="auto"/>
            </w:tcBorders>
            <w:shd w:val="clear" w:color="auto" w:fill="auto"/>
            <w:noWrap/>
            <w:vAlign w:val="bottom"/>
            <w:hideMark/>
          </w:tcPr>
          <w:p w14:paraId="36295C2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6BC06AE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D2F97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770 </w:t>
            </w:r>
          </w:p>
        </w:tc>
        <w:tc>
          <w:tcPr>
            <w:tcW w:w="1276" w:type="dxa"/>
            <w:tcBorders>
              <w:top w:val="nil"/>
              <w:left w:val="nil"/>
              <w:bottom w:val="single" w:sz="4" w:space="0" w:color="auto"/>
              <w:right w:val="single" w:sz="4" w:space="0" w:color="auto"/>
            </w:tcBorders>
            <w:shd w:val="clear" w:color="auto" w:fill="auto"/>
            <w:noWrap/>
            <w:vAlign w:val="bottom"/>
            <w:hideMark/>
          </w:tcPr>
          <w:p w14:paraId="6BB9FFC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6BDD231F"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BB5F09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6792 Dommerutgifter</w:t>
            </w:r>
          </w:p>
        </w:tc>
        <w:tc>
          <w:tcPr>
            <w:tcW w:w="1577" w:type="dxa"/>
            <w:tcBorders>
              <w:top w:val="nil"/>
              <w:left w:val="nil"/>
              <w:bottom w:val="single" w:sz="4" w:space="0" w:color="auto"/>
              <w:right w:val="single" w:sz="4" w:space="0" w:color="auto"/>
            </w:tcBorders>
            <w:shd w:val="clear" w:color="auto" w:fill="auto"/>
            <w:noWrap/>
            <w:vAlign w:val="bottom"/>
            <w:hideMark/>
          </w:tcPr>
          <w:p w14:paraId="6DDB523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29 453 </w:t>
            </w:r>
          </w:p>
        </w:tc>
        <w:tc>
          <w:tcPr>
            <w:tcW w:w="1417" w:type="dxa"/>
            <w:tcBorders>
              <w:top w:val="nil"/>
              <w:left w:val="nil"/>
              <w:bottom w:val="single" w:sz="4" w:space="0" w:color="auto"/>
              <w:right w:val="single" w:sz="4" w:space="0" w:color="auto"/>
            </w:tcBorders>
            <w:shd w:val="clear" w:color="auto" w:fill="auto"/>
            <w:noWrap/>
            <w:vAlign w:val="bottom"/>
            <w:hideMark/>
          </w:tcPr>
          <w:p w14:paraId="11ED791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27 500 </w:t>
            </w:r>
          </w:p>
        </w:tc>
        <w:tc>
          <w:tcPr>
            <w:tcW w:w="1276" w:type="dxa"/>
            <w:tcBorders>
              <w:top w:val="nil"/>
              <w:left w:val="nil"/>
              <w:bottom w:val="single" w:sz="4" w:space="0" w:color="auto"/>
              <w:right w:val="single" w:sz="4" w:space="0" w:color="auto"/>
            </w:tcBorders>
            <w:shd w:val="clear" w:color="auto" w:fill="auto"/>
            <w:noWrap/>
            <w:vAlign w:val="bottom"/>
            <w:hideMark/>
          </w:tcPr>
          <w:p w14:paraId="5E4A7BD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23 553 </w:t>
            </w:r>
          </w:p>
        </w:tc>
        <w:tc>
          <w:tcPr>
            <w:tcW w:w="1276" w:type="dxa"/>
            <w:tcBorders>
              <w:top w:val="nil"/>
              <w:left w:val="nil"/>
              <w:bottom w:val="single" w:sz="4" w:space="0" w:color="auto"/>
              <w:right w:val="single" w:sz="4" w:space="0" w:color="auto"/>
            </w:tcBorders>
            <w:shd w:val="clear" w:color="auto" w:fill="auto"/>
            <w:noWrap/>
            <w:vAlign w:val="bottom"/>
            <w:hideMark/>
          </w:tcPr>
          <w:p w14:paraId="6A7D817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25 000 </w:t>
            </w:r>
          </w:p>
        </w:tc>
      </w:tr>
      <w:tr w:rsidR="003C63F9" w:rsidRPr="003C63F9" w14:paraId="54305321"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D995B7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6793 Andre honorar</w:t>
            </w:r>
          </w:p>
        </w:tc>
        <w:tc>
          <w:tcPr>
            <w:tcW w:w="1577" w:type="dxa"/>
            <w:tcBorders>
              <w:top w:val="nil"/>
              <w:left w:val="nil"/>
              <w:bottom w:val="single" w:sz="4" w:space="0" w:color="auto"/>
              <w:right w:val="single" w:sz="4" w:space="0" w:color="auto"/>
            </w:tcBorders>
            <w:shd w:val="clear" w:color="auto" w:fill="auto"/>
            <w:noWrap/>
            <w:vAlign w:val="bottom"/>
            <w:hideMark/>
          </w:tcPr>
          <w:p w14:paraId="1F57B4B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26 477 </w:t>
            </w:r>
          </w:p>
        </w:tc>
        <w:tc>
          <w:tcPr>
            <w:tcW w:w="1417" w:type="dxa"/>
            <w:tcBorders>
              <w:top w:val="nil"/>
              <w:left w:val="nil"/>
              <w:bottom w:val="single" w:sz="4" w:space="0" w:color="auto"/>
              <w:right w:val="single" w:sz="4" w:space="0" w:color="auto"/>
            </w:tcBorders>
            <w:shd w:val="clear" w:color="auto" w:fill="auto"/>
            <w:noWrap/>
            <w:vAlign w:val="bottom"/>
            <w:hideMark/>
          </w:tcPr>
          <w:p w14:paraId="02BD607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362AC31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8A5D7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12 000 </w:t>
            </w:r>
          </w:p>
        </w:tc>
      </w:tr>
      <w:tr w:rsidR="003C63F9" w:rsidRPr="003C63F9" w14:paraId="788155DA"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CF1FBF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Fremmede tjenester</w:t>
            </w:r>
          </w:p>
        </w:tc>
        <w:tc>
          <w:tcPr>
            <w:tcW w:w="1577" w:type="dxa"/>
            <w:tcBorders>
              <w:top w:val="nil"/>
              <w:left w:val="nil"/>
              <w:bottom w:val="single" w:sz="4" w:space="0" w:color="auto"/>
              <w:right w:val="single" w:sz="4" w:space="0" w:color="auto"/>
            </w:tcBorders>
            <w:shd w:val="clear" w:color="auto" w:fill="auto"/>
            <w:noWrap/>
            <w:vAlign w:val="bottom"/>
            <w:hideMark/>
          </w:tcPr>
          <w:p w14:paraId="4A5C30E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55 930 </w:t>
            </w:r>
          </w:p>
        </w:tc>
        <w:tc>
          <w:tcPr>
            <w:tcW w:w="1417" w:type="dxa"/>
            <w:tcBorders>
              <w:top w:val="nil"/>
              <w:left w:val="nil"/>
              <w:bottom w:val="single" w:sz="4" w:space="0" w:color="auto"/>
              <w:right w:val="single" w:sz="4" w:space="0" w:color="auto"/>
            </w:tcBorders>
            <w:shd w:val="clear" w:color="auto" w:fill="auto"/>
            <w:noWrap/>
            <w:vAlign w:val="bottom"/>
            <w:hideMark/>
          </w:tcPr>
          <w:p w14:paraId="4DCD2FF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32 500 </w:t>
            </w:r>
          </w:p>
        </w:tc>
        <w:tc>
          <w:tcPr>
            <w:tcW w:w="1276" w:type="dxa"/>
            <w:tcBorders>
              <w:top w:val="nil"/>
              <w:left w:val="nil"/>
              <w:bottom w:val="single" w:sz="4" w:space="0" w:color="auto"/>
              <w:right w:val="single" w:sz="4" w:space="0" w:color="auto"/>
            </w:tcBorders>
            <w:shd w:val="clear" w:color="auto" w:fill="auto"/>
            <w:noWrap/>
            <w:vAlign w:val="bottom"/>
            <w:hideMark/>
          </w:tcPr>
          <w:p w14:paraId="53B6D27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24 323 </w:t>
            </w:r>
          </w:p>
        </w:tc>
        <w:tc>
          <w:tcPr>
            <w:tcW w:w="1276" w:type="dxa"/>
            <w:tcBorders>
              <w:top w:val="nil"/>
              <w:left w:val="nil"/>
              <w:bottom w:val="single" w:sz="4" w:space="0" w:color="auto"/>
              <w:right w:val="single" w:sz="4" w:space="0" w:color="auto"/>
            </w:tcBorders>
            <w:shd w:val="clear" w:color="auto" w:fill="auto"/>
            <w:noWrap/>
            <w:vAlign w:val="bottom"/>
            <w:hideMark/>
          </w:tcPr>
          <w:p w14:paraId="27B57CC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37 000 </w:t>
            </w:r>
          </w:p>
        </w:tc>
      </w:tr>
      <w:tr w:rsidR="003C63F9" w:rsidRPr="003C63F9" w14:paraId="5BEB8011"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4C791C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6800 Kontorrekvisita</w:t>
            </w:r>
          </w:p>
        </w:tc>
        <w:tc>
          <w:tcPr>
            <w:tcW w:w="1577" w:type="dxa"/>
            <w:tcBorders>
              <w:top w:val="nil"/>
              <w:left w:val="nil"/>
              <w:bottom w:val="single" w:sz="4" w:space="0" w:color="auto"/>
              <w:right w:val="single" w:sz="4" w:space="0" w:color="auto"/>
            </w:tcBorders>
            <w:shd w:val="clear" w:color="auto" w:fill="auto"/>
            <w:noWrap/>
            <w:vAlign w:val="bottom"/>
            <w:hideMark/>
          </w:tcPr>
          <w:p w14:paraId="4730ED7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718 </w:t>
            </w:r>
          </w:p>
        </w:tc>
        <w:tc>
          <w:tcPr>
            <w:tcW w:w="1417" w:type="dxa"/>
            <w:tcBorders>
              <w:top w:val="nil"/>
              <w:left w:val="nil"/>
              <w:bottom w:val="single" w:sz="4" w:space="0" w:color="auto"/>
              <w:right w:val="single" w:sz="4" w:space="0" w:color="auto"/>
            </w:tcBorders>
            <w:shd w:val="clear" w:color="auto" w:fill="auto"/>
            <w:noWrap/>
            <w:vAlign w:val="bottom"/>
            <w:hideMark/>
          </w:tcPr>
          <w:p w14:paraId="3B13BEF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91A21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103DAB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62B3D825"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49CEC3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6860 Møter, trenerutdanning/kurs</w:t>
            </w:r>
          </w:p>
        </w:tc>
        <w:tc>
          <w:tcPr>
            <w:tcW w:w="1577" w:type="dxa"/>
            <w:tcBorders>
              <w:top w:val="nil"/>
              <w:left w:val="nil"/>
              <w:bottom w:val="single" w:sz="4" w:space="0" w:color="auto"/>
              <w:right w:val="single" w:sz="4" w:space="0" w:color="auto"/>
            </w:tcBorders>
            <w:shd w:val="clear" w:color="auto" w:fill="auto"/>
            <w:noWrap/>
            <w:vAlign w:val="bottom"/>
            <w:hideMark/>
          </w:tcPr>
          <w:p w14:paraId="431F8E6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19 728 </w:t>
            </w:r>
          </w:p>
        </w:tc>
        <w:tc>
          <w:tcPr>
            <w:tcW w:w="1417" w:type="dxa"/>
            <w:tcBorders>
              <w:top w:val="nil"/>
              <w:left w:val="nil"/>
              <w:bottom w:val="single" w:sz="4" w:space="0" w:color="auto"/>
              <w:right w:val="single" w:sz="4" w:space="0" w:color="auto"/>
            </w:tcBorders>
            <w:shd w:val="clear" w:color="auto" w:fill="auto"/>
            <w:noWrap/>
            <w:vAlign w:val="bottom"/>
            <w:hideMark/>
          </w:tcPr>
          <w:p w14:paraId="2CA66F0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12 000 </w:t>
            </w:r>
          </w:p>
        </w:tc>
        <w:tc>
          <w:tcPr>
            <w:tcW w:w="1276" w:type="dxa"/>
            <w:tcBorders>
              <w:top w:val="nil"/>
              <w:left w:val="nil"/>
              <w:bottom w:val="single" w:sz="4" w:space="0" w:color="auto"/>
              <w:right w:val="single" w:sz="4" w:space="0" w:color="auto"/>
            </w:tcBorders>
            <w:shd w:val="clear" w:color="auto" w:fill="auto"/>
            <w:noWrap/>
            <w:vAlign w:val="bottom"/>
            <w:hideMark/>
          </w:tcPr>
          <w:p w14:paraId="07FDBA6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13 300 </w:t>
            </w:r>
          </w:p>
        </w:tc>
        <w:tc>
          <w:tcPr>
            <w:tcW w:w="1276" w:type="dxa"/>
            <w:tcBorders>
              <w:top w:val="nil"/>
              <w:left w:val="nil"/>
              <w:bottom w:val="single" w:sz="4" w:space="0" w:color="auto"/>
              <w:right w:val="single" w:sz="4" w:space="0" w:color="auto"/>
            </w:tcBorders>
            <w:shd w:val="clear" w:color="auto" w:fill="auto"/>
            <w:noWrap/>
            <w:vAlign w:val="bottom"/>
            <w:hideMark/>
          </w:tcPr>
          <w:p w14:paraId="2BE3F17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15 000 </w:t>
            </w:r>
          </w:p>
        </w:tc>
      </w:tr>
      <w:tr w:rsidR="003C63F9" w:rsidRPr="003C63F9" w14:paraId="7759C78D"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877E2D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6890 Stevne-/Turneringsutgifter</w:t>
            </w:r>
          </w:p>
        </w:tc>
        <w:tc>
          <w:tcPr>
            <w:tcW w:w="1577" w:type="dxa"/>
            <w:tcBorders>
              <w:top w:val="nil"/>
              <w:left w:val="nil"/>
              <w:bottom w:val="single" w:sz="4" w:space="0" w:color="auto"/>
              <w:right w:val="single" w:sz="4" w:space="0" w:color="auto"/>
            </w:tcBorders>
            <w:shd w:val="clear" w:color="auto" w:fill="auto"/>
            <w:noWrap/>
            <w:vAlign w:val="bottom"/>
            <w:hideMark/>
          </w:tcPr>
          <w:p w14:paraId="1A459B4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56 215 </w:t>
            </w:r>
          </w:p>
        </w:tc>
        <w:tc>
          <w:tcPr>
            <w:tcW w:w="1417" w:type="dxa"/>
            <w:tcBorders>
              <w:top w:val="nil"/>
              <w:left w:val="nil"/>
              <w:bottom w:val="single" w:sz="4" w:space="0" w:color="auto"/>
              <w:right w:val="single" w:sz="4" w:space="0" w:color="auto"/>
            </w:tcBorders>
            <w:shd w:val="clear" w:color="auto" w:fill="auto"/>
            <w:noWrap/>
            <w:vAlign w:val="bottom"/>
            <w:hideMark/>
          </w:tcPr>
          <w:p w14:paraId="7B620E5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100 000 </w:t>
            </w:r>
          </w:p>
        </w:tc>
        <w:tc>
          <w:tcPr>
            <w:tcW w:w="1276" w:type="dxa"/>
            <w:tcBorders>
              <w:top w:val="nil"/>
              <w:left w:val="nil"/>
              <w:bottom w:val="single" w:sz="4" w:space="0" w:color="auto"/>
              <w:right w:val="single" w:sz="4" w:space="0" w:color="auto"/>
            </w:tcBorders>
            <w:shd w:val="clear" w:color="auto" w:fill="auto"/>
            <w:noWrap/>
            <w:vAlign w:val="bottom"/>
            <w:hideMark/>
          </w:tcPr>
          <w:p w14:paraId="7BCBFD0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127 517 </w:t>
            </w:r>
          </w:p>
        </w:tc>
        <w:tc>
          <w:tcPr>
            <w:tcW w:w="1276" w:type="dxa"/>
            <w:tcBorders>
              <w:top w:val="nil"/>
              <w:left w:val="nil"/>
              <w:bottom w:val="single" w:sz="4" w:space="0" w:color="auto"/>
              <w:right w:val="single" w:sz="4" w:space="0" w:color="auto"/>
            </w:tcBorders>
            <w:shd w:val="clear" w:color="auto" w:fill="auto"/>
            <w:noWrap/>
            <w:vAlign w:val="bottom"/>
            <w:hideMark/>
          </w:tcPr>
          <w:p w14:paraId="5BB62FE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65 000 </w:t>
            </w:r>
          </w:p>
        </w:tc>
      </w:tr>
      <w:tr w:rsidR="003C63F9" w:rsidRPr="003C63F9" w14:paraId="1F8444E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A49635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6891 Data/Edb - kostnad</w:t>
            </w:r>
          </w:p>
        </w:tc>
        <w:tc>
          <w:tcPr>
            <w:tcW w:w="1577" w:type="dxa"/>
            <w:tcBorders>
              <w:top w:val="nil"/>
              <w:left w:val="nil"/>
              <w:bottom w:val="single" w:sz="4" w:space="0" w:color="auto"/>
              <w:right w:val="single" w:sz="4" w:space="0" w:color="auto"/>
            </w:tcBorders>
            <w:shd w:val="clear" w:color="auto" w:fill="auto"/>
            <w:noWrap/>
            <w:vAlign w:val="bottom"/>
            <w:hideMark/>
          </w:tcPr>
          <w:p w14:paraId="7C75931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-1 983 </w:t>
            </w:r>
          </w:p>
        </w:tc>
        <w:tc>
          <w:tcPr>
            <w:tcW w:w="1417" w:type="dxa"/>
            <w:tcBorders>
              <w:top w:val="nil"/>
              <w:left w:val="nil"/>
              <w:bottom w:val="single" w:sz="4" w:space="0" w:color="auto"/>
              <w:right w:val="single" w:sz="4" w:space="0" w:color="auto"/>
            </w:tcBorders>
            <w:shd w:val="clear" w:color="auto" w:fill="auto"/>
            <w:noWrap/>
            <w:vAlign w:val="bottom"/>
            <w:hideMark/>
          </w:tcPr>
          <w:p w14:paraId="4597DA6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-50 000 </w:t>
            </w:r>
          </w:p>
        </w:tc>
        <w:tc>
          <w:tcPr>
            <w:tcW w:w="1276" w:type="dxa"/>
            <w:tcBorders>
              <w:top w:val="nil"/>
              <w:left w:val="nil"/>
              <w:bottom w:val="single" w:sz="4" w:space="0" w:color="auto"/>
              <w:right w:val="single" w:sz="4" w:space="0" w:color="auto"/>
            </w:tcBorders>
            <w:shd w:val="clear" w:color="auto" w:fill="auto"/>
            <w:noWrap/>
            <w:vAlign w:val="bottom"/>
            <w:hideMark/>
          </w:tcPr>
          <w:p w14:paraId="6DA36D1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-78 500 </w:t>
            </w:r>
          </w:p>
        </w:tc>
        <w:tc>
          <w:tcPr>
            <w:tcW w:w="1276" w:type="dxa"/>
            <w:tcBorders>
              <w:top w:val="nil"/>
              <w:left w:val="nil"/>
              <w:bottom w:val="single" w:sz="4" w:space="0" w:color="auto"/>
              <w:right w:val="single" w:sz="4" w:space="0" w:color="auto"/>
            </w:tcBorders>
            <w:shd w:val="clear" w:color="auto" w:fill="auto"/>
            <w:noWrap/>
            <w:vAlign w:val="bottom"/>
            <w:hideMark/>
          </w:tcPr>
          <w:p w14:paraId="319E433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7AB714A1"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054422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6892 Kostnader egen turnering</w:t>
            </w:r>
          </w:p>
        </w:tc>
        <w:tc>
          <w:tcPr>
            <w:tcW w:w="1577" w:type="dxa"/>
            <w:tcBorders>
              <w:top w:val="nil"/>
              <w:left w:val="nil"/>
              <w:bottom w:val="single" w:sz="4" w:space="0" w:color="auto"/>
              <w:right w:val="single" w:sz="4" w:space="0" w:color="auto"/>
            </w:tcBorders>
            <w:shd w:val="clear" w:color="auto" w:fill="auto"/>
            <w:noWrap/>
            <w:vAlign w:val="bottom"/>
            <w:hideMark/>
          </w:tcPr>
          <w:p w14:paraId="2B7AFC7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35 261 </w:t>
            </w:r>
          </w:p>
        </w:tc>
        <w:tc>
          <w:tcPr>
            <w:tcW w:w="1417" w:type="dxa"/>
            <w:tcBorders>
              <w:top w:val="nil"/>
              <w:left w:val="nil"/>
              <w:bottom w:val="single" w:sz="4" w:space="0" w:color="auto"/>
              <w:right w:val="single" w:sz="4" w:space="0" w:color="auto"/>
            </w:tcBorders>
            <w:shd w:val="clear" w:color="auto" w:fill="auto"/>
            <w:noWrap/>
            <w:vAlign w:val="bottom"/>
            <w:hideMark/>
          </w:tcPr>
          <w:p w14:paraId="2834CF8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0D09530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28 015 </w:t>
            </w:r>
          </w:p>
        </w:tc>
        <w:tc>
          <w:tcPr>
            <w:tcW w:w="1276" w:type="dxa"/>
            <w:tcBorders>
              <w:top w:val="nil"/>
              <w:left w:val="nil"/>
              <w:bottom w:val="single" w:sz="4" w:space="0" w:color="auto"/>
              <w:right w:val="single" w:sz="4" w:space="0" w:color="auto"/>
            </w:tcBorders>
            <w:shd w:val="clear" w:color="auto" w:fill="auto"/>
            <w:noWrap/>
            <w:vAlign w:val="bottom"/>
            <w:hideMark/>
          </w:tcPr>
          <w:p w14:paraId="39C2A16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40 000 </w:t>
            </w:r>
          </w:p>
        </w:tc>
      </w:tr>
      <w:tr w:rsidR="003C63F9" w:rsidRPr="003C63F9" w14:paraId="27D531C2"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C9F5C5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Kontorkostnad</w:t>
            </w:r>
          </w:p>
        </w:tc>
        <w:tc>
          <w:tcPr>
            <w:tcW w:w="1577" w:type="dxa"/>
            <w:tcBorders>
              <w:top w:val="nil"/>
              <w:left w:val="nil"/>
              <w:bottom w:val="single" w:sz="4" w:space="0" w:color="auto"/>
              <w:right w:val="single" w:sz="4" w:space="0" w:color="auto"/>
            </w:tcBorders>
            <w:shd w:val="clear" w:color="auto" w:fill="auto"/>
            <w:noWrap/>
            <w:vAlign w:val="bottom"/>
            <w:hideMark/>
          </w:tcPr>
          <w:p w14:paraId="68A79A5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109 940 </w:t>
            </w:r>
          </w:p>
        </w:tc>
        <w:tc>
          <w:tcPr>
            <w:tcW w:w="1417" w:type="dxa"/>
            <w:tcBorders>
              <w:top w:val="nil"/>
              <w:left w:val="nil"/>
              <w:bottom w:val="single" w:sz="4" w:space="0" w:color="auto"/>
              <w:right w:val="single" w:sz="4" w:space="0" w:color="auto"/>
            </w:tcBorders>
            <w:shd w:val="clear" w:color="auto" w:fill="auto"/>
            <w:noWrap/>
            <w:vAlign w:val="bottom"/>
            <w:hideMark/>
          </w:tcPr>
          <w:p w14:paraId="00D85EF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102 000 </w:t>
            </w:r>
          </w:p>
        </w:tc>
        <w:tc>
          <w:tcPr>
            <w:tcW w:w="1276" w:type="dxa"/>
            <w:tcBorders>
              <w:top w:val="nil"/>
              <w:left w:val="nil"/>
              <w:bottom w:val="single" w:sz="4" w:space="0" w:color="auto"/>
              <w:right w:val="single" w:sz="4" w:space="0" w:color="auto"/>
            </w:tcBorders>
            <w:shd w:val="clear" w:color="auto" w:fill="auto"/>
            <w:noWrap/>
            <w:vAlign w:val="bottom"/>
            <w:hideMark/>
          </w:tcPr>
          <w:p w14:paraId="07C0B48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90 331 </w:t>
            </w:r>
          </w:p>
        </w:tc>
        <w:tc>
          <w:tcPr>
            <w:tcW w:w="1276" w:type="dxa"/>
            <w:tcBorders>
              <w:top w:val="nil"/>
              <w:left w:val="nil"/>
              <w:bottom w:val="single" w:sz="4" w:space="0" w:color="auto"/>
              <w:right w:val="single" w:sz="4" w:space="0" w:color="auto"/>
            </w:tcBorders>
            <w:shd w:val="clear" w:color="auto" w:fill="auto"/>
            <w:noWrap/>
            <w:vAlign w:val="bottom"/>
            <w:hideMark/>
          </w:tcPr>
          <w:p w14:paraId="06DB584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120 000 </w:t>
            </w:r>
          </w:p>
        </w:tc>
      </w:tr>
      <w:tr w:rsidR="003C63F9" w:rsidRPr="003C63F9" w14:paraId="1449D18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8E2988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7140 Reisekostnad</w:t>
            </w:r>
          </w:p>
        </w:tc>
        <w:tc>
          <w:tcPr>
            <w:tcW w:w="1577" w:type="dxa"/>
            <w:tcBorders>
              <w:top w:val="nil"/>
              <w:left w:val="nil"/>
              <w:bottom w:val="single" w:sz="4" w:space="0" w:color="auto"/>
              <w:right w:val="single" w:sz="4" w:space="0" w:color="auto"/>
            </w:tcBorders>
            <w:shd w:val="clear" w:color="auto" w:fill="auto"/>
            <w:noWrap/>
            <w:vAlign w:val="bottom"/>
            <w:hideMark/>
          </w:tcPr>
          <w:p w14:paraId="680292A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10 245 </w:t>
            </w:r>
          </w:p>
        </w:tc>
        <w:tc>
          <w:tcPr>
            <w:tcW w:w="1417" w:type="dxa"/>
            <w:tcBorders>
              <w:top w:val="nil"/>
              <w:left w:val="nil"/>
              <w:bottom w:val="single" w:sz="4" w:space="0" w:color="auto"/>
              <w:right w:val="single" w:sz="4" w:space="0" w:color="auto"/>
            </w:tcBorders>
            <w:shd w:val="clear" w:color="auto" w:fill="auto"/>
            <w:noWrap/>
            <w:vAlign w:val="bottom"/>
            <w:hideMark/>
          </w:tcPr>
          <w:p w14:paraId="45C1E35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3A3B816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7 410 </w:t>
            </w:r>
          </w:p>
        </w:tc>
        <w:tc>
          <w:tcPr>
            <w:tcW w:w="1276" w:type="dxa"/>
            <w:tcBorders>
              <w:top w:val="nil"/>
              <w:left w:val="nil"/>
              <w:bottom w:val="single" w:sz="4" w:space="0" w:color="auto"/>
              <w:right w:val="single" w:sz="4" w:space="0" w:color="auto"/>
            </w:tcBorders>
            <w:shd w:val="clear" w:color="auto" w:fill="auto"/>
            <w:noWrap/>
            <w:vAlign w:val="bottom"/>
            <w:hideMark/>
          </w:tcPr>
          <w:p w14:paraId="17E055D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10 000 </w:t>
            </w:r>
          </w:p>
        </w:tc>
      </w:tr>
      <w:tr w:rsidR="003C63F9" w:rsidRPr="003C63F9" w14:paraId="614FED44"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EF7F94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Kostnad og godtgjørelse for reiser</w:t>
            </w:r>
          </w:p>
        </w:tc>
        <w:tc>
          <w:tcPr>
            <w:tcW w:w="1577" w:type="dxa"/>
            <w:tcBorders>
              <w:top w:val="nil"/>
              <w:left w:val="nil"/>
              <w:bottom w:val="single" w:sz="4" w:space="0" w:color="auto"/>
              <w:right w:val="single" w:sz="4" w:space="0" w:color="auto"/>
            </w:tcBorders>
            <w:shd w:val="clear" w:color="auto" w:fill="auto"/>
            <w:noWrap/>
            <w:vAlign w:val="bottom"/>
            <w:hideMark/>
          </w:tcPr>
          <w:p w14:paraId="3A227BA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10 245 </w:t>
            </w:r>
          </w:p>
        </w:tc>
        <w:tc>
          <w:tcPr>
            <w:tcW w:w="1417" w:type="dxa"/>
            <w:tcBorders>
              <w:top w:val="nil"/>
              <w:left w:val="nil"/>
              <w:bottom w:val="single" w:sz="4" w:space="0" w:color="auto"/>
              <w:right w:val="single" w:sz="4" w:space="0" w:color="auto"/>
            </w:tcBorders>
            <w:shd w:val="clear" w:color="auto" w:fill="auto"/>
            <w:noWrap/>
            <w:vAlign w:val="bottom"/>
            <w:hideMark/>
          </w:tcPr>
          <w:p w14:paraId="57EE4FF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6C7EAD9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7 410 </w:t>
            </w:r>
          </w:p>
        </w:tc>
        <w:tc>
          <w:tcPr>
            <w:tcW w:w="1276" w:type="dxa"/>
            <w:tcBorders>
              <w:top w:val="nil"/>
              <w:left w:val="nil"/>
              <w:bottom w:val="single" w:sz="4" w:space="0" w:color="auto"/>
              <w:right w:val="single" w:sz="4" w:space="0" w:color="auto"/>
            </w:tcBorders>
            <w:shd w:val="clear" w:color="auto" w:fill="auto"/>
            <w:noWrap/>
            <w:vAlign w:val="bottom"/>
            <w:hideMark/>
          </w:tcPr>
          <w:p w14:paraId="52D570A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10 000 </w:t>
            </w:r>
          </w:p>
        </w:tc>
      </w:tr>
      <w:tr w:rsidR="003C63F9" w:rsidRPr="003C63F9" w14:paraId="33E50429"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24E3CC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7321 Markedsføringskostnader</w:t>
            </w:r>
          </w:p>
        </w:tc>
        <w:tc>
          <w:tcPr>
            <w:tcW w:w="1577" w:type="dxa"/>
            <w:tcBorders>
              <w:top w:val="nil"/>
              <w:left w:val="nil"/>
              <w:bottom w:val="single" w:sz="4" w:space="0" w:color="auto"/>
              <w:right w:val="single" w:sz="4" w:space="0" w:color="auto"/>
            </w:tcBorders>
            <w:shd w:val="clear" w:color="auto" w:fill="auto"/>
            <w:noWrap/>
            <w:vAlign w:val="bottom"/>
            <w:hideMark/>
          </w:tcPr>
          <w:p w14:paraId="1E7F119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1 371 </w:t>
            </w:r>
          </w:p>
        </w:tc>
        <w:tc>
          <w:tcPr>
            <w:tcW w:w="1417" w:type="dxa"/>
            <w:tcBorders>
              <w:top w:val="nil"/>
              <w:left w:val="nil"/>
              <w:bottom w:val="single" w:sz="4" w:space="0" w:color="auto"/>
              <w:right w:val="single" w:sz="4" w:space="0" w:color="auto"/>
            </w:tcBorders>
            <w:shd w:val="clear" w:color="auto" w:fill="auto"/>
            <w:noWrap/>
            <w:vAlign w:val="bottom"/>
            <w:hideMark/>
          </w:tcPr>
          <w:p w14:paraId="0BD2792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247F19A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1 393 </w:t>
            </w:r>
          </w:p>
        </w:tc>
        <w:tc>
          <w:tcPr>
            <w:tcW w:w="1276" w:type="dxa"/>
            <w:tcBorders>
              <w:top w:val="nil"/>
              <w:left w:val="nil"/>
              <w:bottom w:val="single" w:sz="4" w:space="0" w:color="auto"/>
              <w:right w:val="single" w:sz="4" w:space="0" w:color="auto"/>
            </w:tcBorders>
            <w:shd w:val="clear" w:color="auto" w:fill="auto"/>
            <w:noWrap/>
            <w:vAlign w:val="bottom"/>
            <w:hideMark/>
          </w:tcPr>
          <w:p w14:paraId="3B07C38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1 500 </w:t>
            </w:r>
          </w:p>
        </w:tc>
      </w:tr>
      <w:tr w:rsidR="003C63F9" w:rsidRPr="003C63F9" w14:paraId="2ACF3390"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3DD64D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Salgs og reklamekostnader</w:t>
            </w:r>
          </w:p>
        </w:tc>
        <w:tc>
          <w:tcPr>
            <w:tcW w:w="1577" w:type="dxa"/>
            <w:tcBorders>
              <w:top w:val="nil"/>
              <w:left w:val="nil"/>
              <w:bottom w:val="single" w:sz="4" w:space="0" w:color="auto"/>
              <w:right w:val="single" w:sz="4" w:space="0" w:color="auto"/>
            </w:tcBorders>
            <w:shd w:val="clear" w:color="auto" w:fill="auto"/>
            <w:noWrap/>
            <w:vAlign w:val="bottom"/>
            <w:hideMark/>
          </w:tcPr>
          <w:p w14:paraId="0F739FE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1 371 </w:t>
            </w:r>
          </w:p>
        </w:tc>
        <w:tc>
          <w:tcPr>
            <w:tcW w:w="1417" w:type="dxa"/>
            <w:tcBorders>
              <w:top w:val="nil"/>
              <w:left w:val="nil"/>
              <w:bottom w:val="single" w:sz="4" w:space="0" w:color="auto"/>
              <w:right w:val="single" w:sz="4" w:space="0" w:color="auto"/>
            </w:tcBorders>
            <w:shd w:val="clear" w:color="auto" w:fill="auto"/>
            <w:noWrap/>
            <w:vAlign w:val="bottom"/>
            <w:hideMark/>
          </w:tcPr>
          <w:p w14:paraId="61C9E8C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19F443A2"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1 393 </w:t>
            </w:r>
          </w:p>
        </w:tc>
        <w:tc>
          <w:tcPr>
            <w:tcW w:w="1276" w:type="dxa"/>
            <w:tcBorders>
              <w:top w:val="nil"/>
              <w:left w:val="nil"/>
              <w:bottom w:val="single" w:sz="4" w:space="0" w:color="auto"/>
              <w:right w:val="single" w:sz="4" w:space="0" w:color="auto"/>
            </w:tcBorders>
            <w:shd w:val="clear" w:color="auto" w:fill="auto"/>
            <w:noWrap/>
            <w:vAlign w:val="bottom"/>
            <w:hideMark/>
          </w:tcPr>
          <w:p w14:paraId="4AD364C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1 500 </w:t>
            </w:r>
          </w:p>
        </w:tc>
      </w:tr>
      <w:tr w:rsidR="003C63F9" w:rsidRPr="003C63F9" w14:paraId="0D4A6562"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9F9F76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7400 Kontingent</w:t>
            </w:r>
          </w:p>
        </w:tc>
        <w:tc>
          <w:tcPr>
            <w:tcW w:w="1577" w:type="dxa"/>
            <w:tcBorders>
              <w:top w:val="nil"/>
              <w:left w:val="nil"/>
              <w:bottom w:val="single" w:sz="4" w:space="0" w:color="auto"/>
              <w:right w:val="single" w:sz="4" w:space="0" w:color="auto"/>
            </w:tcBorders>
            <w:shd w:val="clear" w:color="auto" w:fill="auto"/>
            <w:noWrap/>
            <w:vAlign w:val="bottom"/>
            <w:hideMark/>
          </w:tcPr>
          <w:p w14:paraId="3594E6F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35 500 </w:t>
            </w:r>
          </w:p>
        </w:tc>
        <w:tc>
          <w:tcPr>
            <w:tcW w:w="1417" w:type="dxa"/>
            <w:tcBorders>
              <w:top w:val="nil"/>
              <w:left w:val="nil"/>
              <w:bottom w:val="single" w:sz="4" w:space="0" w:color="auto"/>
              <w:right w:val="single" w:sz="4" w:space="0" w:color="auto"/>
            </w:tcBorders>
            <w:shd w:val="clear" w:color="auto" w:fill="auto"/>
            <w:noWrap/>
            <w:vAlign w:val="bottom"/>
            <w:hideMark/>
          </w:tcPr>
          <w:p w14:paraId="2C6D3C3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37 000 </w:t>
            </w:r>
          </w:p>
        </w:tc>
        <w:tc>
          <w:tcPr>
            <w:tcW w:w="1276" w:type="dxa"/>
            <w:tcBorders>
              <w:top w:val="nil"/>
              <w:left w:val="nil"/>
              <w:bottom w:val="single" w:sz="4" w:space="0" w:color="auto"/>
              <w:right w:val="single" w:sz="4" w:space="0" w:color="auto"/>
            </w:tcBorders>
            <w:shd w:val="clear" w:color="auto" w:fill="auto"/>
            <w:noWrap/>
            <w:vAlign w:val="bottom"/>
            <w:hideMark/>
          </w:tcPr>
          <w:p w14:paraId="75ABE37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42 300 </w:t>
            </w:r>
          </w:p>
        </w:tc>
        <w:tc>
          <w:tcPr>
            <w:tcW w:w="1276" w:type="dxa"/>
            <w:tcBorders>
              <w:top w:val="nil"/>
              <w:left w:val="nil"/>
              <w:bottom w:val="single" w:sz="4" w:space="0" w:color="auto"/>
              <w:right w:val="single" w:sz="4" w:space="0" w:color="auto"/>
            </w:tcBorders>
            <w:shd w:val="clear" w:color="auto" w:fill="auto"/>
            <w:noWrap/>
            <w:vAlign w:val="bottom"/>
            <w:hideMark/>
          </w:tcPr>
          <w:p w14:paraId="5E41619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50 000 </w:t>
            </w:r>
          </w:p>
        </w:tc>
      </w:tr>
      <w:tr w:rsidR="003C63F9" w:rsidRPr="003C63F9" w14:paraId="1DF0CEDD"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A200D8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7401 Spillerlisens</w:t>
            </w:r>
          </w:p>
        </w:tc>
        <w:tc>
          <w:tcPr>
            <w:tcW w:w="1577" w:type="dxa"/>
            <w:tcBorders>
              <w:top w:val="nil"/>
              <w:left w:val="nil"/>
              <w:bottom w:val="single" w:sz="4" w:space="0" w:color="auto"/>
              <w:right w:val="single" w:sz="4" w:space="0" w:color="auto"/>
            </w:tcBorders>
            <w:shd w:val="clear" w:color="auto" w:fill="auto"/>
            <w:noWrap/>
            <w:vAlign w:val="bottom"/>
            <w:hideMark/>
          </w:tcPr>
          <w:p w14:paraId="3AB5003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4CD5182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0CDE3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56B5F7D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08D1601E"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A3CC82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7420 Gaver/premier/bevilgninger</w:t>
            </w:r>
          </w:p>
        </w:tc>
        <w:tc>
          <w:tcPr>
            <w:tcW w:w="1577" w:type="dxa"/>
            <w:tcBorders>
              <w:top w:val="nil"/>
              <w:left w:val="nil"/>
              <w:bottom w:val="single" w:sz="4" w:space="0" w:color="auto"/>
              <w:right w:val="single" w:sz="4" w:space="0" w:color="auto"/>
            </w:tcBorders>
            <w:shd w:val="clear" w:color="auto" w:fill="auto"/>
            <w:noWrap/>
            <w:vAlign w:val="bottom"/>
            <w:hideMark/>
          </w:tcPr>
          <w:p w14:paraId="48D67DA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5 193 </w:t>
            </w:r>
          </w:p>
        </w:tc>
        <w:tc>
          <w:tcPr>
            <w:tcW w:w="1417" w:type="dxa"/>
            <w:tcBorders>
              <w:top w:val="nil"/>
              <w:left w:val="nil"/>
              <w:bottom w:val="single" w:sz="4" w:space="0" w:color="auto"/>
              <w:right w:val="single" w:sz="4" w:space="0" w:color="auto"/>
            </w:tcBorders>
            <w:shd w:val="clear" w:color="auto" w:fill="auto"/>
            <w:noWrap/>
            <w:vAlign w:val="bottom"/>
            <w:hideMark/>
          </w:tcPr>
          <w:p w14:paraId="679EECB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56ED320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1 134 </w:t>
            </w:r>
          </w:p>
        </w:tc>
        <w:tc>
          <w:tcPr>
            <w:tcW w:w="1276" w:type="dxa"/>
            <w:tcBorders>
              <w:top w:val="nil"/>
              <w:left w:val="nil"/>
              <w:bottom w:val="single" w:sz="4" w:space="0" w:color="auto"/>
              <w:right w:val="single" w:sz="4" w:space="0" w:color="auto"/>
            </w:tcBorders>
            <w:shd w:val="clear" w:color="auto" w:fill="auto"/>
            <w:noWrap/>
            <w:vAlign w:val="bottom"/>
            <w:hideMark/>
          </w:tcPr>
          <w:p w14:paraId="64A4294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5 000 </w:t>
            </w:r>
          </w:p>
        </w:tc>
      </w:tr>
      <w:tr w:rsidR="003C63F9" w:rsidRPr="003C63F9" w14:paraId="2DB1949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3611D0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Kontingenter og gaver</w:t>
            </w:r>
          </w:p>
        </w:tc>
        <w:tc>
          <w:tcPr>
            <w:tcW w:w="1577" w:type="dxa"/>
            <w:tcBorders>
              <w:top w:val="nil"/>
              <w:left w:val="nil"/>
              <w:bottom w:val="single" w:sz="4" w:space="0" w:color="auto"/>
              <w:right w:val="single" w:sz="4" w:space="0" w:color="auto"/>
            </w:tcBorders>
            <w:shd w:val="clear" w:color="auto" w:fill="auto"/>
            <w:noWrap/>
            <w:vAlign w:val="bottom"/>
            <w:hideMark/>
          </w:tcPr>
          <w:p w14:paraId="1FA2EC2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40 693 </w:t>
            </w:r>
          </w:p>
        </w:tc>
        <w:tc>
          <w:tcPr>
            <w:tcW w:w="1417" w:type="dxa"/>
            <w:tcBorders>
              <w:top w:val="nil"/>
              <w:left w:val="nil"/>
              <w:bottom w:val="single" w:sz="4" w:space="0" w:color="auto"/>
              <w:right w:val="single" w:sz="4" w:space="0" w:color="auto"/>
            </w:tcBorders>
            <w:shd w:val="clear" w:color="auto" w:fill="auto"/>
            <w:noWrap/>
            <w:vAlign w:val="bottom"/>
            <w:hideMark/>
          </w:tcPr>
          <w:p w14:paraId="484B96B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42 000 </w:t>
            </w:r>
          </w:p>
        </w:tc>
        <w:tc>
          <w:tcPr>
            <w:tcW w:w="1276" w:type="dxa"/>
            <w:tcBorders>
              <w:top w:val="nil"/>
              <w:left w:val="nil"/>
              <w:bottom w:val="single" w:sz="4" w:space="0" w:color="auto"/>
              <w:right w:val="single" w:sz="4" w:space="0" w:color="auto"/>
            </w:tcBorders>
            <w:shd w:val="clear" w:color="auto" w:fill="auto"/>
            <w:noWrap/>
            <w:vAlign w:val="bottom"/>
            <w:hideMark/>
          </w:tcPr>
          <w:p w14:paraId="16E2144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45 434 </w:t>
            </w:r>
          </w:p>
        </w:tc>
        <w:tc>
          <w:tcPr>
            <w:tcW w:w="1276" w:type="dxa"/>
            <w:tcBorders>
              <w:top w:val="nil"/>
              <w:left w:val="nil"/>
              <w:bottom w:val="single" w:sz="4" w:space="0" w:color="auto"/>
              <w:right w:val="single" w:sz="4" w:space="0" w:color="auto"/>
            </w:tcBorders>
            <w:shd w:val="clear" w:color="auto" w:fill="auto"/>
            <w:noWrap/>
            <w:vAlign w:val="bottom"/>
            <w:hideMark/>
          </w:tcPr>
          <w:p w14:paraId="7A30657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55 000 </w:t>
            </w:r>
          </w:p>
        </w:tc>
      </w:tr>
      <w:tr w:rsidR="003C63F9" w:rsidRPr="003C63F9" w14:paraId="09603648"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09E698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7500 Forsikringspremie</w:t>
            </w:r>
          </w:p>
        </w:tc>
        <w:tc>
          <w:tcPr>
            <w:tcW w:w="1577" w:type="dxa"/>
            <w:tcBorders>
              <w:top w:val="nil"/>
              <w:left w:val="nil"/>
              <w:bottom w:val="single" w:sz="4" w:space="0" w:color="auto"/>
              <w:right w:val="single" w:sz="4" w:space="0" w:color="auto"/>
            </w:tcBorders>
            <w:shd w:val="clear" w:color="auto" w:fill="auto"/>
            <w:noWrap/>
            <w:vAlign w:val="bottom"/>
            <w:hideMark/>
          </w:tcPr>
          <w:p w14:paraId="28443A5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-883 </w:t>
            </w:r>
          </w:p>
        </w:tc>
        <w:tc>
          <w:tcPr>
            <w:tcW w:w="1417" w:type="dxa"/>
            <w:tcBorders>
              <w:top w:val="nil"/>
              <w:left w:val="nil"/>
              <w:bottom w:val="single" w:sz="4" w:space="0" w:color="auto"/>
              <w:right w:val="single" w:sz="4" w:space="0" w:color="auto"/>
            </w:tcBorders>
            <w:shd w:val="clear" w:color="auto" w:fill="auto"/>
            <w:noWrap/>
            <w:vAlign w:val="bottom"/>
            <w:hideMark/>
          </w:tcPr>
          <w:p w14:paraId="5C7FCA1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2D78B91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11 800 </w:t>
            </w:r>
          </w:p>
        </w:tc>
        <w:tc>
          <w:tcPr>
            <w:tcW w:w="1276" w:type="dxa"/>
            <w:tcBorders>
              <w:top w:val="nil"/>
              <w:left w:val="nil"/>
              <w:bottom w:val="single" w:sz="4" w:space="0" w:color="auto"/>
              <w:right w:val="single" w:sz="4" w:space="0" w:color="auto"/>
            </w:tcBorders>
            <w:shd w:val="clear" w:color="auto" w:fill="auto"/>
            <w:noWrap/>
            <w:vAlign w:val="bottom"/>
            <w:hideMark/>
          </w:tcPr>
          <w:p w14:paraId="0B60531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10 000 </w:t>
            </w:r>
          </w:p>
        </w:tc>
      </w:tr>
      <w:tr w:rsidR="003C63F9" w:rsidRPr="003C63F9" w14:paraId="43EAAA8E"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B0F1FF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Forsikring</w:t>
            </w:r>
          </w:p>
        </w:tc>
        <w:tc>
          <w:tcPr>
            <w:tcW w:w="1577" w:type="dxa"/>
            <w:tcBorders>
              <w:top w:val="nil"/>
              <w:left w:val="nil"/>
              <w:bottom w:val="single" w:sz="4" w:space="0" w:color="auto"/>
              <w:right w:val="single" w:sz="4" w:space="0" w:color="auto"/>
            </w:tcBorders>
            <w:shd w:val="clear" w:color="auto" w:fill="auto"/>
            <w:noWrap/>
            <w:vAlign w:val="bottom"/>
            <w:hideMark/>
          </w:tcPr>
          <w:p w14:paraId="1E4AA00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-883 </w:t>
            </w:r>
          </w:p>
        </w:tc>
        <w:tc>
          <w:tcPr>
            <w:tcW w:w="1417" w:type="dxa"/>
            <w:tcBorders>
              <w:top w:val="nil"/>
              <w:left w:val="nil"/>
              <w:bottom w:val="single" w:sz="4" w:space="0" w:color="auto"/>
              <w:right w:val="single" w:sz="4" w:space="0" w:color="auto"/>
            </w:tcBorders>
            <w:shd w:val="clear" w:color="auto" w:fill="auto"/>
            <w:noWrap/>
            <w:vAlign w:val="bottom"/>
            <w:hideMark/>
          </w:tcPr>
          <w:p w14:paraId="2FE9D6B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38DF818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11 800 </w:t>
            </w:r>
          </w:p>
        </w:tc>
        <w:tc>
          <w:tcPr>
            <w:tcW w:w="1276" w:type="dxa"/>
            <w:tcBorders>
              <w:top w:val="nil"/>
              <w:left w:val="nil"/>
              <w:bottom w:val="single" w:sz="4" w:space="0" w:color="auto"/>
              <w:right w:val="single" w:sz="4" w:space="0" w:color="auto"/>
            </w:tcBorders>
            <w:shd w:val="clear" w:color="auto" w:fill="auto"/>
            <w:noWrap/>
            <w:vAlign w:val="bottom"/>
            <w:hideMark/>
          </w:tcPr>
          <w:p w14:paraId="7178D75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10 000 </w:t>
            </w:r>
          </w:p>
        </w:tc>
      </w:tr>
      <w:tr w:rsidR="003C63F9" w:rsidRPr="003C63F9" w14:paraId="411A0E0F"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C9DE40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7710 Sosiale kost. spillere/trenere</w:t>
            </w:r>
          </w:p>
        </w:tc>
        <w:tc>
          <w:tcPr>
            <w:tcW w:w="1577" w:type="dxa"/>
            <w:tcBorders>
              <w:top w:val="nil"/>
              <w:left w:val="nil"/>
              <w:bottom w:val="single" w:sz="4" w:space="0" w:color="auto"/>
              <w:right w:val="single" w:sz="4" w:space="0" w:color="auto"/>
            </w:tcBorders>
            <w:shd w:val="clear" w:color="auto" w:fill="auto"/>
            <w:noWrap/>
            <w:vAlign w:val="bottom"/>
            <w:hideMark/>
          </w:tcPr>
          <w:p w14:paraId="70419D3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18 713 </w:t>
            </w:r>
          </w:p>
        </w:tc>
        <w:tc>
          <w:tcPr>
            <w:tcW w:w="1417" w:type="dxa"/>
            <w:tcBorders>
              <w:top w:val="nil"/>
              <w:left w:val="nil"/>
              <w:bottom w:val="single" w:sz="4" w:space="0" w:color="auto"/>
              <w:right w:val="single" w:sz="4" w:space="0" w:color="auto"/>
            </w:tcBorders>
            <w:shd w:val="clear" w:color="auto" w:fill="auto"/>
            <w:noWrap/>
            <w:vAlign w:val="bottom"/>
            <w:hideMark/>
          </w:tcPr>
          <w:p w14:paraId="2039E59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6829566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10 874 </w:t>
            </w:r>
          </w:p>
        </w:tc>
        <w:tc>
          <w:tcPr>
            <w:tcW w:w="1276" w:type="dxa"/>
            <w:tcBorders>
              <w:top w:val="nil"/>
              <w:left w:val="nil"/>
              <w:bottom w:val="single" w:sz="4" w:space="0" w:color="auto"/>
              <w:right w:val="single" w:sz="4" w:space="0" w:color="auto"/>
            </w:tcBorders>
            <w:shd w:val="clear" w:color="auto" w:fill="auto"/>
            <w:noWrap/>
            <w:vAlign w:val="bottom"/>
            <w:hideMark/>
          </w:tcPr>
          <w:p w14:paraId="14E5708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15 000 </w:t>
            </w:r>
          </w:p>
        </w:tc>
      </w:tr>
      <w:tr w:rsidR="003C63F9" w:rsidRPr="003C63F9" w14:paraId="0B0D4951"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F9A1F5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7770 Bank og kortgebyrer</w:t>
            </w:r>
          </w:p>
        </w:tc>
        <w:tc>
          <w:tcPr>
            <w:tcW w:w="1577" w:type="dxa"/>
            <w:tcBorders>
              <w:top w:val="nil"/>
              <w:left w:val="nil"/>
              <w:bottom w:val="single" w:sz="4" w:space="0" w:color="auto"/>
              <w:right w:val="single" w:sz="4" w:space="0" w:color="auto"/>
            </w:tcBorders>
            <w:shd w:val="clear" w:color="auto" w:fill="auto"/>
            <w:noWrap/>
            <w:vAlign w:val="bottom"/>
            <w:hideMark/>
          </w:tcPr>
          <w:p w14:paraId="76B0B71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150 </w:t>
            </w:r>
          </w:p>
        </w:tc>
        <w:tc>
          <w:tcPr>
            <w:tcW w:w="1417" w:type="dxa"/>
            <w:tcBorders>
              <w:top w:val="nil"/>
              <w:left w:val="nil"/>
              <w:bottom w:val="single" w:sz="4" w:space="0" w:color="auto"/>
              <w:right w:val="single" w:sz="4" w:space="0" w:color="auto"/>
            </w:tcBorders>
            <w:shd w:val="clear" w:color="auto" w:fill="auto"/>
            <w:noWrap/>
            <w:vAlign w:val="bottom"/>
            <w:hideMark/>
          </w:tcPr>
          <w:p w14:paraId="746D354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A13CD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149 </w:t>
            </w:r>
          </w:p>
        </w:tc>
        <w:tc>
          <w:tcPr>
            <w:tcW w:w="1276" w:type="dxa"/>
            <w:tcBorders>
              <w:top w:val="nil"/>
              <w:left w:val="nil"/>
              <w:bottom w:val="single" w:sz="4" w:space="0" w:color="auto"/>
              <w:right w:val="single" w:sz="4" w:space="0" w:color="auto"/>
            </w:tcBorders>
            <w:shd w:val="clear" w:color="auto" w:fill="auto"/>
            <w:noWrap/>
            <w:vAlign w:val="bottom"/>
            <w:hideMark/>
          </w:tcPr>
          <w:p w14:paraId="70A87E9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5447D134"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7C24F9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7790 Annen kostnad m/fradrag</w:t>
            </w:r>
          </w:p>
        </w:tc>
        <w:tc>
          <w:tcPr>
            <w:tcW w:w="1577" w:type="dxa"/>
            <w:tcBorders>
              <w:top w:val="nil"/>
              <w:left w:val="nil"/>
              <w:bottom w:val="single" w:sz="4" w:space="0" w:color="auto"/>
              <w:right w:val="single" w:sz="4" w:space="0" w:color="auto"/>
            </w:tcBorders>
            <w:shd w:val="clear" w:color="auto" w:fill="auto"/>
            <w:noWrap/>
            <w:vAlign w:val="bottom"/>
            <w:hideMark/>
          </w:tcPr>
          <w:p w14:paraId="147513C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6A856A2D"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1B471DD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3 600 </w:t>
            </w:r>
          </w:p>
        </w:tc>
        <w:tc>
          <w:tcPr>
            <w:tcW w:w="1276" w:type="dxa"/>
            <w:tcBorders>
              <w:top w:val="nil"/>
              <w:left w:val="nil"/>
              <w:bottom w:val="single" w:sz="4" w:space="0" w:color="auto"/>
              <w:right w:val="single" w:sz="4" w:space="0" w:color="auto"/>
            </w:tcBorders>
            <w:shd w:val="clear" w:color="auto" w:fill="auto"/>
            <w:noWrap/>
            <w:vAlign w:val="bottom"/>
            <w:hideMark/>
          </w:tcPr>
          <w:p w14:paraId="12514EC7"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2852B8B5"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231987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Annen kostnad</w:t>
            </w:r>
          </w:p>
        </w:tc>
        <w:tc>
          <w:tcPr>
            <w:tcW w:w="1577" w:type="dxa"/>
            <w:tcBorders>
              <w:top w:val="nil"/>
              <w:left w:val="nil"/>
              <w:bottom w:val="single" w:sz="4" w:space="0" w:color="auto"/>
              <w:right w:val="single" w:sz="4" w:space="0" w:color="auto"/>
            </w:tcBorders>
            <w:shd w:val="clear" w:color="auto" w:fill="auto"/>
            <w:noWrap/>
            <w:vAlign w:val="bottom"/>
            <w:hideMark/>
          </w:tcPr>
          <w:p w14:paraId="23B338F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18 863 </w:t>
            </w:r>
          </w:p>
        </w:tc>
        <w:tc>
          <w:tcPr>
            <w:tcW w:w="1417" w:type="dxa"/>
            <w:tcBorders>
              <w:top w:val="nil"/>
              <w:left w:val="nil"/>
              <w:bottom w:val="single" w:sz="4" w:space="0" w:color="auto"/>
              <w:right w:val="single" w:sz="4" w:space="0" w:color="auto"/>
            </w:tcBorders>
            <w:shd w:val="clear" w:color="auto" w:fill="auto"/>
            <w:noWrap/>
            <w:vAlign w:val="bottom"/>
            <w:hideMark/>
          </w:tcPr>
          <w:p w14:paraId="2D9D41DC"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04F45E81"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14 623 </w:t>
            </w:r>
          </w:p>
        </w:tc>
        <w:tc>
          <w:tcPr>
            <w:tcW w:w="1276" w:type="dxa"/>
            <w:tcBorders>
              <w:top w:val="nil"/>
              <w:left w:val="nil"/>
              <w:bottom w:val="single" w:sz="4" w:space="0" w:color="auto"/>
              <w:right w:val="single" w:sz="4" w:space="0" w:color="auto"/>
            </w:tcBorders>
            <w:shd w:val="clear" w:color="auto" w:fill="auto"/>
            <w:noWrap/>
            <w:vAlign w:val="bottom"/>
            <w:hideMark/>
          </w:tcPr>
          <w:p w14:paraId="2DDA3C9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15 000 </w:t>
            </w:r>
          </w:p>
        </w:tc>
      </w:tr>
      <w:tr w:rsidR="003C63F9" w:rsidRPr="003C63F9" w14:paraId="41452AEF" w14:textId="77777777" w:rsidTr="003C63F9">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0884C16A"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Sum driftskostnader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67FCA1D3"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577 001 </w:t>
            </w:r>
          </w:p>
        </w:tc>
        <w:tc>
          <w:tcPr>
            <w:tcW w:w="1417" w:type="dxa"/>
            <w:tcBorders>
              <w:top w:val="nil"/>
              <w:left w:val="nil"/>
              <w:bottom w:val="single" w:sz="4" w:space="0" w:color="auto"/>
              <w:right w:val="single" w:sz="4" w:space="0" w:color="auto"/>
            </w:tcBorders>
            <w:shd w:val="clear" w:color="000000" w:fill="D9D9D9"/>
            <w:noWrap/>
            <w:vAlign w:val="bottom"/>
            <w:hideMark/>
          </w:tcPr>
          <w:p w14:paraId="61D8FCD5"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533 500 </w:t>
            </w:r>
          </w:p>
        </w:tc>
        <w:tc>
          <w:tcPr>
            <w:tcW w:w="1276" w:type="dxa"/>
            <w:tcBorders>
              <w:top w:val="nil"/>
              <w:left w:val="nil"/>
              <w:bottom w:val="single" w:sz="4" w:space="0" w:color="auto"/>
              <w:right w:val="single" w:sz="4" w:space="0" w:color="auto"/>
            </w:tcBorders>
            <w:shd w:val="clear" w:color="000000" w:fill="D9D9D9"/>
            <w:noWrap/>
            <w:vAlign w:val="bottom"/>
            <w:hideMark/>
          </w:tcPr>
          <w:p w14:paraId="5C6867C5"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459 153 </w:t>
            </w:r>
          </w:p>
        </w:tc>
        <w:tc>
          <w:tcPr>
            <w:tcW w:w="1276" w:type="dxa"/>
            <w:tcBorders>
              <w:top w:val="nil"/>
              <w:left w:val="nil"/>
              <w:bottom w:val="single" w:sz="4" w:space="0" w:color="auto"/>
              <w:right w:val="single" w:sz="4" w:space="0" w:color="auto"/>
            </w:tcBorders>
            <w:shd w:val="clear" w:color="000000" w:fill="D9D9D9"/>
            <w:noWrap/>
            <w:vAlign w:val="bottom"/>
            <w:hideMark/>
          </w:tcPr>
          <w:p w14:paraId="2C61DC17"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643 044 </w:t>
            </w:r>
          </w:p>
        </w:tc>
      </w:tr>
      <w:tr w:rsidR="003C63F9" w:rsidRPr="003C63F9" w14:paraId="39DF49DD" w14:textId="77777777" w:rsidTr="003C63F9">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158CDEBB"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Driftsresultat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58495F7C"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-119 425 </w:t>
            </w:r>
          </w:p>
        </w:tc>
        <w:tc>
          <w:tcPr>
            <w:tcW w:w="1417" w:type="dxa"/>
            <w:tcBorders>
              <w:top w:val="nil"/>
              <w:left w:val="nil"/>
              <w:bottom w:val="single" w:sz="4" w:space="0" w:color="auto"/>
              <w:right w:val="single" w:sz="4" w:space="0" w:color="auto"/>
            </w:tcBorders>
            <w:shd w:val="clear" w:color="000000" w:fill="A6A6A6"/>
            <w:noWrap/>
            <w:vAlign w:val="bottom"/>
            <w:hideMark/>
          </w:tcPr>
          <w:p w14:paraId="11E0F0B1"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-130 000 </w:t>
            </w:r>
          </w:p>
        </w:tc>
        <w:tc>
          <w:tcPr>
            <w:tcW w:w="1276" w:type="dxa"/>
            <w:tcBorders>
              <w:top w:val="nil"/>
              <w:left w:val="nil"/>
              <w:bottom w:val="single" w:sz="4" w:space="0" w:color="auto"/>
              <w:right w:val="single" w:sz="4" w:space="0" w:color="auto"/>
            </w:tcBorders>
            <w:shd w:val="clear" w:color="000000" w:fill="A6A6A6"/>
            <w:noWrap/>
            <w:vAlign w:val="bottom"/>
            <w:hideMark/>
          </w:tcPr>
          <w:p w14:paraId="7D7E6534"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-78 003 </w:t>
            </w:r>
          </w:p>
        </w:tc>
        <w:tc>
          <w:tcPr>
            <w:tcW w:w="1276" w:type="dxa"/>
            <w:tcBorders>
              <w:top w:val="nil"/>
              <w:left w:val="nil"/>
              <w:bottom w:val="single" w:sz="4" w:space="0" w:color="auto"/>
              <w:right w:val="single" w:sz="4" w:space="0" w:color="auto"/>
            </w:tcBorders>
            <w:shd w:val="clear" w:color="000000" w:fill="A6A6A6"/>
            <w:noWrap/>
            <w:vAlign w:val="bottom"/>
            <w:hideMark/>
          </w:tcPr>
          <w:p w14:paraId="74FD70DA"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-203 044 </w:t>
            </w:r>
          </w:p>
        </w:tc>
      </w:tr>
      <w:tr w:rsidR="003C63F9" w:rsidRPr="003C63F9" w14:paraId="585833B6"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6218810"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8050 Renteinntekter, bank</w:t>
            </w:r>
          </w:p>
        </w:tc>
        <w:tc>
          <w:tcPr>
            <w:tcW w:w="1577" w:type="dxa"/>
            <w:tcBorders>
              <w:top w:val="nil"/>
              <w:left w:val="nil"/>
              <w:bottom w:val="single" w:sz="4" w:space="0" w:color="auto"/>
              <w:right w:val="single" w:sz="4" w:space="0" w:color="auto"/>
            </w:tcBorders>
            <w:shd w:val="clear" w:color="auto" w:fill="auto"/>
            <w:noWrap/>
            <w:vAlign w:val="bottom"/>
            <w:hideMark/>
          </w:tcPr>
          <w:p w14:paraId="0F6DB36B"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1 341 </w:t>
            </w:r>
          </w:p>
        </w:tc>
        <w:tc>
          <w:tcPr>
            <w:tcW w:w="1417" w:type="dxa"/>
            <w:tcBorders>
              <w:top w:val="nil"/>
              <w:left w:val="nil"/>
              <w:bottom w:val="single" w:sz="4" w:space="0" w:color="auto"/>
              <w:right w:val="single" w:sz="4" w:space="0" w:color="auto"/>
            </w:tcBorders>
            <w:shd w:val="clear" w:color="auto" w:fill="auto"/>
            <w:noWrap/>
            <w:vAlign w:val="bottom"/>
            <w:hideMark/>
          </w:tcPr>
          <w:p w14:paraId="7E88CF0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10 000 </w:t>
            </w:r>
          </w:p>
        </w:tc>
        <w:tc>
          <w:tcPr>
            <w:tcW w:w="1276" w:type="dxa"/>
            <w:tcBorders>
              <w:top w:val="nil"/>
              <w:left w:val="nil"/>
              <w:bottom w:val="single" w:sz="4" w:space="0" w:color="auto"/>
              <w:right w:val="single" w:sz="4" w:space="0" w:color="auto"/>
            </w:tcBorders>
            <w:shd w:val="clear" w:color="auto" w:fill="auto"/>
            <w:noWrap/>
            <w:vAlign w:val="bottom"/>
            <w:hideMark/>
          </w:tcPr>
          <w:p w14:paraId="617B6AD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7 469 </w:t>
            </w:r>
          </w:p>
        </w:tc>
        <w:tc>
          <w:tcPr>
            <w:tcW w:w="1276" w:type="dxa"/>
            <w:tcBorders>
              <w:top w:val="nil"/>
              <w:left w:val="nil"/>
              <w:bottom w:val="single" w:sz="4" w:space="0" w:color="auto"/>
              <w:right w:val="single" w:sz="4" w:space="0" w:color="auto"/>
            </w:tcBorders>
            <w:shd w:val="clear" w:color="auto" w:fill="auto"/>
            <w:noWrap/>
            <w:vAlign w:val="bottom"/>
            <w:hideMark/>
          </w:tcPr>
          <w:p w14:paraId="56BE29D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1 500 </w:t>
            </w:r>
          </w:p>
        </w:tc>
      </w:tr>
      <w:tr w:rsidR="003C63F9" w:rsidRPr="003C63F9" w14:paraId="41CBED09"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AC4AAB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Finansinntekter</w:t>
            </w:r>
          </w:p>
        </w:tc>
        <w:tc>
          <w:tcPr>
            <w:tcW w:w="1577" w:type="dxa"/>
            <w:tcBorders>
              <w:top w:val="nil"/>
              <w:left w:val="nil"/>
              <w:bottom w:val="single" w:sz="4" w:space="0" w:color="auto"/>
              <w:right w:val="single" w:sz="4" w:space="0" w:color="auto"/>
            </w:tcBorders>
            <w:shd w:val="clear" w:color="auto" w:fill="auto"/>
            <w:noWrap/>
            <w:vAlign w:val="bottom"/>
            <w:hideMark/>
          </w:tcPr>
          <w:p w14:paraId="75D59035"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1 341 </w:t>
            </w:r>
          </w:p>
        </w:tc>
        <w:tc>
          <w:tcPr>
            <w:tcW w:w="1417" w:type="dxa"/>
            <w:tcBorders>
              <w:top w:val="nil"/>
              <w:left w:val="nil"/>
              <w:bottom w:val="single" w:sz="4" w:space="0" w:color="auto"/>
              <w:right w:val="single" w:sz="4" w:space="0" w:color="auto"/>
            </w:tcBorders>
            <w:shd w:val="clear" w:color="auto" w:fill="auto"/>
            <w:noWrap/>
            <w:vAlign w:val="bottom"/>
            <w:hideMark/>
          </w:tcPr>
          <w:p w14:paraId="1D0A32C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10 000 </w:t>
            </w:r>
          </w:p>
        </w:tc>
        <w:tc>
          <w:tcPr>
            <w:tcW w:w="1276" w:type="dxa"/>
            <w:tcBorders>
              <w:top w:val="nil"/>
              <w:left w:val="nil"/>
              <w:bottom w:val="single" w:sz="4" w:space="0" w:color="auto"/>
              <w:right w:val="single" w:sz="4" w:space="0" w:color="auto"/>
            </w:tcBorders>
            <w:shd w:val="clear" w:color="auto" w:fill="auto"/>
            <w:noWrap/>
            <w:vAlign w:val="bottom"/>
            <w:hideMark/>
          </w:tcPr>
          <w:p w14:paraId="2B4A909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7 469 </w:t>
            </w:r>
          </w:p>
        </w:tc>
        <w:tc>
          <w:tcPr>
            <w:tcW w:w="1276" w:type="dxa"/>
            <w:tcBorders>
              <w:top w:val="nil"/>
              <w:left w:val="nil"/>
              <w:bottom w:val="single" w:sz="4" w:space="0" w:color="auto"/>
              <w:right w:val="single" w:sz="4" w:space="0" w:color="auto"/>
            </w:tcBorders>
            <w:shd w:val="clear" w:color="auto" w:fill="auto"/>
            <w:noWrap/>
            <w:vAlign w:val="bottom"/>
            <w:hideMark/>
          </w:tcPr>
          <w:p w14:paraId="669A200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1 500 </w:t>
            </w:r>
          </w:p>
        </w:tc>
      </w:tr>
      <w:tr w:rsidR="003C63F9" w:rsidRPr="003C63F9" w14:paraId="0BD91B6D"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7513E1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8160 Valutatap (disagio)</w:t>
            </w:r>
          </w:p>
        </w:tc>
        <w:tc>
          <w:tcPr>
            <w:tcW w:w="1577" w:type="dxa"/>
            <w:tcBorders>
              <w:top w:val="nil"/>
              <w:left w:val="nil"/>
              <w:bottom w:val="single" w:sz="4" w:space="0" w:color="auto"/>
              <w:right w:val="single" w:sz="4" w:space="0" w:color="auto"/>
            </w:tcBorders>
            <w:shd w:val="clear" w:color="auto" w:fill="auto"/>
            <w:noWrap/>
            <w:vAlign w:val="bottom"/>
            <w:hideMark/>
          </w:tcPr>
          <w:p w14:paraId="12C81808"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214EA14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08F023A"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-38 </w:t>
            </w:r>
          </w:p>
        </w:tc>
        <w:tc>
          <w:tcPr>
            <w:tcW w:w="1276" w:type="dxa"/>
            <w:tcBorders>
              <w:top w:val="nil"/>
              <w:left w:val="nil"/>
              <w:bottom w:val="single" w:sz="4" w:space="0" w:color="auto"/>
              <w:right w:val="single" w:sz="4" w:space="0" w:color="auto"/>
            </w:tcBorders>
            <w:shd w:val="clear" w:color="auto" w:fill="auto"/>
            <w:noWrap/>
            <w:vAlign w:val="bottom"/>
            <w:hideMark/>
          </w:tcPr>
          <w:p w14:paraId="6955638E"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r>
      <w:tr w:rsidR="003C63F9" w:rsidRPr="003C63F9" w14:paraId="7FC0E0EF" w14:textId="77777777" w:rsidTr="003C63F9">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2FDDA19"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Finanskostnader</w:t>
            </w:r>
          </w:p>
        </w:tc>
        <w:tc>
          <w:tcPr>
            <w:tcW w:w="1577" w:type="dxa"/>
            <w:tcBorders>
              <w:top w:val="nil"/>
              <w:left w:val="nil"/>
              <w:bottom w:val="single" w:sz="4" w:space="0" w:color="auto"/>
              <w:right w:val="single" w:sz="4" w:space="0" w:color="auto"/>
            </w:tcBorders>
            <w:shd w:val="clear" w:color="auto" w:fill="auto"/>
            <w:noWrap/>
            <w:vAlign w:val="bottom"/>
            <w:hideMark/>
          </w:tcPr>
          <w:p w14:paraId="7FA4BF14"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4365D6"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A6C173"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-38 </w:t>
            </w:r>
          </w:p>
        </w:tc>
        <w:tc>
          <w:tcPr>
            <w:tcW w:w="1276" w:type="dxa"/>
            <w:tcBorders>
              <w:top w:val="nil"/>
              <w:left w:val="nil"/>
              <w:bottom w:val="single" w:sz="4" w:space="0" w:color="auto"/>
              <w:right w:val="single" w:sz="4" w:space="0" w:color="auto"/>
            </w:tcBorders>
            <w:shd w:val="clear" w:color="auto" w:fill="auto"/>
            <w:noWrap/>
            <w:vAlign w:val="bottom"/>
            <w:hideMark/>
          </w:tcPr>
          <w:p w14:paraId="5A58123F" w14:textId="77777777" w:rsidR="003C63F9" w:rsidRPr="003C63F9" w:rsidRDefault="003C63F9" w:rsidP="003C63F9">
            <w:pPr>
              <w:spacing w:after="0" w:line="240" w:lineRule="auto"/>
              <w:rPr>
                <w:rFonts w:ascii="Calibri" w:eastAsia="Times New Roman" w:hAnsi="Calibri" w:cs="Calibri"/>
                <w:color w:val="000000"/>
                <w:lang w:eastAsia="nb-NO"/>
              </w:rPr>
            </w:pPr>
            <w:r w:rsidRPr="003C63F9">
              <w:rPr>
                <w:rFonts w:ascii="Calibri" w:eastAsia="Times New Roman" w:hAnsi="Calibri" w:cs="Calibri"/>
                <w:color w:val="000000"/>
                <w:lang w:eastAsia="nb-NO"/>
              </w:rPr>
              <w:t xml:space="preserve">                  -   </w:t>
            </w:r>
          </w:p>
        </w:tc>
      </w:tr>
      <w:tr w:rsidR="003C63F9" w:rsidRPr="003C63F9" w14:paraId="73F81EF4" w14:textId="77777777" w:rsidTr="003C63F9">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2582402A"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Sum finans</w:t>
            </w:r>
          </w:p>
        </w:tc>
        <w:tc>
          <w:tcPr>
            <w:tcW w:w="1577" w:type="dxa"/>
            <w:tcBorders>
              <w:top w:val="nil"/>
              <w:left w:val="nil"/>
              <w:bottom w:val="single" w:sz="4" w:space="0" w:color="auto"/>
              <w:right w:val="single" w:sz="4" w:space="0" w:color="auto"/>
            </w:tcBorders>
            <w:shd w:val="clear" w:color="000000" w:fill="D9D9D9"/>
            <w:noWrap/>
            <w:vAlign w:val="bottom"/>
            <w:hideMark/>
          </w:tcPr>
          <w:p w14:paraId="10E4512B"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1 341 </w:t>
            </w:r>
          </w:p>
        </w:tc>
        <w:tc>
          <w:tcPr>
            <w:tcW w:w="1417" w:type="dxa"/>
            <w:tcBorders>
              <w:top w:val="nil"/>
              <w:left w:val="nil"/>
              <w:bottom w:val="single" w:sz="4" w:space="0" w:color="auto"/>
              <w:right w:val="single" w:sz="4" w:space="0" w:color="auto"/>
            </w:tcBorders>
            <w:shd w:val="clear" w:color="000000" w:fill="D9D9D9"/>
            <w:noWrap/>
            <w:vAlign w:val="bottom"/>
            <w:hideMark/>
          </w:tcPr>
          <w:p w14:paraId="220AA428"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10 000 </w:t>
            </w:r>
          </w:p>
        </w:tc>
        <w:tc>
          <w:tcPr>
            <w:tcW w:w="1276" w:type="dxa"/>
            <w:tcBorders>
              <w:top w:val="nil"/>
              <w:left w:val="nil"/>
              <w:bottom w:val="single" w:sz="4" w:space="0" w:color="auto"/>
              <w:right w:val="single" w:sz="4" w:space="0" w:color="auto"/>
            </w:tcBorders>
            <w:shd w:val="clear" w:color="000000" w:fill="D9D9D9"/>
            <w:noWrap/>
            <w:vAlign w:val="bottom"/>
            <w:hideMark/>
          </w:tcPr>
          <w:p w14:paraId="0D485B97"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7 507 </w:t>
            </w:r>
          </w:p>
        </w:tc>
        <w:tc>
          <w:tcPr>
            <w:tcW w:w="1276" w:type="dxa"/>
            <w:tcBorders>
              <w:top w:val="nil"/>
              <w:left w:val="nil"/>
              <w:bottom w:val="single" w:sz="4" w:space="0" w:color="auto"/>
              <w:right w:val="single" w:sz="4" w:space="0" w:color="auto"/>
            </w:tcBorders>
            <w:shd w:val="clear" w:color="000000" w:fill="D9D9D9"/>
            <w:noWrap/>
            <w:vAlign w:val="bottom"/>
            <w:hideMark/>
          </w:tcPr>
          <w:p w14:paraId="2BEE6727"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1 500 </w:t>
            </w:r>
          </w:p>
        </w:tc>
      </w:tr>
      <w:tr w:rsidR="003C63F9" w:rsidRPr="003C63F9" w14:paraId="1D51D53E" w14:textId="77777777" w:rsidTr="003C63F9">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10C8640A"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Årsresultat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72B28E99"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-118 084 </w:t>
            </w:r>
          </w:p>
        </w:tc>
        <w:tc>
          <w:tcPr>
            <w:tcW w:w="1417" w:type="dxa"/>
            <w:tcBorders>
              <w:top w:val="nil"/>
              <w:left w:val="nil"/>
              <w:bottom w:val="single" w:sz="4" w:space="0" w:color="auto"/>
              <w:right w:val="single" w:sz="4" w:space="0" w:color="auto"/>
            </w:tcBorders>
            <w:shd w:val="clear" w:color="000000" w:fill="A6A6A6"/>
            <w:noWrap/>
            <w:vAlign w:val="bottom"/>
            <w:hideMark/>
          </w:tcPr>
          <w:p w14:paraId="471581E9"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-120 000 </w:t>
            </w:r>
          </w:p>
        </w:tc>
        <w:tc>
          <w:tcPr>
            <w:tcW w:w="1276" w:type="dxa"/>
            <w:tcBorders>
              <w:top w:val="nil"/>
              <w:left w:val="nil"/>
              <w:bottom w:val="single" w:sz="4" w:space="0" w:color="auto"/>
              <w:right w:val="single" w:sz="4" w:space="0" w:color="auto"/>
            </w:tcBorders>
            <w:shd w:val="clear" w:color="000000" w:fill="A6A6A6"/>
            <w:noWrap/>
            <w:vAlign w:val="bottom"/>
            <w:hideMark/>
          </w:tcPr>
          <w:p w14:paraId="1F25AB14"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-70 495 </w:t>
            </w:r>
          </w:p>
        </w:tc>
        <w:tc>
          <w:tcPr>
            <w:tcW w:w="1276" w:type="dxa"/>
            <w:tcBorders>
              <w:top w:val="nil"/>
              <w:left w:val="nil"/>
              <w:bottom w:val="single" w:sz="4" w:space="0" w:color="auto"/>
              <w:right w:val="single" w:sz="4" w:space="0" w:color="auto"/>
            </w:tcBorders>
            <w:shd w:val="clear" w:color="000000" w:fill="A6A6A6"/>
            <w:noWrap/>
            <w:vAlign w:val="bottom"/>
            <w:hideMark/>
          </w:tcPr>
          <w:p w14:paraId="0320D32B" w14:textId="77777777" w:rsidR="003C63F9" w:rsidRPr="003C63F9" w:rsidRDefault="003C63F9" w:rsidP="003C63F9">
            <w:pPr>
              <w:spacing w:after="0" w:line="240" w:lineRule="auto"/>
              <w:rPr>
                <w:rFonts w:ascii="Calibri" w:eastAsia="Times New Roman" w:hAnsi="Calibri" w:cs="Calibri"/>
                <w:b/>
                <w:bCs/>
                <w:color w:val="000000"/>
                <w:lang w:eastAsia="nb-NO"/>
              </w:rPr>
            </w:pPr>
            <w:r w:rsidRPr="003C63F9">
              <w:rPr>
                <w:rFonts w:ascii="Calibri" w:eastAsia="Times New Roman" w:hAnsi="Calibri" w:cs="Calibri"/>
                <w:b/>
                <w:bCs/>
                <w:color w:val="000000"/>
                <w:lang w:eastAsia="nb-NO"/>
              </w:rPr>
              <w:t xml:space="preserve">     -201 544 </w:t>
            </w:r>
          </w:p>
        </w:tc>
      </w:tr>
    </w:tbl>
    <w:p w14:paraId="793B6E50" w14:textId="77777777" w:rsidR="00900F3B" w:rsidRDefault="00900F3B" w:rsidP="00DB474B">
      <w:pPr>
        <w:rPr>
          <w:rFonts w:asciiTheme="majorHAnsi" w:hAnsiTheme="majorHAnsi"/>
          <w:b/>
          <w:sz w:val="28"/>
          <w:szCs w:val="28"/>
        </w:rPr>
      </w:pPr>
    </w:p>
    <w:p w14:paraId="7803E2DA" w14:textId="77777777" w:rsidR="00B77CDD" w:rsidRDefault="00900F3B" w:rsidP="00900F3B">
      <w:pPr>
        <w:pStyle w:val="Heading2"/>
      </w:pPr>
      <w:bookmarkStart w:id="58" w:name="_Toc34848847"/>
      <w:r>
        <w:t>Friidrett</w:t>
      </w:r>
      <w:bookmarkEnd w:id="58"/>
    </w:p>
    <w:tbl>
      <w:tblPr>
        <w:tblW w:w="9346" w:type="dxa"/>
        <w:tblCellMar>
          <w:left w:w="70" w:type="dxa"/>
          <w:right w:w="70" w:type="dxa"/>
        </w:tblCellMar>
        <w:tblLook w:val="04A0" w:firstRow="1" w:lastRow="0" w:firstColumn="1" w:lastColumn="0" w:noHBand="0" w:noVBand="1"/>
      </w:tblPr>
      <w:tblGrid>
        <w:gridCol w:w="3800"/>
        <w:gridCol w:w="1577"/>
        <w:gridCol w:w="1417"/>
        <w:gridCol w:w="1276"/>
        <w:gridCol w:w="1276"/>
      </w:tblGrid>
      <w:tr w:rsidR="00EA157F" w:rsidRPr="00EA157F" w14:paraId="2F1DF3F0" w14:textId="77777777" w:rsidTr="00EA157F">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F08B65" w14:textId="77777777" w:rsidR="00EA157F" w:rsidRPr="00EA157F" w:rsidRDefault="00EA157F" w:rsidP="00EA157F">
            <w:pPr>
              <w:spacing w:after="0" w:line="240" w:lineRule="auto"/>
              <w:jc w:val="center"/>
              <w:rPr>
                <w:rFonts w:ascii="Calibri" w:eastAsia="Times New Roman" w:hAnsi="Calibri" w:cs="Calibri"/>
                <w:b/>
                <w:bCs/>
                <w:color w:val="538DD5"/>
                <w:sz w:val="32"/>
                <w:szCs w:val="32"/>
                <w:lang w:eastAsia="nb-NO"/>
              </w:rPr>
            </w:pPr>
            <w:r w:rsidRPr="00EA157F">
              <w:rPr>
                <w:rFonts w:ascii="Calibri" w:eastAsia="Times New Roman" w:hAnsi="Calibri" w:cs="Calibri"/>
                <w:b/>
                <w:bCs/>
                <w:color w:val="538DD5"/>
                <w:sz w:val="32"/>
                <w:szCs w:val="32"/>
                <w:lang w:eastAsia="nb-NO"/>
              </w:rPr>
              <w:t>Friidrett</w:t>
            </w:r>
          </w:p>
        </w:tc>
        <w:tc>
          <w:tcPr>
            <w:tcW w:w="1577" w:type="dxa"/>
            <w:tcBorders>
              <w:top w:val="single" w:sz="8" w:space="0" w:color="auto"/>
              <w:left w:val="nil"/>
              <w:bottom w:val="nil"/>
              <w:right w:val="single" w:sz="8" w:space="0" w:color="auto"/>
            </w:tcBorders>
            <w:shd w:val="clear" w:color="000000" w:fill="FFFF00"/>
            <w:noWrap/>
            <w:vAlign w:val="bottom"/>
            <w:hideMark/>
          </w:tcPr>
          <w:p w14:paraId="48206640" w14:textId="77777777" w:rsidR="00EA157F" w:rsidRPr="00EA157F" w:rsidRDefault="00EA157F" w:rsidP="00EA157F">
            <w:pPr>
              <w:spacing w:after="0" w:line="240" w:lineRule="auto"/>
              <w:jc w:val="center"/>
              <w:rPr>
                <w:rFonts w:ascii="Calibri" w:eastAsia="Times New Roman" w:hAnsi="Calibri" w:cs="Calibri"/>
                <w:b/>
                <w:bCs/>
                <w:color w:val="000000"/>
                <w:sz w:val="24"/>
                <w:szCs w:val="24"/>
                <w:lang w:eastAsia="nb-NO"/>
              </w:rPr>
            </w:pPr>
            <w:r w:rsidRPr="00EA157F">
              <w:rPr>
                <w:rFonts w:ascii="Calibri" w:eastAsia="Times New Roman" w:hAnsi="Calibri" w:cs="Calibri"/>
                <w:b/>
                <w:bCs/>
                <w:color w:val="000000"/>
                <w:sz w:val="24"/>
                <w:szCs w:val="24"/>
                <w:lang w:eastAsia="nb-NO"/>
              </w:rPr>
              <w:t>Regnskap</w:t>
            </w:r>
          </w:p>
        </w:tc>
        <w:tc>
          <w:tcPr>
            <w:tcW w:w="1417" w:type="dxa"/>
            <w:tcBorders>
              <w:top w:val="single" w:sz="8" w:space="0" w:color="auto"/>
              <w:left w:val="nil"/>
              <w:bottom w:val="nil"/>
              <w:right w:val="single" w:sz="8" w:space="0" w:color="auto"/>
            </w:tcBorders>
            <w:shd w:val="clear" w:color="auto" w:fill="auto"/>
            <w:noWrap/>
            <w:vAlign w:val="bottom"/>
            <w:hideMark/>
          </w:tcPr>
          <w:p w14:paraId="1DFF86CF" w14:textId="77777777" w:rsidR="00EA157F" w:rsidRPr="00EA157F" w:rsidRDefault="00EA157F" w:rsidP="00EA157F">
            <w:pPr>
              <w:spacing w:after="0" w:line="240" w:lineRule="auto"/>
              <w:jc w:val="center"/>
              <w:rPr>
                <w:rFonts w:ascii="Calibri" w:eastAsia="Times New Roman" w:hAnsi="Calibri" w:cs="Calibri"/>
                <w:b/>
                <w:bCs/>
                <w:color w:val="000000"/>
                <w:sz w:val="24"/>
                <w:szCs w:val="24"/>
                <w:lang w:eastAsia="nb-NO"/>
              </w:rPr>
            </w:pPr>
            <w:r w:rsidRPr="00EA157F">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6EE379B4" w14:textId="77777777" w:rsidR="00EA157F" w:rsidRPr="00EA157F" w:rsidRDefault="00EA157F" w:rsidP="00EA157F">
            <w:pPr>
              <w:spacing w:after="0" w:line="240" w:lineRule="auto"/>
              <w:jc w:val="center"/>
              <w:rPr>
                <w:rFonts w:ascii="Calibri" w:eastAsia="Times New Roman" w:hAnsi="Calibri" w:cs="Calibri"/>
                <w:b/>
                <w:bCs/>
                <w:color w:val="000000"/>
                <w:sz w:val="24"/>
                <w:szCs w:val="24"/>
                <w:lang w:eastAsia="nb-NO"/>
              </w:rPr>
            </w:pPr>
            <w:r w:rsidRPr="00EA157F">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27C0EBAC" w14:textId="77777777" w:rsidR="00EA157F" w:rsidRPr="00EA157F" w:rsidRDefault="00EA157F" w:rsidP="00EA157F">
            <w:pPr>
              <w:spacing w:after="0" w:line="240" w:lineRule="auto"/>
              <w:jc w:val="center"/>
              <w:rPr>
                <w:rFonts w:ascii="Calibri" w:eastAsia="Times New Roman" w:hAnsi="Calibri" w:cs="Calibri"/>
                <w:b/>
                <w:bCs/>
                <w:color w:val="000000"/>
                <w:sz w:val="24"/>
                <w:szCs w:val="24"/>
                <w:lang w:eastAsia="nb-NO"/>
              </w:rPr>
            </w:pPr>
            <w:r w:rsidRPr="00EA157F">
              <w:rPr>
                <w:rFonts w:ascii="Calibri" w:eastAsia="Times New Roman" w:hAnsi="Calibri" w:cs="Calibri"/>
                <w:b/>
                <w:bCs/>
                <w:color w:val="000000"/>
                <w:sz w:val="24"/>
                <w:szCs w:val="24"/>
                <w:lang w:eastAsia="nb-NO"/>
              </w:rPr>
              <w:t>Budsjett</w:t>
            </w:r>
          </w:p>
        </w:tc>
      </w:tr>
      <w:tr w:rsidR="00EA157F" w:rsidRPr="00EA157F" w14:paraId="5B014FDF" w14:textId="77777777" w:rsidTr="00EA157F">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2B23F87C" w14:textId="77777777" w:rsidR="00EA157F" w:rsidRPr="00EA157F" w:rsidRDefault="00EA157F" w:rsidP="00EA157F">
            <w:pPr>
              <w:spacing w:after="0" w:line="240" w:lineRule="auto"/>
              <w:rPr>
                <w:rFonts w:ascii="Calibri" w:eastAsia="Times New Roman" w:hAnsi="Calibri" w:cs="Calibri"/>
                <w:b/>
                <w:bCs/>
                <w:color w:val="538DD5"/>
                <w:sz w:val="32"/>
                <w:szCs w:val="32"/>
                <w:lang w:eastAsia="nb-NO"/>
              </w:rPr>
            </w:pPr>
          </w:p>
        </w:tc>
        <w:tc>
          <w:tcPr>
            <w:tcW w:w="1577" w:type="dxa"/>
            <w:tcBorders>
              <w:top w:val="nil"/>
              <w:left w:val="nil"/>
              <w:bottom w:val="single" w:sz="8" w:space="0" w:color="auto"/>
              <w:right w:val="single" w:sz="8" w:space="0" w:color="auto"/>
            </w:tcBorders>
            <w:shd w:val="clear" w:color="000000" w:fill="FFFF00"/>
            <w:noWrap/>
            <w:vAlign w:val="bottom"/>
            <w:hideMark/>
          </w:tcPr>
          <w:p w14:paraId="1E006CAA" w14:textId="77777777" w:rsidR="00EA157F" w:rsidRPr="00EA157F" w:rsidRDefault="00EA157F" w:rsidP="00EA157F">
            <w:pPr>
              <w:spacing w:after="0" w:line="240" w:lineRule="auto"/>
              <w:jc w:val="center"/>
              <w:rPr>
                <w:rFonts w:ascii="Calibri" w:eastAsia="Times New Roman" w:hAnsi="Calibri" w:cs="Calibri"/>
                <w:b/>
                <w:bCs/>
                <w:color w:val="000000"/>
                <w:sz w:val="24"/>
                <w:szCs w:val="24"/>
                <w:lang w:eastAsia="nb-NO"/>
              </w:rPr>
            </w:pPr>
            <w:r w:rsidRPr="00EA157F">
              <w:rPr>
                <w:rFonts w:ascii="Calibri" w:eastAsia="Times New Roman" w:hAnsi="Calibri" w:cs="Calibri"/>
                <w:b/>
                <w:bCs/>
                <w:color w:val="000000"/>
                <w:sz w:val="24"/>
                <w:szCs w:val="24"/>
                <w:lang w:eastAsia="nb-NO"/>
              </w:rPr>
              <w:t>2019</w:t>
            </w:r>
          </w:p>
        </w:tc>
        <w:tc>
          <w:tcPr>
            <w:tcW w:w="1417" w:type="dxa"/>
            <w:tcBorders>
              <w:top w:val="nil"/>
              <w:left w:val="nil"/>
              <w:bottom w:val="single" w:sz="8" w:space="0" w:color="auto"/>
              <w:right w:val="single" w:sz="8" w:space="0" w:color="auto"/>
            </w:tcBorders>
            <w:shd w:val="clear" w:color="auto" w:fill="auto"/>
            <w:noWrap/>
            <w:vAlign w:val="bottom"/>
            <w:hideMark/>
          </w:tcPr>
          <w:p w14:paraId="11557167" w14:textId="77777777" w:rsidR="00EA157F" w:rsidRPr="00EA157F" w:rsidRDefault="00EA157F" w:rsidP="00EA157F">
            <w:pPr>
              <w:spacing w:after="0" w:line="240" w:lineRule="auto"/>
              <w:jc w:val="center"/>
              <w:rPr>
                <w:rFonts w:ascii="Calibri" w:eastAsia="Times New Roman" w:hAnsi="Calibri" w:cs="Calibri"/>
                <w:b/>
                <w:bCs/>
                <w:color w:val="000000"/>
                <w:sz w:val="24"/>
                <w:szCs w:val="24"/>
                <w:lang w:eastAsia="nb-NO"/>
              </w:rPr>
            </w:pPr>
            <w:r w:rsidRPr="00EA157F">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15EC4660" w14:textId="77777777" w:rsidR="00EA157F" w:rsidRPr="00EA157F" w:rsidRDefault="00EA157F" w:rsidP="00EA157F">
            <w:pPr>
              <w:spacing w:after="0" w:line="240" w:lineRule="auto"/>
              <w:jc w:val="center"/>
              <w:rPr>
                <w:rFonts w:ascii="Calibri" w:eastAsia="Times New Roman" w:hAnsi="Calibri" w:cs="Calibri"/>
                <w:b/>
                <w:bCs/>
                <w:color w:val="000000"/>
                <w:sz w:val="24"/>
                <w:szCs w:val="24"/>
                <w:lang w:eastAsia="nb-NO"/>
              </w:rPr>
            </w:pPr>
            <w:r w:rsidRPr="00EA157F">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24548F11" w14:textId="77777777" w:rsidR="00EA157F" w:rsidRPr="00EA157F" w:rsidRDefault="00EA157F" w:rsidP="00EA157F">
            <w:pPr>
              <w:spacing w:after="0" w:line="240" w:lineRule="auto"/>
              <w:jc w:val="center"/>
              <w:rPr>
                <w:rFonts w:ascii="Calibri" w:eastAsia="Times New Roman" w:hAnsi="Calibri" w:cs="Calibri"/>
                <w:b/>
                <w:bCs/>
                <w:color w:val="000000"/>
                <w:sz w:val="24"/>
                <w:szCs w:val="24"/>
                <w:lang w:eastAsia="nb-NO"/>
              </w:rPr>
            </w:pPr>
            <w:r w:rsidRPr="00EA157F">
              <w:rPr>
                <w:rFonts w:ascii="Calibri" w:eastAsia="Times New Roman" w:hAnsi="Calibri" w:cs="Calibri"/>
                <w:b/>
                <w:bCs/>
                <w:color w:val="000000"/>
                <w:sz w:val="24"/>
                <w:szCs w:val="24"/>
                <w:lang w:eastAsia="nb-NO"/>
              </w:rPr>
              <w:t>2020</w:t>
            </w:r>
          </w:p>
        </w:tc>
      </w:tr>
      <w:tr w:rsidR="00EA157F" w:rsidRPr="00EA157F" w14:paraId="6E7866CA"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C620FE7"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3002 Sponsorinntekter avg.pl</w:t>
            </w:r>
          </w:p>
        </w:tc>
        <w:tc>
          <w:tcPr>
            <w:tcW w:w="1577" w:type="dxa"/>
            <w:tcBorders>
              <w:top w:val="nil"/>
              <w:left w:val="nil"/>
              <w:bottom w:val="single" w:sz="4" w:space="0" w:color="auto"/>
              <w:right w:val="single" w:sz="4" w:space="0" w:color="auto"/>
            </w:tcBorders>
            <w:shd w:val="clear" w:color="auto" w:fill="auto"/>
            <w:noWrap/>
            <w:vAlign w:val="bottom"/>
            <w:hideMark/>
          </w:tcPr>
          <w:p w14:paraId="3908EE5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26ACDFF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46 000 </w:t>
            </w:r>
          </w:p>
        </w:tc>
        <w:tc>
          <w:tcPr>
            <w:tcW w:w="1276" w:type="dxa"/>
            <w:tcBorders>
              <w:top w:val="nil"/>
              <w:left w:val="nil"/>
              <w:bottom w:val="single" w:sz="4" w:space="0" w:color="auto"/>
              <w:right w:val="single" w:sz="4" w:space="0" w:color="auto"/>
            </w:tcBorders>
            <w:shd w:val="clear" w:color="auto" w:fill="auto"/>
            <w:noWrap/>
            <w:vAlign w:val="bottom"/>
            <w:hideMark/>
          </w:tcPr>
          <w:p w14:paraId="5117F3F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1EF66B2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r>
      <w:tr w:rsidR="00EA157F" w:rsidRPr="00EA157F" w14:paraId="30341971"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C0C4E1E"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3104 Kiosksalg</w:t>
            </w:r>
          </w:p>
        </w:tc>
        <w:tc>
          <w:tcPr>
            <w:tcW w:w="1577" w:type="dxa"/>
            <w:tcBorders>
              <w:top w:val="nil"/>
              <w:left w:val="nil"/>
              <w:bottom w:val="single" w:sz="4" w:space="0" w:color="auto"/>
              <w:right w:val="single" w:sz="4" w:space="0" w:color="auto"/>
            </w:tcBorders>
            <w:shd w:val="clear" w:color="auto" w:fill="auto"/>
            <w:noWrap/>
            <w:vAlign w:val="bottom"/>
            <w:hideMark/>
          </w:tcPr>
          <w:p w14:paraId="1F1D9CC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196 </w:t>
            </w:r>
          </w:p>
        </w:tc>
        <w:tc>
          <w:tcPr>
            <w:tcW w:w="1417" w:type="dxa"/>
            <w:tcBorders>
              <w:top w:val="nil"/>
              <w:left w:val="nil"/>
              <w:bottom w:val="single" w:sz="4" w:space="0" w:color="auto"/>
              <w:right w:val="single" w:sz="4" w:space="0" w:color="auto"/>
            </w:tcBorders>
            <w:shd w:val="clear" w:color="auto" w:fill="auto"/>
            <w:noWrap/>
            <w:vAlign w:val="bottom"/>
            <w:hideMark/>
          </w:tcPr>
          <w:p w14:paraId="4E13795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7 000 </w:t>
            </w:r>
          </w:p>
        </w:tc>
        <w:tc>
          <w:tcPr>
            <w:tcW w:w="1276" w:type="dxa"/>
            <w:tcBorders>
              <w:top w:val="nil"/>
              <w:left w:val="nil"/>
              <w:bottom w:val="single" w:sz="4" w:space="0" w:color="auto"/>
              <w:right w:val="single" w:sz="4" w:space="0" w:color="auto"/>
            </w:tcBorders>
            <w:shd w:val="clear" w:color="auto" w:fill="auto"/>
            <w:noWrap/>
            <w:vAlign w:val="bottom"/>
            <w:hideMark/>
          </w:tcPr>
          <w:p w14:paraId="5C24028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12 722 </w:t>
            </w:r>
          </w:p>
        </w:tc>
        <w:tc>
          <w:tcPr>
            <w:tcW w:w="1276" w:type="dxa"/>
            <w:tcBorders>
              <w:top w:val="nil"/>
              <w:left w:val="nil"/>
              <w:bottom w:val="single" w:sz="4" w:space="0" w:color="auto"/>
              <w:right w:val="single" w:sz="4" w:space="0" w:color="auto"/>
            </w:tcBorders>
            <w:shd w:val="clear" w:color="auto" w:fill="auto"/>
            <w:noWrap/>
            <w:vAlign w:val="bottom"/>
            <w:hideMark/>
          </w:tcPr>
          <w:p w14:paraId="6C811CA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2 500 </w:t>
            </w:r>
          </w:p>
        </w:tc>
      </w:tr>
      <w:tr w:rsidR="00EA157F" w:rsidRPr="00EA157F" w14:paraId="30282ECA"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9C0CC8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3202 Turnerings-/Stevneinntekter</w:t>
            </w:r>
          </w:p>
        </w:tc>
        <w:tc>
          <w:tcPr>
            <w:tcW w:w="1577" w:type="dxa"/>
            <w:tcBorders>
              <w:top w:val="nil"/>
              <w:left w:val="nil"/>
              <w:bottom w:val="single" w:sz="4" w:space="0" w:color="auto"/>
              <w:right w:val="single" w:sz="4" w:space="0" w:color="auto"/>
            </w:tcBorders>
            <w:shd w:val="clear" w:color="auto" w:fill="auto"/>
            <w:noWrap/>
            <w:vAlign w:val="bottom"/>
            <w:hideMark/>
          </w:tcPr>
          <w:p w14:paraId="5472638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24 021 </w:t>
            </w:r>
          </w:p>
        </w:tc>
        <w:tc>
          <w:tcPr>
            <w:tcW w:w="1417" w:type="dxa"/>
            <w:tcBorders>
              <w:top w:val="nil"/>
              <w:left w:val="nil"/>
              <w:bottom w:val="single" w:sz="4" w:space="0" w:color="auto"/>
              <w:right w:val="single" w:sz="4" w:space="0" w:color="auto"/>
            </w:tcBorders>
            <w:shd w:val="clear" w:color="auto" w:fill="auto"/>
            <w:noWrap/>
            <w:vAlign w:val="bottom"/>
            <w:hideMark/>
          </w:tcPr>
          <w:p w14:paraId="4360224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5A0F020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23 166 </w:t>
            </w:r>
          </w:p>
        </w:tc>
        <w:tc>
          <w:tcPr>
            <w:tcW w:w="1276" w:type="dxa"/>
            <w:tcBorders>
              <w:top w:val="nil"/>
              <w:left w:val="nil"/>
              <w:bottom w:val="single" w:sz="4" w:space="0" w:color="auto"/>
              <w:right w:val="single" w:sz="4" w:space="0" w:color="auto"/>
            </w:tcBorders>
            <w:shd w:val="clear" w:color="auto" w:fill="auto"/>
            <w:noWrap/>
            <w:vAlign w:val="bottom"/>
            <w:hideMark/>
          </w:tcPr>
          <w:p w14:paraId="0CCD043C"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25 000 </w:t>
            </w:r>
          </w:p>
        </w:tc>
      </w:tr>
      <w:tr w:rsidR="00EA157F" w:rsidRPr="00EA157F" w14:paraId="32B0DFB3"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097CFAE"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3203 Fordelt tilskudd </w:t>
            </w:r>
          </w:p>
        </w:tc>
        <w:tc>
          <w:tcPr>
            <w:tcW w:w="1577" w:type="dxa"/>
            <w:tcBorders>
              <w:top w:val="nil"/>
              <w:left w:val="nil"/>
              <w:bottom w:val="single" w:sz="4" w:space="0" w:color="auto"/>
              <w:right w:val="single" w:sz="4" w:space="0" w:color="auto"/>
            </w:tcBorders>
            <w:shd w:val="clear" w:color="auto" w:fill="auto"/>
            <w:noWrap/>
            <w:vAlign w:val="bottom"/>
            <w:hideMark/>
          </w:tcPr>
          <w:p w14:paraId="2B0706F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32 413 </w:t>
            </w:r>
          </w:p>
        </w:tc>
        <w:tc>
          <w:tcPr>
            <w:tcW w:w="1417" w:type="dxa"/>
            <w:tcBorders>
              <w:top w:val="nil"/>
              <w:left w:val="nil"/>
              <w:bottom w:val="single" w:sz="4" w:space="0" w:color="auto"/>
              <w:right w:val="single" w:sz="4" w:space="0" w:color="auto"/>
            </w:tcBorders>
            <w:shd w:val="clear" w:color="auto" w:fill="auto"/>
            <w:noWrap/>
            <w:vAlign w:val="bottom"/>
            <w:hideMark/>
          </w:tcPr>
          <w:p w14:paraId="47A26FB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45 000 </w:t>
            </w:r>
          </w:p>
        </w:tc>
        <w:tc>
          <w:tcPr>
            <w:tcW w:w="1276" w:type="dxa"/>
            <w:tcBorders>
              <w:top w:val="nil"/>
              <w:left w:val="nil"/>
              <w:bottom w:val="single" w:sz="4" w:space="0" w:color="auto"/>
              <w:right w:val="single" w:sz="4" w:space="0" w:color="auto"/>
            </w:tcBorders>
            <w:shd w:val="clear" w:color="auto" w:fill="auto"/>
            <w:noWrap/>
            <w:vAlign w:val="bottom"/>
            <w:hideMark/>
          </w:tcPr>
          <w:p w14:paraId="3DA4BEB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44 944 </w:t>
            </w:r>
          </w:p>
        </w:tc>
        <w:tc>
          <w:tcPr>
            <w:tcW w:w="1276" w:type="dxa"/>
            <w:tcBorders>
              <w:top w:val="nil"/>
              <w:left w:val="nil"/>
              <w:bottom w:val="single" w:sz="4" w:space="0" w:color="auto"/>
              <w:right w:val="single" w:sz="4" w:space="0" w:color="auto"/>
            </w:tcBorders>
            <w:shd w:val="clear" w:color="auto" w:fill="auto"/>
            <w:noWrap/>
            <w:vAlign w:val="bottom"/>
            <w:hideMark/>
          </w:tcPr>
          <w:p w14:paraId="74350FED"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35 000 </w:t>
            </w:r>
          </w:p>
        </w:tc>
      </w:tr>
      <w:tr w:rsidR="00EA157F" w:rsidRPr="00EA157F" w14:paraId="4C824E1C"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6829F6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Salgsinntekter</w:t>
            </w:r>
          </w:p>
        </w:tc>
        <w:tc>
          <w:tcPr>
            <w:tcW w:w="1577" w:type="dxa"/>
            <w:tcBorders>
              <w:top w:val="nil"/>
              <w:left w:val="nil"/>
              <w:bottom w:val="single" w:sz="4" w:space="0" w:color="auto"/>
              <w:right w:val="single" w:sz="4" w:space="0" w:color="auto"/>
            </w:tcBorders>
            <w:shd w:val="clear" w:color="auto" w:fill="auto"/>
            <w:noWrap/>
            <w:vAlign w:val="bottom"/>
            <w:hideMark/>
          </w:tcPr>
          <w:p w14:paraId="1C2945C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56 630 </w:t>
            </w:r>
          </w:p>
        </w:tc>
        <w:tc>
          <w:tcPr>
            <w:tcW w:w="1417" w:type="dxa"/>
            <w:tcBorders>
              <w:top w:val="nil"/>
              <w:left w:val="nil"/>
              <w:bottom w:val="single" w:sz="4" w:space="0" w:color="auto"/>
              <w:right w:val="single" w:sz="4" w:space="0" w:color="auto"/>
            </w:tcBorders>
            <w:shd w:val="clear" w:color="auto" w:fill="auto"/>
            <w:noWrap/>
            <w:vAlign w:val="bottom"/>
            <w:hideMark/>
          </w:tcPr>
          <w:p w14:paraId="7666883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118 000 </w:t>
            </w:r>
          </w:p>
        </w:tc>
        <w:tc>
          <w:tcPr>
            <w:tcW w:w="1276" w:type="dxa"/>
            <w:tcBorders>
              <w:top w:val="nil"/>
              <w:left w:val="nil"/>
              <w:bottom w:val="single" w:sz="4" w:space="0" w:color="auto"/>
              <w:right w:val="single" w:sz="4" w:space="0" w:color="auto"/>
            </w:tcBorders>
            <w:shd w:val="clear" w:color="auto" w:fill="auto"/>
            <w:noWrap/>
            <w:vAlign w:val="bottom"/>
            <w:hideMark/>
          </w:tcPr>
          <w:p w14:paraId="56852E5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85 832 </w:t>
            </w:r>
          </w:p>
        </w:tc>
        <w:tc>
          <w:tcPr>
            <w:tcW w:w="1276" w:type="dxa"/>
            <w:tcBorders>
              <w:top w:val="nil"/>
              <w:left w:val="nil"/>
              <w:bottom w:val="single" w:sz="4" w:space="0" w:color="auto"/>
              <w:right w:val="single" w:sz="4" w:space="0" w:color="auto"/>
            </w:tcBorders>
            <w:shd w:val="clear" w:color="auto" w:fill="auto"/>
            <w:noWrap/>
            <w:vAlign w:val="bottom"/>
            <w:hideMark/>
          </w:tcPr>
          <w:p w14:paraId="4E4F1FC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62 500 </w:t>
            </w:r>
          </w:p>
        </w:tc>
      </w:tr>
      <w:tr w:rsidR="00EA157F" w:rsidRPr="00EA157F" w14:paraId="14A76088"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DFB72F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3900 Andre driftsinntekter</w:t>
            </w:r>
          </w:p>
        </w:tc>
        <w:tc>
          <w:tcPr>
            <w:tcW w:w="1577" w:type="dxa"/>
            <w:tcBorders>
              <w:top w:val="nil"/>
              <w:left w:val="nil"/>
              <w:bottom w:val="single" w:sz="4" w:space="0" w:color="auto"/>
              <w:right w:val="single" w:sz="4" w:space="0" w:color="auto"/>
            </w:tcBorders>
            <w:shd w:val="clear" w:color="auto" w:fill="auto"/>
            <w:noWrap/>
            <w:vAlign w:val="bottom"/>
            <w:hideMark/>
          </w:tcPr>
          <w:p w14:paraId="7275818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20F7338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804B8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100 </w:t>
            </w:r>
          </w:p>
        </w:tc>
        <w:tc>
          <w:tcPr>
            <w:tcW w:w="1276" w:type="dxa"/>
            <w:tcBorders>
              <w:top w:val="nil"/>
              <w:left w:val="nil"/>
              <w:bottom w:val="single" w:sz="4" w:space="0" w:color="auto"/>
              <w:right w:val="single" w:sz="4" w:space="0" w:color="auto"/>
            </w:tcBorders>
            <w:shd w:val="clear" w:color="auto" w:fill="auto"/>
            <w:noWrap/>
            <w:vAlign w:val="bottom"/>
            <w:hideMark/>
          </w:tcPr>
          <w:p w14:paraId="42DF896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r>
      <w:tr w:rsidR="00EA157F" w:rsidRPr="00EA157F" w14:paraId="564F867D"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42EFDA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3925 Loddsalg</w:t>
            </w:r>
          </w:p>
        </w:tc>
        <w:tc>
          <w:tcPr>
            <w:tcW w:w="1577" w:type="dxa"/>
            <w:tcBorders>
              <w:top w:val="nil"/>
              <w:left w:val="nil"/>
              <w:bottom w:val="single" w:sz="4" w:space="0" w:color="auto"/>
              <w:right w:val="single" w:sz="4" w:space="0" w:color="auto"/>
            </w:tcBorders>
            <w:shd w:val="clear" w:color="auto" w:fill="auto"/>
            <w:noWrap/>
            <w:vAlign w:val="bottom"/>
            <w:hideMark/>
          </w:tcPr>
          <w:p w14:paraId="49C5A4A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3E4A119A"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3A921B9C"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2 400 </w:t>
            </w:r>
          </w:p>
        </w:tc>
        <w:tc>
          <w:tcPr>
            <w:tcW w:w="1276" w:type="dxa"/>
            <w:tcBorders>
              <w:top w:val="nil"/>
              <w:left w:val="nil"/>
              <w:bottom w:val="single" w:sz="4" w:space="0" w:color="auto"/>
              <w:right w:val="single" w:sz="4" w:space="0" w:color="auto"/>
            </w:tcBorders>
            <w:shd w:val="clear" w:color="auto" w:fill="auto"/>
            <w:noWrap/>
            <w:vAlign w:val="bottom"/>
            <w:hideMark/>
          </w:tcPr>
          <w:p w14:paraId="123A014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1 000 </w:t>
            </w:r>
          </w:p>
        </w:tc>
      </w:tr>
      <w:tr w:rsidR="00EA157F" w:rsidRPr="00EA157F" w14:paraId="3D6614B0"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3E73BC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3927 Dugnadsinntekter</w:t>
            </w:r>
          </w:p>
        </w:tc>
        <w:tc>
          <w:tcPr>
            <w:tcW w:w="1577" w:type="dxa"/>
            <w:tcBorders>
              <w:top w:val="nil"/>
              <w:left w:val="nil"/>
              <w:bottom w:val="single" w:sz="4" w:space="0" w:color="auto"/>
              <w:right w:val="single" w:sz="4" w:space="0" w:color="auto"/>
            </w:tcBorders>
            <w:shd w:val="clear" w:color="auto" w:fill="auto"/>
            <w:noWrap/>
            <w:vAlign w:val="bottom"/>
            <w:hideMark/>
          </w:tcPr>
          <w:p w14:paraId="18EC4CD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c>
          <w:tcPr>
            <w:tcW w:w="1417" w:type="dxa"/>
            <w:tcBorders>
              <w:top w:val="nil"/>
              <w:left w:val="nil"/>
              <w:bottom w:val="single" w:sz="4" w:space="0" w:color="auto"/>
              <w:right w:val="single" w:sz="4" w:space="0" w:color="auto"/>
            </w:tcBorders>
            <w:shd w:val="clear" w:color="auto" w:fill="auto"/>
            <w:noWrap/>
            <w:vAlign w:val="bottom"/>
            <w:hideMark/>
          </w:tcPr>
          <w:p w14:paraId="3C4D3D0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2C379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800 </w:t>
            </w:r>
          </w:p>
        </w:tc>
        <w:tc>
          <w:tcPr>
            <w:tcW w:w="1276" w:type="dxa"/>
            <w:tcBorders>
              <w:top w:val="nil"/>
              <w:left w:val="nil"/>
              <w:bottom w:val="single" w:sz="4" w:space="0" w:color="auto"/>
              <w:right w:val="single" w:sz="4" w:space="0" w:color="auto"/>
            </w:tcBorders>
            <w:shd w:val="clear" w:color="auto" w:fill="auto"/>
            <w:noWrap/>
            <w:vAlign w:val="bottom"/>
            <w:hideMark/>
          </w:tcPr>
          <w:p w14:paraId="0D5CD50D"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3 000 </w:t>
            </w:r>
          </w:p>
        </w:tc>
      </w:tr>
      <w:tr w:rsidR="00EA157F" w:rsidRPr="00EA157F" w14:paraId="7CB94806"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03469EC"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3928 Inntekt gaver</w:t>
            </w:r>
          </w:p>
        </w:tc>
        <w:tc>
          <w:tcPr>
            <w:tcW w:w="1577" w:type="dxa"/>
            <w:tcBorders>
              <w:top w:val="nil"/>
              <w:left w:val="nil"/>
              <w:bottom w:val="single" w:sz="4" w:space="0" w:color="auto"/>
              <w:right w:val="single" w:sz="4" w:space="0" w:color="auto"/>
            </w:tcBorders>
            <w:shd w:val="clear" w:color="auto" w:fill="auto"/>
            <w:noWrap/>
            <w:vAlign w:val="bottom"/>
            <w:hideMark/>
          </w:tcPr>
          <w:p w14:paraId="45D04F3C"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20 000 </w:t>
            </w:r>
          </w:p>
        </w:tc>
        <w:tc>
          <w:tcPr>
            <w:tcW w:w="1417" w:type="dxa"/>
            <w:tcBorders>
              <w:top w:val="nil"/>
              <w:left w:val="nil"/>
              <w:bottom w:val="single" w:sz="4" w:space="0" w:color="auto"/>
              <w:right w:val="single" w:sz="4" w:space="0" w:color="auto"/>
            </w:tcBorders>
            <w:shd w:val="clear" w:color="auto" w:fill="auto"/>
            <w:noWrap/>
            <w:vAlign w:val="bottom"/>
            <w:hideMark/>
          </w:tcPr>
          <w:p w14:paraId="637C9C1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7D22C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AB1E6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15 000 </w:t>
            </w:r>
          </w:p>
        </w:tc>
      </w:tr>
      <w:tr w:rsidR="00EA157F" w:rsidRPr="00EA157F" w14:paraId="031FA322"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B0D17B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Andre inntekter</w:t>
            </w:r>
          </w:p>
        </w:tc>
        <w:tc>
          <w:tcPr>
            <w:tcW w:w="1577" w:type="dxa"/>
            <w:tcBorders>
              <w:top w:val="nil"/>
              <w:left w:val="nil"/>
              <w:bottom w:val="single" w:sz="4" w:space="0" w:color="auto"/>
              <w:right w:val="single" w:sz="4" w:space="0" w:color="auto"/>
            </w:tcBorders>
            <w:shd w:val="clear" w:color="auto" w:fill="auto"/>
            <w:noWrap/>
            <w:vAlign w:val="bottom"/>
            <w:hideMark/>
          </w:tcPr>
          <w:p w14:paraId="7054E71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25 000 </w:t>
            </w:r>
          </w:p>
        </w:tc>
        <w:tc>
          <w:tcPr>
            <w:tcW w:w="1417" w:type="dxa"/>
            <w:tcBorders>
              <w:top w:val="nil"/>
              <w:left w:val="nil"/>
              <w:bottom w:val="single" w:sz="4" w:space="0" w:color="auto"/>
              <w:right w:val="single" w:sz="4" w:space="0" w:color="auto"/>
            </w:tcBorders>
            <w:shd w:val="clear" w:color="auto" w:fill="auto"/>
            <w:noWrap/>
            <w:vAlign w:val="bottom"/>
            <w:hideMark/>
          </w:tcPr>
          <w:p w14:paraId="0432E63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2FB71CC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3 300 </w:t>
            </w:r>
          </w:p>
        </w:tc>
        <w:tc>
          <w:tcPr>
            <w:tcW w:w="1276" w:type="dxa"/>
            <w:tcBorders>
              <w:top w:val="nil"/>
              <w:left w:val="nil"/>
              <w:bottom w:val="single" w:sz="4" w:space="0" w:color="auto"/>
              <w:right w:val="single" w:sz="4" w:space="0" w:color="auto"/>
            </w:tcBorders>
            <w:shd w:val="clear" w:color="auto" w:fill="auto"/>
            <w:noWrap/>
            <w:vAlign w:val="bottom"/>
            <w:hideMark/>
          </w:tcPr>
          <w:p w14:paraId="1ED8ED9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19 000 </w:t>
            </w:r>
          </w:p>
        </w:tc>
      </w:tr>
      <w:tr w:rsidR="00EA157F" w:rsidRPr="00EA157F" w14:paraId="380C5AFE" w14:textId="77777777" w:rsidTr="00EA157F">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6FC20AB1"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Sum driftsinntekter</w:t>
            </w:r>
          </w:p>
        </w:tc>
        <w:tc>
          <w:tcPr>
            <w:tcW w:w="1577" w:type="dxa"/>
            <w:tcBorders>
              <w:top w:val="nil"/>
              <w:left w:val="nil"/>
              <w:bottom w:val="single" w:sz="4" w:space="0" w:color="auto"/>
              <w:right w:val="single" w:sz="4" w:space="0" w:color="auto"/>
            </w:tcBorders>
            <w:shd w:val="clear" w:color="000000" w:fill="A6A6A6"/>
            <w:noWrap/>
            <w:vAlign w:val="bottom"/>
            <w:hideMark/>
          </w:tcPr>
          <w:p w14:paraId="0221231D"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81 630 </w:t>
            </w:r>
          </w:p>
        </w:tc>
        <w:tc>
          <w:tcPr>
            <w:tcW w:w="1417" w:type="dxa"/>
            <w:tcBorders>
              <w:top w:val="nil"/>
              <w:left w:val="nil"/>
              <w:bottom w:val="single" w:sz="4" w:space="0" w:color="auto"/>
              <w:right w:val="single" w:sz="4" w:space="0" w:color="auto"/>
            </w:tcBorders>
            <w:shd w:val="clear" w:color="000000" w:fill="A6A6A6"/>
            <w:noWrap/>
            <w:vAlign w:val="bottom"/>
            <w:hideMark/>
          </w:tcPr>
          <w:p w14:paraId="4C4CCED9"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121 000 </w:t>
            </w:r>
          </w:p>
        </w:tc>
        <w:tc>
          <w:tcPr>
            <w:tcW w:w="1276" w:type="dxa"/>
            <w:tcBorders>
              <w:top w:val="nil"/>
              <w:left w:val="nil"/>
              <w:bottom w:val="single" w:sz="4" w:space="0" w:color="auto"/>
              <w:right w:val="single" w:sz="4" w:space="0" w:color="auto"/>
            </w:tcBorders>
            <w:shd w:val="clear" w:color="000000" w:fill="A6A6A6"/>
            <w:noWrap/>
            <w:vAlign w:val="bottom"/>
            <w:hideMark/>
          </w:tcPr>
          <w:p w14:paraId="39A84755"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89 132 </w:t>
            </w:r>
          </w:p>
        </w:tc>
        <w:tc>
          <w:tcPr>
            <w:tcW w:w="1276" w:type="dxa"/>
            <w:tcBorders>
              <w:top w:val="nil"/>
              <w:left w:val="nil"/>
              <w:bottom w:val="single" w:sz="4" w:space="0" w:color="auto"/>
              <w:right w:val="single" w:sz="4" w:space="0" w:color="auto"/>
            </w:tcBorders>
            <w:shd w:val="clear" w:color="000000" w:fill="A6A6A6"/>
            <w:noWrap/>
            <w:vAlign w:val="bottom"/>
            <w:hideMark/>
          </w:tcPr>
          <w:p w14:paraId="07C552F6"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81 500 </w:t>
            </w:r>
          </w:p>
        </w:tc>
      </w:tr>
      <w:tr w:rsidR="00EA157F" w:rsidRPr="00EA157F" w14:paraId="7738E7A5"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D0BA1E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4310 Varer til kiosk</w:t>
            </w:r>
          </w:p>
        </w:tc>
        <w:tc>
          <w:tcPr>
            <w:tcW w:w="1577" w:type="dxa"/>
            <w:tcBorders>
              <w:top w:val="nil"/>
              <w:left w:val="nil"/>
              <w:bottom w:val="single" w:sz="4" w:space="0" w:color="auto"/>
              <w:right w:val="single" w:sz="4" w:space="0" w:color="auto"/>
            </w:tcBorders>
            <w:shd w:val="clear" w:color="auto" w:fill="auto"/>
            <w:noWrap/>
            <w:vAlign w:val="bottom"/>
            <w:hideMark/>
          </w:tcPr>
          <w:p w14:paraId="524E2C4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4 334 </w:t>
            </w:r>
          </w:p>
        </w:tc>
        <w:tc>
          <w:tcPr>
            <w:tcW w:w="1417" w:type="dxa"/>
            <w:tcBorders>
              <w:top w:val="nil"/>
              <w:left w:val="nil"/>
              <w:bottom w:val="single" w:sz="4" w:space="0" w:color="auto"/>
              <w:right w:val="single" w:sz="4" w:space="0" w:color="auto"/>
            </w:tcBorders>
            <w:shd w:val="clear" w:color="auto" w:fill="auto"/>
            <w:noWrap/>
            <w:vAlign w:val="bottom"/>
            <w:hideMark/>
          </w:tcPr>
          <w:p w14:paraId="1C04623A"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6F390FC7"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3 617 </w:t>
            </w:r>
          </w:p>
        </w:tc>
        <w:tc>
          <w:tcPr>
            <w:tcW w:w="1276" w:type="dxa"/>
            <w:tcBorders>
              <w:top w:val="nil"/>
              <w:left w:val="nil"/>
              <w:bottom w:val="single" w:sz="4" w:space="0" w:color="auto"/>
              <w:right w:val="single" w:sz="4" w:space="0" w:color="auto"/>
            </w:tcBorders>
            <w:shd w:val="clear" w:color="auto" w:fill="auto"/>
            <w:noWrap/>
            <w:vAlign w:val="bottom"/>
            <w:hideMark/>
          </w:tcPr>
          <w:p w14:paraId="7B1F34C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4 000 </w:t>
            </w:r>
          </w:p>
        </w:tc>
      </w:tr>
      <w:tr w:rsidR="00EA157F" w:rsidRPr="00EA157F" w14:paraId="1CD28A40"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D1BA30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Varekjøp</w:t>
            </w:r>
          </w:p>
        </w:tc>
        <w:tc>
          <w:tcPr>
            <w:tcW w:w="1577" w:type="dxa"/>
            <w:tcBorders>
              <w:top w:val="nil"/>
              <w:left w:val="nil"/>
              <w:bottom w:val="single" w:sz="4" w:space="0" w:color="auto"/>
              <w:right w:val="single" w:sz="4" w:space="0" w:color="auto"/>
            </w:tcBorders>
            <w:shd w:val="clear" w:color="auto" w:fill="auto"/>
            <w:noWrap/>
            <w:vAlign w:val="bottom"/>
            <w:hideMark/>
          </w:tcPr>
          <w:p w14:paraId="084AD1D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4 334 </w:t>
            </w:r>
          </w:p>
        </w:tc>
        <w:tc>
          <w:tcPr>
            <w:tcW w:w="1417" w:type="dxa"/>
            <w:tcBorders>
              <w:top w:val="nil"/>
              <w:left w:val="nil"/>
              <w:bottom w:val="single" w:sz="4" w:space="0" w:color="auto"/>
              <w:right w:val="single" w:sz="4" w:space="0" w:color="auto"/>
            </w:tcBorders>
            <w:shd w:val="clear" w:color="auto" w:fill="auto"/>
            <w:noWrap/>
            <w:vAlign w:val="bottom"/>
            <w:hideMark/>
          </w:tcPr>
          <w:p w14:paraId="395FD2DC"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2C29018A"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3 617 </w:t>
            </w:r>
          </w:p>
        </w:tc>
        <w:tc>
          <w:tcPr>
            <w:tcW w:w="1276" w:type="dxa"/>
            <w:tcBorders>
              <w:top w:val="nil"/>
              <w:left w:val="nil"/>
              <w:bottom w:val="single" w:sz="4" w:space="0" w:color="auto"/>
              <w:right w:val="single" w:sz="4" w:space="0" w:color="auto"/>
            </w:tcBorders>
            <w:shd w:val="clear" w:color="auto" w:fill="auto"/>
            <w:noWrap/>
            <w:vAlign w:val="bottom"/>
            <w:hideMark/>
          </w:tcPr>
          <w:p w14:paraId="3C2CC6C7"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4 000 </w:t>
            </w:r>
          </w:p>
        </w:tc>
      </w:tr>
      <w:tr w:rsidR="00EA157F" w:rsidRPr="00EA157F" w14:paraId="581A94F8" w14:textId="77777777" w:rsidTr="00EA157F">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540E7771"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Sum varekostnader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4A08FAC0"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4 334 </w:t>
            </w:r>
          </w:p>
        </w:tc>
        <w:tc>
          <w:tcPr>
            <w:tcW w:w="1417" w:type="dxa"/>
            <w:tcBorders>
              <w:top w:val="nil"/>
              <w:left w:val="nil"/>
              <w:bottom w:val="single" w:sz="4" w:space="0" w:color="auto"/>
              <w:right w:val="single" w:sz="4" w:space="0" w:color="auto"/>
            </w:tcBorders>
            <w:shd w:val="clear" w:color="000000" w:fill="D9D9D9"/>
            <w:noWrap/>
            <w:vAlign w:val="bottom"/>
            <w:hideMark/>
          </w:tcPr>
          <w:p w14:paraId="55886347"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5 000 </w:t>
            </w:r>
          </w:p>
        </w:tc>
        <w:tc>
          <w:tcPr>
            <w:tcW w:w="1276" w:type="dxa"/>
            <w:tcBorders>
              <w:top w:val="nil"/>
              <w:left w:val="nil"/>
              <w:bottom w:val="single" w:sz="4" w:space="0" w:color="auto"/>
              <w:right w:val="single" w:sz="4" w:space="0" w:color="auto"/>
            </w:tcBorders>
            <w:shd w:val="clear" w:color="000000" w:fill="D9D9D9"/>
            <w:noWrap/>
            <w:vAlign w:val="bottom"/>
            <w:hideMark/>
          </w:tcPr>
          <w:p w14:paraId="6C55783A"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3 617 </w:t>
            </w:r>
          </w:p>
        </w:tc>
        <w:tc>
          <w:tcPr>
            <w:tcW w:w="1276" w:type="dxa"/>
            <w:tcBorders>
              <w:top w:val="nil"/>
              <w:left w:val="nil"/>
              <w:bottom w:val="single" w:sz="4" w:space="0" w:color="auto"/>
              <w:right w:val="single" w:sz="4" w:space="0" w:color="auto"/>
            </w:tcBorders>
            <w:shd w:val="clear" w:color="000000" w:fill="D9D9D9"/>
            <w:noWrap/>
            <w:vAlign w:val="bottom"/>
            <w:hideMark/>
          </w:tcPr>
          <w:p w14:paraId="25F23651"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4 000 </w:t>
            </w:r>
          </w:p>
        </w:tc>
      </w:tr>
      <w:tr w:rsidR="00EA157F" w:rsidRPr="00EA157F" w14:paraId="5C1B44C8" w14:textId="77777777" w:rsidTr="00EA157F">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0ED1DC3E"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Bruttofortjeneste</w:t>
            </w:r>
          </w:p>
        </w:tc>
        <w:tc>
          <w:tcPr>
            <w:tcW w:w="1577" w:type="dxa"/>
            <w:tcBorders>
              <w:top w:val="nil"/>
              <w:left w:val="nil"/>
              <w:bottom w:val="single" w:sz="4" w:space="0" w:color="auto"/>
              <w:right w:val="single" w:sz="4" w:space="0" w:color="auto"/>
            </w:tcBorders>
            <w:shd w:val="clear" w:color="000000" w:fill="A6A6A6"/>
            <w:noWrap/>
            <w:vAlign w:val="bottom"/>
            <w:hideMark/>
          </w:tcPr>
          <w:p w14:paraId="23FAEA73"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77 296 </w:t>
            </w:r>
          </w:p>
        </w:tc>
        <w:tc>
          <w:tcPr>
            <w:tcW w:w="1417" w:type="dxa"/>
            <w:tcBorders>
              <w:top w:val="nil"/>
              <w:left w:val="nil"/>
              <w:bottom w:val="single" w:sz="4" w:space="0" w:color="auto"/>
              <w:right w:val="single" w:sz="4" w:space="0" w:color="auto"/>
            </w:tcBorders>
            <w:shd w:val="clear" w:color="000000" w:fill="A6A6A6"/>
            <w:noWrap/>
            <w:vAlign w:val="bottom"/>
            <w:hideMark/>
          </w:tcPr>
          <w:p w14:paraId="6C0112E5"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116 000 </w:t>
            </w:r>
          </w:p>
        </w:tc>
        <w:tc>
          <w:tcPr>
            <w:tcW w:w="1276" w:type="dxa"/>
            <w:tcBorders>
              <w:top w:val="nil"/>
              <w:left w:val="nil"/>
              <w:bottom w:val="single" w:sz="4" w:space="0" w:color="auto"/>
              <w:right w:val="single" w:sz="4" w:space="0" w:color="auto"/>
            </w:tcBorders>
            <w:shd w:val="clear" w:color="000000" w:fill="A6A6A6"/>
            <w:noWrap/>
            <w:vAlign w:val="bottom"/>
            <w:hideMark/>
          </w:tcPr>
          <w:p w14:paraId="003EC239"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85 514 </w:t>
            </w:r>
          </w:p>
        </w:tc>
        <w:tc>
          <w:tcPr>
            <w:tcW w:w="1276" w:type="dxa"/>
            <w:tcBorders>
              <w:top w:val="nil"/>
              <w:left w:val="nil"/>
              <w:bottom w:val="single" w:sz="4" w:space="0" w:color="auto"/>
              <w:right w:val="single" w:sz="4" w:space="0" w:color="auto"/>
            </w:tcBorders>
            <w:shd w:val="clear" w:color="000000" w:fill="A6A6A6"/>
            <w:noWrap/>
            <w:vAlign w:val="bottom"/>
            <w:hideMark/>
          </w:tcPr>
          <w:p w14:paraId="02ADAEE5"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77 500 </w:t>
            </w:r>
          </w:p>
        </w:tc>
      </w:tr>
      <w:tr w:rsidR="00EA157F" w:rsidRPr="00EA157F" w14:paraId="7F35D66C"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D2AA0B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5990 Annen personalkostnad</w:t>
            </w:r>
          </w:p>
        </w:tc>
        <w:tc>
          <w:tcPr>
            <w:tcW w:w="1577" w:type="dxa"/>
            <w:tcBorders>
              <w:top w:val="nil"/>
              <w:left w:val="nil"/>
              <w:bottom w:val="single" w:sz="4" w:space="0" w:color="auto"/>
              <w:right w:val="single" w:sz="4" w:space="0" w:color="auto"/>
            </w:tcBorders>
            <w:shd w:val="clear" w:color="auto" w:fill="auto"/>
            <w:noWrap/>
            <w:vAlign w:val="bottom"/>
            <w:hideMark/>
          </w:tcPr>
          <w:p w14:paraId="0764278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1 750 </w:t>
            </w:r>
          </w:p>
        </w:tc>
        <w:tc>
          <w:tcPr>
            <w:tcW w:w="1417" w:type="dxa"/>
            <w:tcBorders>
              <w:top w:val="nil"/>
              <w:left w:val="nil"/>
              <w:bottom w:val="single" w:sz="4" w:space="0" w:color="auto"/>
              <w:right w:val="single" w:sz="4" w:space="0" w:color="auto"/>
            </w:tcBorders>
            <w:shd w:val="clear" w:color="auto" w:fill="auto"/>
            <w:noWrap/>
            <w:vAlign w:val="bottom"/>
            <w:hideMark/>
          </w:tcPr>
          <w:p w14:paraId="284D55D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9E2CCE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7 289 </w:t>
            </w:r>
          </w:p>
        </w:tc>
        <w:tc>
          <w:tcPr>
            <w:tcW w:w="1276" w:type="dxa"/>
            <w:tcBorders>
              <w:top w:val="nil"/>
              <w:left w:val="nil"/>
              <w:bottom w:val="single" w:sz="4" w:space="0" w:color="auto"/>
              <w:right w:val="single" w:sz="4" w:space="0" w:color="auto"/>
            </w:tcBorders>
            <w:shd w:val="clear" w:color="auto" w:fill="auto"/>
            <w:noWrap/>
            <w:vAlign w:val="bottom"/>
            <w:hideMark/>
          </w:tcPr>
          <w:p w14:paraId="4CDAC14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1 600 </w:t>
            </w:r>
          </w:p>
        </w:tc>
      </w:tr>
      <w:tr w:rsidR="00EA157F" w:rsidRPr="00EA157F" w14:paraId="3E8BBD53"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F6FE35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Andre personalkostnader</w:t>
            </w:r>
          </w:p>
        </w:tc>
        <w:tc>
          <w:tcPr>
            <w:tcW w:w="1577" w:type="dxa"/>
            <w:tcBorders>
              <w:top w:val="nil"/>
              <w:left w:val="nil"/>
              <w:bottom w:val="single" w:sz="4" w:space="0" w:color="auto"/>
              <w:right w:val="single" w:sz="4" w:space="0" w:color="auto"/>
            </w:tcBorders>
            <w:shd w:val="clear" w:color="auto" w:fill="auto"/>
            <w:noWrap/>
            <w:vAlign w:val="bottom"/>
            <w:hideMark/>
          </w:tcPr>
          <w:p w14:paraId="1270A4D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1 750 </w:t>
            </w:r>
          </w:p>
        </w:tc>
        <w:tc>
          <w:tcPr>
            <w:tcW w:w="1417" w:type="dxa"/>
            <w:tcBorders>
              <w:top w:val="nil"/>
              <w:left w:val="nil"/>
              <w:bottom w:val="single" w:sz="4" w:space="0" w:color="auto"/>
              <w:right w:val="single" w:sz="4" w:space="0" w:color="auto"/>
            </w:tcBorders>
            <w:shd w:val="clear" w:color="auto" w:fill="auto"/>
            <w:noWrap/>
            <w:vAlign w:val="bottom"/>
            <w:hideMark/>
          </w:tcPr>
          <w:p w14:paraId="066FD29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EE136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7 289 </w:t>
            </w:r>
          </w:p>
        </w:tc>
        <w:tc>
          <w:tcPr>
            <w:tcW w:w="1276" w:type="dxa"/>
            <w:tcBorders>
              <w:top w:val="nil"/>
              <w:left w:val="nil"/>
              <w:bottom w:val="single" w:sz="4" w:space="0" w:color="auto"/>
              <w:right w:val="single" w:sz="4" w:space="0" w:color="auto"/>
            </w:tcBorders>
            <w:shd w:val="clear" w:color="auto" w:fill="auto"/>
            <w:noWrap/>
            <w:vAlign w:val="bottom"/>
            <w:hideMark/>
          </w:tcPr>
          <w:p w14:paraId="6A6BA45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1 600 </w:t>
            </w:r>
          </w:p>
        </w:tc>
      </w:tr>
      <w:tr w:rsidR="00EA157F" w:rsidRPr="00EA157F" w14:paraId="0978D2B6" w14:textId="77777777" w:rsidTr="00EA157F">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11EAE356"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Sum personalkostnader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7B2006F9"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1 750 </w:t>
            </w:r>
          </w:p>
        </w:tc>
        <w:tc>
          <w:tcPr>
            <w:tcW w:w="1417" w:type="dxa"/>
            <w:tcBorders>
              <w:top w:val="nil"/>
              <w:left w:val="nil"/>
              <w:bottom w:val="single" w:sz="4" w:space="0" w:color="auto"/>
              <w:right w:val="single" w:sz="4" w:space="0" w:color="auto"/>
            </w:tcBorders>
            <w:shd w:val="clear" w:color="000000" w:fill="D9D9D9"/>
            <w:noWrap/>
            <w:vAlign w:val="bottom"/>
            <w:hideMark/>
          </w:tcPr>
          <w:p w14:paraId="16B86928"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w:t>
            </w:r>
          </w:p>
        </w:tc>
        <w:tc>
          <w:tcPr>
            <w:tcW w:w="1276" w:type="dxa"/>
            <w:tcBorders>
              <w:top w:val="nil"/>
              <w:left w:val="nil"/>
              <w:bottom w:val="single" w:sz="4" w:space="0" w:color="auto"/>
              <w:right w:val="single" w:sz="4" w:space="0" w:color="auto"/>
            </w:tcBorders>
            <w:shd w:val="clear" w:color="000000" w:fill="D9D9D9"/>
            <w:noWrap/>
            <w:vAlign w:val="bottom"/>
            <w:hideMark/>
          </w:tcPr>
          <w:p w14:paraId="3BA6F02F"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7 289 </w:t>
            </w:r>
          </w:p>
        </w:tc>
        <w:tc>
          <w:tcPr>
            <w:tcW w:w="1276" w:type="dxa"/>
            <w:tcBorders>
              <w:top w:val="nil"/>
              <w:left w:val="nil"/>
              <w:bottom w:val="single" w:sz="4" w:space="0" w:color="auto"/>
              <w:right w:val="single" w:sz="4" w:space="0" w:color="auto"/>
            </w:tcBorders>
            <w:shd w:val="clear" w:color="000000" w:fill="D9D9D9"/>
            <w:noWrap/>
            <w:vAlign w:val="bottom"/>
            <w:hideMark/>
          </w:tcPr>
          <w:p w14:paraId="0E590DF3"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1 600 </w:t>
            </w:r>
          </w:p>
        </w:tc>
      </w:tr>
      <w:tr w:rsidR="00EA157F" w:rsidRPr="00EA157F" w14:paraId="324D98F5"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B3842C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6510 Kostnadsførte anskaffelser</w:t>
            </w:r>
          </w:p>
        </w:tc>
        <w:tc>
          <w:tcPr>
            <w:tcW w:w="1577" w:type="dxa"/>
            <w:tcBorders>
              <w:top w:val="nil"/>
              <w:left w:val="nil"/>
              <w:bottom w:val="single" w:sz="4" w:space="0" w:color="auto"/>
              <w:right w:val="single" w:sz="4" w:space="0" w:color="auto"/>
            </w:tcBorders>
            <w:shd w:val="clear" w:color="auto" w:fill="auto"/>
            <w:noWrap/>
            <w:vAlign w:val="bottom"/>
            <w:hideMark/>
          </w:tcPr>
          <w:p w14:paraId="3866515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4A4A7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18BB3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13 043 </w:t>
            </w:r>
          </w:p>
        </w:tc>
        <w:tc>
          <w:tcPr>
            <w:tcW w:w="1276" w:type="dxa"/>
            <w:tcBorders>
              <w:top w:val="nil"/>
              <w:left w:val="nil"/>
              <w:bottom w:val="single" w:sz="4" w:space="0" w:color="auto"/>
              <w:right w:val="single" w:sz="4" w:space="0" w:color="auto"/>
            </w:tcBorders>
            <w:shd w:val="clear" w:color="auto" w:fill="auto"/>
            <w:noWrap/>
            <w:vAlign w:val="bottom"/>
            <w:hideMark/>
          </w:tcPr>
          <w:p w14:paraId="00D2CEA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r>
      <w:tr w:rsidR="00EA157F" w:rsidRPr="00EA157F" w14:paraId="6538E958"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5F1B7C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6551 Sportslig utstyr</w:t>
            </w:r>
          </w:p>
        </w:tc>
        <w:tc>
          <w:tcPr>
            <w:tcW w:w="1577" w:type="dxa"/>
            <w:tcBorders>
              <w:top w:val="nil"/>
              <w:left w:val="nil"/>
              <w:bottom w:val="single" w:sz="4" w:space="0" w:color="auto"/>
              <w:right w:val="single" w:sz="4" w:space="0" w:color="auto"/>
            </w:tcBorders>
            <w:shd w:val="clear" w:color="auto" w:fill="auto"/>
            <w:noWrap/>
            <w:vAlign w:val="bottom"/>
            <w:hideMark/>
          </w:tcPr>
          <w:p w14:paraId="0523812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8 425 </w:t>
            </w:r>
          </w:p>
        </w:tc>
        <w:tc>
          <w:tcPr>
            <w:tcW w:w="1417" w:type="dxa"/>
            <w:tcBorders>
              <w:top w:val="nil"/>
              <w:left w:val="nil"/>
              <w:bottom w:val="single" w:sz="4" w:space="0" w:color="auto"/>
              <w:right w:val="single" w:sz="4" w:space="0" w:color="auto"/>
            </w:tcBorders>
            <w:shd w:val="clear" w:color="auto" w:fill="auto"/>
            <w:noWrap/>
            <w:vAlign w:val="bottom"/>
            <w:hideMark/>
          </w:tcPr>
          <w:p w14:paraId="3E1DA38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121687D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567411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r>
      <w:tr w:rsidR="00EA157F" w:rsidRPr="00EA157F" w14:paraId="40FDEE70"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35CB49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6552 Utstyr uteanlegg</w:t>
            </w:r>
          </w:p>
        </w:tc>
        <w:tc>
          <w:tcPr>
            <w:tcW w:w="1577" w:type="dxa"/>
            <w:tcBorders>
              <w:top w:val="nil"/>
              <w:left w:val="nil"/>
              <w:bottom w:val="single" w:sz="4" w:space="0" w:color="auto"/>
              <w:right w:val="single" w:sz="4" w:space="0" w:color="auto"/>
            </w:tcBorders>
            <w:shd w:val="clear" w:color="auto" w:fill="auto"/>
            <w:noWrap/>
            <w:vAlign w:val="bottom"/>
            <w:hideMark/>
          </w:tcPr>
          <w:p w14:paraId="268862EA"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40 355 </w:t>
            </w:r>
          </w:p>
        </w:tc>
        <w:tc>
          <w:tcPr>
            <w:tcW w:w="1417" w:type="dxa"/>
            <w:tcBorders>
              <w:top w:val="nil"/>
              <w:left w:val="nil"/>
              <w:bottom w:val="single" w:sz="4" w:space="0" w:color="auto"/>
              <w:right w:val="single" w:sz="4" w:space="0" w:color="auto"/>
            </w:tcBorders>
            <w:shd w:val="clear" w:color="auto" w:fill="auto"/>
            <w:noWrap/>
            <w:vAlign w:val="bottom"/>
            <w:hideMark/>
          </w:tcPr>
          <w:p w14:paraId="594779F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90 000 </w:t>
            </w:r>
          </w:p>
        </w:tc>
        <w:tc>
          <w:tcPr>
            <w:tcW w:w="1276" w:type="dxa"/>
            <w:tcBorders>
              <w:top w:val="nil"/>
              <w:left w:val="nil"/>
              <w:bottom w:val="single" w:sz="4" w:space="0" w:color="auto"/>
              <w:right w:val="single" w:sz="4" w:space="0" w:color="auto"/>
            </w:tcBorders>
            <w:shd w:val="clear" w:color="auto" w:fill="auto"/>
            <w:noWrap/>
            <w:vAlign w:val="bottom"/>
            <w:hideMark/>
          </w:tcPr>
          <w:p w14:paraId="261F7D4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374 </w:t>
            </w:r>
          </w:p>
        </w:tc>
        <w:tc>
          <w:tcPr>
            <w:tcW w:w="1276" w:type="dxa"/>
            <w:tcBorders>
              <w:top w:val="nil"/>
              <w:left w:val="nil"/>
              <w:bottom w:val="single" w:sz="4" w:space="0" w:color="auto"/>
              <w:right w:val="single" w:sz="4" w:space="0" w:color="auto"/>
            </w:tcBorders>
            <w:shd w:val="clear" w:color="auto" w:fill="auto"/>
            <w:noWrap/>
            <w:vAlign w:val="bottom"/>
            <w:hideMark/>
          </w:tcPr>
          <w:p w14:paraId="2115161C"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15 000 </w:t>
            </w:r>
          </w:p>
        </w:tc>
      </w:tr>
      <w:tr w:rsidR="00EA157F" w:rsidRPr="00EA157F" w14:paraId="167F39B4"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8B1165A"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Kostnadsførte anskaffelser</w:t>
            </w:r>
          </w:p>
        </w:tc>
        <w:tc>
          <w:tcPr>
            <w:tcW w:w="1577" w:type="dxa"/>
            <w:tcBorders>
              <w:top w:val="nil"/>
              <w:left w:val="nil"/>
              <w:bottom w:val="single" w:sz="4" w:space="0" w:color="auto"/>
              <w:right w:val="single" w:sz="4" w:space="0" w:color="auto"/>
            </w:tcBorders>
            <w:shd w:val="clear" w:color="auto" w:fill="auto"/>
            <w:noWrap/>
            <w:vAlign w:val="bottom"/>
            <w:hideMark/>
          </w:tcPr>
          <w:p w14:paraId="6CB3687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48 780 </w:t>
            </w:r>
          </w:p>
        </w:tc>
        <w:tc>
          <w:tcPr>
            <w:tcW w:w="1417" w:type="dxa"/>
            <w:tcBorders>
              <w:top w:val="nil"/>
              <w:left w:val="nil"/>
              <w:bottom w:val="single" w:sz="4" w:space="0" w:color="auto"/>
              <w:right w:val="single" w:sz="4" w:space="0" w:color="auto"/>
            </w:tcBorders>
            <w:shd w:val="clear" w:color="auto" w:fill="auto"/>
            <w:noWrap/>
            <w:vAlign w:val="bottom"/>
            <w:hideMark/>
          </w:tcPr>
          <w:p w14:paraId="39BB7B0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95 000 </w:t>
            </w:r>
          </w:p>
        </w:tc>
        <w:tc>
          <w:tcPr>
            <w:tcW w:w="1276" w:type="dxa"/>
            <w:tcBorders>
              <w:top w:val="nil"/>
              <w:left w:val="nil"/>
              <w:bottom w:val="single" w:sz="4" w:space="0" w:color="auto"/>
              <w:right w:val="single" w:sz="4" w:space="0" w:color="auto"/>
            </w:tcBorders>
            <w:shd w:val="clear" w:color="auto" w:fill="auto"/>
            <w:noWrap/>
            <w:vAlign w:val="bottom"/>
            <w:hideMark/>
          </w:tcPr>
          <w:p w14:paraId="686C185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13 417 </w:t>
            </w:r>
          </w:p>
        </w:tc>
        <w:tc>
          <w:tcPr>
            <w:tcW w:w="1276" w:type="dxa"/>
            <w:tcBorders>
              <w:top w:val="nil"/>
              <w:left w:val="nil"/>
              <w:bottom w:val="single" w:sz="4" w:space="0" w:color="auto"/>
              <w:right w:val="single" w:sz="4" w:space="0" w:color="auto"/>
            </w:tcBorders>
            <w:shd w:val="clear" w:color="auto" w:fill="auto"/>
            <w:noWrap/>
            <w:vAlign w:val="bottom"/>
            <w:hideMark/>
          </w:tcPr>
          <w:p w14:paraId="15EF4037"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15 000 </w:t>
            </w:r>
          </w:p>
        </w:tc>
      </w:tr>
      <w:tr w:rsidR="00EA157F" w:rsidRPr="00EA157F" w14:paraId="63AE5171"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9D558F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6800 Kontorrekvisita</w:t>
            </w:r>
          </w:p>
        </w:tc>
        <w:tc>
          <w:tcPr>
            <w:tcW w:w="1577" w:type="dxa"/>
            <w:tcBorders>
              <w:top w:val="nil"/>
              <w:left w:val="nil"/>
              <w:bottom w:val="single" w:sz="4" w:space="0" w:color="auto"/>
              <w:right w:val="single" w:sz="4" w:space="0" w:color="auto"/>
            </w:tcBorders>
            <w:shd w:val="clear" w:color="auto" w:fill="auto"/>
            <w:noWrap/>
            <w:vAlign w:val="bottom"/>
            <w:hideMark/>
          </w:tcPr>
          <w:p w14:paraId="78C242B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86113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4E4CF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411 </w:t>
            </w:r>
          </w:p>
        </w:tc>
        <w:tc>
          <w:tcPr>
            <w:tcW w:w="1276" w:type="dxa"/>
            <w:tcBorders>
              <w:top w:val="nil"/>
              <w:left w:val="nil"/>
              <w:bottom w:val="single" w:sz="4" w:space="0" w:color="auto"/>
              <w:right w:val="single" w:sz="4" w:space="0" w:color="auto"/>
            </w:tcBorders>
            <w:shd w:val="clear" w:color="auto" w:fill="auto"/>
            <w:noWrap/>
            <w:vAlign w:val="bottom"/>
            <w:hideMark/>
          </w:tcPr>
          <w:p w14:paraId="07EB29C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r>
      <w:tr w:rsidR="00EA157F" w:rsidRPr="00EA157F" w14:paraId="1191B127"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17744F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6860 Møter, trenerutdanning/kurs</w:t>
            </w:r>
          </w:p>
        </w:tc>
        <w:tc>
          <w:tcPr>
            <w:tcW w:w="1577" w:type="dxa"/>
            <w:tcBorders>
              <w:top w:val="nil"/>
              <w:left w:val="nil"/>
              <w:bottom w:val="single" w:sz="4" w:space="0" w:color="auto"/>
              <w:right w:val="single" w:sz="4" w:space="0" w:color="auto"/>
            </w:tcBorders>
            <w:shd w:val="clear" w:color="auto" w:fill="auto"/>
            <w:noWrap/>
            <w:vAlign w:val="bottom"/>
            <w:hideMark/>
          </w:tcPr>
          <w:p w14:paraId="479D038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5 700 </w:t>
            </w:r>
          </w:p>
        </w:tc>
        <w:tc>
          <w:tcPr>
            <w:tcW w:w="1417" w:type="dxa"/>
            <w:tcBorders>
              <w:top w:val="nil"/>
              <w:left w:val="nil"/>
              <w:bottom w:val="single" w:sz="4" w:space="0" w:color="auto"/>
              <w:right w:val="single" w:sz="4" w:space="0" w:color="auto"/>
            </w:tcBorders>
            <w:shd w:val="clear" w:color="auto" w:fill="auto"/>
            <w:noWrap/>
            <w:vAlign w:val="bottom"/>
            <w:hideMark/>
          </w:tcPr>
          <w:p w14:paraId="6D9C54E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217261D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5 994 </w:t>
            </w:r>
          </w:p>
        </w:tc>
        <w:tc>
          <w:tcPr>
            <w:tcW w:w="1276" w:type="dxa"/>
            <w:tcBorders>
              <w:top w:val="nil"/>
              <w:left w:val="nil"/>
              <w:bottom w:val="single" w:sz="4" w:space="0" w:color="auto"/>
              <w:right w:val="single" w:sz="4" w:space="0" w:color="auto"/>
            </w:tcBorders>
            <w:shd w:val="clear" w:color="auto" w:fill="auto"/>
            <w:noWrap/>
            <w:vAlign w:val="bottom"/>
            <w:hideMark/>
          </w:tcPr>
          <w:p w14:paraId="3C1F231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r>
      <w:tr w:rsidR="00EA157F" w:rsidRPr="00EA157F" w14:paraId="10E60F00"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D45D47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6890 Stevne-/Turneringsutgifter</w:t>
            </w:r>
          </w:p>
        </w:tc>
        <w:tc>
          <w:tcPr>
            <w:tcW w:w="1577" w:type="dxa"/>
            <w:tcBorders>
              <w:top w:val="nil"/>
              <w:left w:val="nil"/>
              <w:bottom w:val="single" w:sz="4" w:space="0" w:color="auto"/>
              <w:right w:val="single" w:sz="4" w:space="0" w:color="auto"/>
            </w:tcBorders>
            <w:shd w:val="clear" w:color="auto" w:fill="auto"/>
            <w:noWrap/>
            <w:vAlign w:val="bottom"/>
            <w:hideMark/>
          </w:tcPr>
          <w:p w14:paraId="1AF40ADC"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4 342 </w:t>
            </w:r>
          </w:p>
        </w:tc>
        <w:tc>
          <w:tcPr>
            <w:tcW w:w="1417" w:type="dxa"/>
            <w:tcBorders>
              <w:top w:val="nil"/>
              <w:left w:val="nil"/>
              <w:bottom w:val="single" w:sz="4" w:space="0" w:color="auto"/>
              <w:right w:val="single" w:sz="4" w:space="0" w:color="auto"/>
            </w:tcBorders>
            <w:shd w:val="clear" w:color="auto" w:fill="auto"/>
            <w:noWrap/>
            <w:vAlign w:val="bottom"/>
            <w:hideMark/>
          </w:tcPr>
          <w:p w14:paraId="1F514D8D"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0D18D37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13 619 </w:t>
            </w:r>
          </w:p>
        </w:tc>
        <w:tc>
          <w:tcPr>
            <w:tcW w:w="1276" w:type="dxa"/>
            <w:tcBorders>
              <w:top w:val="nil"/>
              <w:left w:val="nil"/>
              <w:bottom w:val="single" w:sz="4" w:space="0" w:color="auto"/>
              <w:right w:val="single" w:sz="4" w:space="0" w:color="auto"/>
            </w:tcBorders>
            <w:shd w:val="clear" w:color="auto" w:fill="auto"/>
            <w:noWrap/>
            <w:vAlign w:val="bottom"/>
            <w:hideMark/>
          </w:tcPr>
          <w:p w14:paraId="0C7573B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r>
      <w:tr w:rsidR="00EA157F" w:rsidRPr="00EA157F" w14:paraId="1C5F486F"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4DA37B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6891 Data/Edb - kostnad</w:t>
            </w:r>
          </w:p>
        </w:tc>
        <w:tc>
          <w:tcPr>
            <w:tcW w:w="1577" w:type="dxa"/>
            <w:tcBorders>
              <w:top w:val="nil"/>
              <w:left w:val="nil"/>
              <w:bottom w:val="single" w:sz="4" w:space="0" w:color="auto"/>
              <w:right w:val="single" w:sz="4" w:space="0" w:color="auto"/>
            </w:tcBorders>
            <w:shd w:val="clear" w:color="auto" w:fill="auto"/>
            <w:noWrap/>
            <w:vAlign w:val="bottom"/>
            <w:hideMark/>
          </w:tcPr>
          <w:p w14:paraId="22980A4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3DCDF78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9D5A9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-1 066 </w:t>
            </w:r>
          </w:p>
        </w:tc>
        <w:tc>
          <w:tcPr>
            <w:tcW w:w="1276" w:type="dxa"/>
            <w:tcBorders>
              <w:top w:val="nil"/>
              <w:left w:val="nil"/>
              <w:bottom w:val="single" w:sz="4" w:space="0" w:color="auto"/>
              <w:right w:val="single" w:sz="4" w:space="0" w:color="auto"/>
            </w:tcBorders>
            <w:shd w:val="clear" w:color="auto" w:fill="auto"/>
            <w:noWrap/>
            <w:vAlign w:val="bottom"/>
            <w:hideMark/>
          </w:tcPr>
          <w:p w14:paraId="2CAA4D2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r>
      <w:tr w:rsidR="00EA157F" w:rsidRPr="00EA157F" w14:paraId="6D5A5FF4"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E6A8DB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Kontorkostnad</w:t>
            </w:r>
          </w:p>
        </w:tc>
        <w:tc>
          <w:tcPr>
            <w:tcW w:w="1577" w:type="dxa"/>
            <w:tcBorders>
              <w:top w:val="nil"/>
              <w:left w:val="nil"/>
              <w:bottom w:val="single" w:sz="4" w:space="0" w:color="auto"/>
              <w:right w:val="single" w:sz="4" w:space="0" w:color="auto"/>
            </w:tcBorders>
            <w:shd w:val="clear" w:color="auto" w:fill="auto"/>
            <w:noWrap/>
            <w:vAlign w:val="bottom"/>
            <w:hideMark/>
          </w:tcPr>
          <w:p w14:paraId="28CA57B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10 042 </w:t>
            </w:r>
          </w:p>
        </w:tc>
        <w:tc>
          <w:tcPr>
            <w:tcW w:w="1417" w:type="dxa"/>
            <w:tcBorders>
              <w:top w:val="nil"/>
              <w:left w:val="nil"/>
              <w:bottom w:val="single" w:sz="4" w:space="0" w:color="auto"/>
              <w:right w:val="single" w:sz="4" w:space="0" w:color="auto"/>
            </w:tcBorders>
            <w:shd w:val="clear" w:color="auto" w:fill="auto"/>
            <w:noWrap/>
            <w:vAlign w:val="bottom"/>
            <w:hideMark/>
          </w:tcPr>
          <w:p w14:paraId="75945CA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57B34397"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18 958 </w:t>
            </w:r>
          </w:p>
        </w:tc>
        <w:tc>
          <w:tcPr>
            <w:tcW w:w="1276" w:type="dxa"/>
            <w:tcBorders>
              <w:top w:val="nil"/>
              <w:left w:val="nil"/>
              <w:bottom w:val="single" w:sz="4" w:space="0" w:color="auto"/>
              <w:right w:val="single" w:sz="4" w:space="0" w:color="auto"/>
            </w:tcBorders>
            <w:shd w:val="clear" w:color="auto" w:fill="auto"/>
            <w:noWrap/>
            <w:vAlign w:val="bottom"/>
            <w:hideMark/>
          </w:tcPr>
          <w:p w14:paraId="1334D84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10 000 </w:t>
            </w:r>
          </w:p>
        </w:tc>
      </w:tr>
      <w:tr w:rsidR="00EA157F" w:rsidRPr="00EA157F" w14:paraId="68FF97C2"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F20020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7140 Reisekostnad</w:t>
            </w:r>
          </w:p>
        </w:tc>
        <w:tc>
          <w:tcPr>
            <w:tcW w:w="1577" w:type="dxa"/>
            <w:tcBorders>
              <w:top w:val="nil"/>
              <w:left w:val="nil"/>
              <w:bottom w:val="single" w:sz="4" w:space="0" w:color="auto"/>
              <w:right w:val="single" w:sz="4" w:space="0" w:color="auto"/>
            </w:tcBorders>
            <w:shd w:val="clear" w:color="auto" w:fill="auto"/>
            <w:noWrap/>
            <w:vAlign w:val="bottom"/>
            <w:hideMark/>
          </w:tcPr>
          <w:p w14:paraId="49F9F5F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5 429 </w:t>
            </w:r>
          </w:p>
        </w:tc>
        <w:tc>
          <w:tcPr>
            <w:tcW w:w="1417" w:type="dxa"/>
            <w:tcBorders>
              <w:top w:val="nil"/>
              <w:left w:val="nil"/>
              <w:bottom w:val="single" w:sz="4" w:space="0" w:color="auto"/>
              <w:right w:val="single" w:sz="4" w:space="0" w:color="auto"/>
            </w:tcBorders>
            <w:shd w:val="clear" w:color="auto" w:fill="auto"/>
            <w:noWrap/>
            <w:vAlign w:val="bottom"/>
            <w:hideMark/>
          </w:tcPr>
          <w:p w14:paraId="155F075D"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79AA387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44806D"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r>
      <w:tr w:rsidR="00EA157F" w:rsidRPr="00EA157F" w14:paraId="24A68555"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06DD63A"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Kostnad og godtgjørelse for reiser</w:t>
            </w:r>
          </w:p>
        </w:tc>
        <w:tc>
          <w:tcPr>
            <w:tcW w:w="1577" w:type="dxa"/>
            <w:tcBorders>
              <w:top w:val="nil"/>
              <w:left w:val="nil"/>
              <w:bottom w:val="single" w:sz="4" w:space="0" w:color="auto"/>
              <w:right w:val="single" w:sz="4" w:space="0" w:color="auto"/>
            </w:tcBorders>
            <w:shd w:val="clear" w:color="auto" w:fill="auto"/>
            <w:noWrap/>
            <w:vAlign w:val="bottom"/>
            <w:hideMark/>
          </w:tcPr>
          <w:p w14:paraId="00C0465E"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5 429 </w:t>
            </w:r>
          </w:p>
        </w:tc>
        <w:tc>
          <w:tcPr>
            <w:tcW w:w="1417" w:type="dxa"/>
            <w:tcBorders>
              <w:top w:val="nil"/>
              <w:left w:val="nil"/>
              <w:bottom w:val="single" w:sz="4" w:space="0" w:color="auto"/>
              <w:right w:val="single" w:sz="4" w:space="0" w:color="auto"/>
            </w:tcBorders>
            <w:shd w:val="clear" w:color="auto" w:fill="auto"/>
            <w:noWrap/>
            <w:vAlign w:val="bottom"/>
            <w:hideMark/>
          </w:tcPr>
          <w:p w14:paraId="6B5828B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301EC08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CD14D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r>
      <w:tr w:rsidR="00EA157F" w:rsidRPr="00EA157F" w14:paraId="47BA3E46"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355CAF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7400 Kontingent, </w:t>
            </w:r>
          </w:p>
        </w:tc>
        <w:tc>
          <w:tcPr>
            <w:tcW w:w="1577" w:type="dxa"/>
            <w:tcBorders>
              <w:top w:val="nil"/>
              <w:left w:val="nil"/>
              <w:bottom w:val="single" w:sz="4" w:space="0" w:color="auto"/>
              <w:right w:val="single" w:sz="4" w:space="0" w:color="auto"/>
            </w:tcBorders>
            <w:shd w:val="clear" w:color="auto" w:fill="auto"/>
            <w:noWrap/>
            <w:vAlign w:val="bottom"/>
            <w:hideMark/>
          </w:tcPr>
          <w:p w14:paraId="2D57812E"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5 850 </w:t>
            </w:r>
          </w:p>
        </w:tc>
        <w:tc>
          <w:tcPr>
            <w:tcW w:w="1417" w:type="dxa"/>
            <w:tcBorders>
              <w:top w:val="nil"/>
              <w:left w:val="nil"/>
              <w:bottom w:val="single" w:sz="4" w:space="0" w:color="auto"/>
              <w:right w:val="single" w:sz="4" w:space="0" w:color="auto"/>
            </w:tcBorders>
            <w:shd w:val="clear" w:color="auto" w:fill="auto"/>
            <w:noWrap/>
            <w:vAlign w:val="bottom"/>
            <w:hideMark/>
          </w:tcPr>
          <w:p w14:paraId="11037E5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6 000 </w:t>
            </w:r>
          </w:p>
        </w:tc>
        <w:tc>
          <w:tcPr>
            <w:tcW w:w="1276" w:type="dxa"/>
            <w:tcBorders>
              <w:top w:val="nil"/>
              <w:left w:val="nil"/>
              <w:bottom w:val="single" w:sz="4" w:space="0" w:color="auto"/>
              <w:right w:val="single" w:sz="4" w:space="0" w:color="auto"/>
            </w:tcBorders>
            <w:shd w:val="clear" w:color="auto" w:fill="auto"/>
            <w:noWrap/>
            <w:vAlign w:val="bottom"/>
            <w:hideMark/>
          </w:tcPr>
          <w:p w14:paraId="4E12345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5 500 </w:t>
            </w:r>
          </w:p>
        </w:tc>
        <w:tc>
          <w:tcPr>
            <w:tcW w:w="1276" w:type="dxa"/>
            <w:tcBorders>
              <w:top w:val="nil"/>
              <w:left w:val="nil"/>
              <w:bottom w:val="single" w:sz="4" w:space="0" w:color="auto"/>
              <w:right w:val="single" w:sz="4" w:space="0" w:color="auto"/>
            </w:tcBorders>
            <w:shd w:val="clear" w:color="auto" w:fill="auto"/>
            <w:noWrap/>
            <w:vAlign w:val="bottom"/>
            <w:hideMark/>
          </w:tcPr>
          <w:p w14:paraId="2B6E763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5 500 </w:t>
            </w:r>
          </w:p>
        </w:tc>
      </w:tr>
      <w:tr w:rsidR="00EA157F" w:rsidRPr="00EA157F" w14:paraId="2C7BC8E0"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EF3EDE7"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7420 Gaver/premier/bevilgninger</w:t>
            </w:r>
          </w:p>
        </w:tc>
        <w:tc>
          <w:tcPr>
            <w:tcW w:w="1577" w:type="dxa"/>
            <w:tcBorders>
              <w:top w:val="nil"/>
              <w:left w:val="nil"/>
              <w:bottom w:val="single" w:sz="4" w:space="0" w:color="auto"/>
              <w:right w:val="single" w:sz="4" w:space="0" w:color="auto"/>
            </w:tcBorders>
            <w:shd w:val="clear" w:color="auto" w:fill="auto"/>
            <w:noWrap/>
            <w:vAlign w:val="bottom"/>
            <w:hideMark/>
          </w:tcPr>
          <w:p w14:paraId="7EFA950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2 140 </w:t>
            </w:r>
          </w:p>
        </w:tc>
        <w:tc>
          <w:tcPr>
            <w:tcW w:w="1417" w:type="dxa"/>
            <w:tcBorders>
              <w:top w:val="nil"/>
              <w:left w:val="nil"/>
              <w:bottom w:val="single" w:sz="4" w:space="0" w:color="auto"/>
              <w:right w:val="single" w:sz="4" w:space="0" w:color="auto"/>
            </w:tcBorders>
            <w:shd w:val="clear" w:color="auto" w:fill="auto"/>
            <w:noWrap/>
            <w:vAlign w:val="bottom"/>
            <w:hideMark/>
          </w:tcPr>
          <w:p w14:paraId="6E340CC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1 500 </w:t>
            </w:r>
          </w:p>
        </w:tc>
        <w:tc>
          <w:tcPr>
            <w:tcW w:w="1276" w:type="dxa"/>
            <w:tcBorders>
              <w:top w:val="nil"/>
              <w:left w:val="nil"/>
              <w:bottom w:val="single" w:sz="4" w:space="0" w:color="auto"/>
              <w:right w:val="single" w:sz="4" w:space="0" w:color="auto"/>
            </w:tcBorders>
            <w:shd w:val="clear" w:color="auto" w:fill="auto"/>
            <w:noWrap/>
            <w:vAlign w:val="bottom"/>
            <w:hideMark/>
          </w:tcPr>
          <w:p w14:paraId="5DDB030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524 </w:t>
            </w:r>
          </w:p>
        </w:tc>
        <w:tc>
          <w:tcPr>
            <w:tcW w:w="1276" w:type="dxa"/>
            <w:tcBorders>
              <w:top w:val="nil"/>
              <w:left w:val="nil"/>
              <w:bottom w:val="single" w:sz="4" w:space="0" w:color="auto"/>
              <w:right w:val="single" w:sz="4" w:space="0" w:color="auto"/>
            </w:tcBorders>
            <w:shd w:val="clear" w:color="auto" w:fill="auto"/>
            <w:noWrap/>
            <w:vAlign w:val="bottom"/>
            <w:hideMark/>
          </w:tcPr>
          <w:p w14:paraId="36105AE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2 000 </w:t>
            </w:r>
          </w:p>
        </w:tc>
      </w:tr>
      <w:tr w:rsidR="00EA157F" w:rsidRPr="00EA157F" w14:paraId="07DC347B"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3D6105E"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Kontingenter og gaver</w:t>
            </w:r>
          </w:p>
        </w:tc>
        <w:tc>
          <w:tcPr>
            <w:tcW w:w="1577" w:type="dxa"/>
            <w:tcBorders>
              <w:top w:val="nil"/>
              <w:left w:val="nil"/>
              <w:bottom w:val="single" w:sz="4" w:space="0" w:color="auto"/>
              <w:right w:val="single" w:sz="4" w:space="0" w:color="auto"/>
            </w:tcBorders>
            <w:shd w:val="clear" w:color="auto" w:fill="auto"/>
            <w:noWrap/>
            <w:vAlign w:val="bottom"/>
            <w:hideMark/>
          </w:tcPr>
          <w:p w14:paraId="663EBB9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7 990 </w:t>
            </w:r>
          </w:p>
        </w:tc>
        <w:tc>
          <w:tcPr>
            <w:tcW w:w="1417" w:type="dxa"/>
            <w:tcBorders>
              <w:top w:val="nil"/>
              <w:left w:val="nil"/>
              <w:bottom w:val="single" w:sz="4" w:space="0" w:color="auto"/>
              <w:right w:val="single" w:sz="4" w:space="0" w:color="auto"/>
            </w:tcBorders>
            <w:shd w:val="clear" w:color="auto" w:fill="auto"/>
            <w:noWrap/>
            <w:vAlign w:val="bottom"/>
            <w:hideMark/>
          </w:tcPr>
          <w:p w14:paraId="0FAE8637"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7 500 </w:t>
            </w:r>
          </w:p>
        </w:tc>
        <w:tc>
          <w:tcPr>
            <w:tcW w:w="1276" w:type="dxa"/>
            <w:tcBorders>
              <w:top w:val="nil"/>
              <w:left w:val="nil"/>
              <w:bottom w:val="single" w:sz="4" w:space="0" w:color="auto"/>
              <w:right w:val="single" w:sz="4" w:space="0" w:color="auto"/>
            </w:tcBorders>
            <w:shd w:val="clear" w:color="auto" w:fill="auto"/>
            <w:noWrap/>
            <w:vAlign w:val="bottom"/>
            <w:hideMark/>
          </w:tcPr>
          <w:p w14:paraId="355FABF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6 024 </w:t>
            </w:r>
          </w:p>
        </w:tc>
        <w:tc>
          <w:tcPr>
            <w:tcW w:w="1276" w:type="dxa"/>
            <w:tcBorders>
              <w:top w:val="nil"/>
              <w:left w:val="nil"/>
              <w:bottom w:val="single" w:sz="4" w:space="0" w:color="auto"/>
              <w:right w:val="single" w:sz="4" w:space="0" w:color="auto"/>
            </w:tcBorders>
            <w:shd w:val="clear" w:color="auto" w:fill="auto"/>
            <w:noWrap/>
            <w:vAlign w:val="bottom"/>
            <w:hideMark/>
          </w:tcPr>
          <w:p w14:paraId="32552794"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7 500 </w:t>
            </w:r>
          </w:p>
        </w:tc>
      </w:tr>
      <w:tr w:rsidR="00EA157F" w:rsidRPr="00EA157F" w14:paraId="2CFFAD52"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5D612C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7710 Sosiale kost. spillere/trenere</w:t>
            </w:r>
          </w:p>
        </w:tc>
        <w:tc>
          <w:tcPr>
            <w:tcW w:w="1577" w:type="dxa"/>
            <w:tcBorders>
              <w:top w:val="nil"/>
              <w:left w:val="nil"/>
              <w:bottom w:val="single" w:sz="4" w:space="0" w:color="auto"/>
              <w:right w:val="single" w:sz="4" w:space="0" w:color="auto"/>
            </w:tcBorders>
            <w:shd w:val="clear" w:color="auto" w:fill="auto"/>
            <w:noWrap/>
            <w:vAlign w:val="bottom"/>
            <w:hideMark/>
          </w:tcPr>
          <w:p w14:paraId="209A0ED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2 728 </w:t>
            </w:r>
          </w:p>
        </w:tc>
        <w:tc>
          <w:tcPr>
            <w:tcW w:w="1417" w:type="dxa"/>
            <w:tcBorders>
              <w:top w:val="nil"/>
              <w:left w:val="nil"/>
              <w:bottom w:val="single" w:sz="4" w:space="0" w:color="auto"/>
              <w:right w:val="single" w:sz="4" w:space="0" w:color="auto"/>
            </w:tcBorders>
            <w:shd w:val="clear" w:color="auto" w:fill="auto"/>
            <w:noWrap/>
            <w:vAlign w:val="bottom"/>
            <w:hideMark/>
          </w:tcPr>
          <w:p w14:paraId="513825B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8 000 </w:t>
            </w:r>
          </w:p>
        </w:tc>
        <w:tc>
          <w:tcPr>
            <w:tcW w:w="1276" w:type="dxa"/>
            <w:tcBorders>
              <w:top w:val="nil"/>
              <w:left w:val="nil"/>
              <w:bottom w:val="single" w:sz="4" w:space="0" w:color="auto"/>
              <w:right w:val="single" w:sz="4" w:space="0" w:color="auto"/>
            </w:tcBorders>
            <w:shd w:val="clear" w:color="auto" w:fill="auto"/>
            <w:noWrap/>
            <w:vAlign w:val="bottom"/>
            <w:hideMark/>
          </w:tcPr>
          <w:p w14:paraId="720B0477"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2 409 </w:t>
            </w:r>
          </w:p>
        </w:tc>
        <w:tc>
          <w:tcPr>
            <w:tcW w:w="1276" w:type="dxa"/>
            <w:tcBorders>
              <w:top w:val="nil"/>
              <w:left w:val="nil"/>
              <w:bottom w:val="single" w:sz="4" w:space="0" w:color="auto"/>
              <w:right w:val="single" w:sz="4" w:space="0" w:color="auto"/>
            </w:tcBorders>
            <w:shd w:val="clear" w:color="auto" w:fill="auto"/>
            <w:noWrap/>
            <w:vAlign w:val="bottom"/>
            <w:hideMark/>
          </w:tcPr>
          <w:p w14:paraId="2BB72B2A"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2 500 </w:t>
            </w:r>
          </w:p>
        </w:tc>
      </w:tr>
      <w:tr w:rsidR="00EA157F" w:rsidRPr="00EA157F" w14:paraId="047A4FBC"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7A8EC1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7790 Annen kostnad m/fradrag</w:t>
            </w:r>
          </w:p>
        </w:tc>
        <w:tc>
          <w:tcPr>
            <w:tcW w:w="1577" w:type="dxa"/>
            <w:tcBorders>
              <w:top w:val="nil"/>
              <w:left w:val="nil"/>
              <w:bottom w:val="single" w:sz="4" w:space="0" w:color="auto"/>
              <w:right w:val="single" w:sz="4" w:space="0" w:color="auto"/>
            </w:tcBorders>
            <w:shd w:val="clear" w:color="auto" w:fill="auto"/>
            <w:noWrap/>
            <w:vAlign w:val="bottom"/>
            <w:hideMark/>
          </w:tcPr>
          <w:p w14:paraId="56753ABD"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7 447 </w:t>
            </w:r>
          </w:p>
        </w:tc>
        <w:tc>
          <w:tcPr>
            <w:tcW w:w="1417" w:type="dxa"/>
            <w:tcBorders>
              <w:top w:val="nil"/>
              <w:left w:val="nil"/>
              <w:bottom w:val="single" w:sz="4" w:space="0" w:color="auto"/>
              <w:right w:val="single" w:sz="4" w:space="0" w:color="auto"/>
            </w:tcBorders>
            <w:shd w:val="clear" w:color="auto" w:fill="auto"/>
            <w:noWrap/>
            <w:vAlign w:val="bottom"/>
            <w:hideMark/>
          </w:tcPr>
          <w:p w14:paraId="6A5B5A7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A9B5EF"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582 </w:t>
            </w:r>
          </w:p>
        </w:tc>
        <w:tc>
          <w:tcPr>
            <w:tcW w:w="1276" w:type="dxa"/>
            <w:tcBorders>
              <w:top w:val="nil"/>
              <w:left w:val="nil"/>
              <w:bottom w:val="single" w:sz="4" w:space="0" w:color="auto"/>
              <w:right w:val="single" w:sz="4" w:space="0" w:color="auto"/>
            </w:tcBorders>
            <w:shd w:val="clear" w:color="auto" w:fill="auto"/>
            <w:noWrap/>
            <w:vAlign w:val="bottom"/>
            <w:hideMark/>
          </w:tcPr>
          <w:p w14:paraId="02B56898"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2 500 </w:t>
            </w:r>
          </w:p>
        </w:tc>
      </w:tr>
      <w:tr w:rsidR="00EA157F" w:rsidRPr="00EA157F" w14:paraId="395A6AC8"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351A1D5"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Annen kostnad</w:t>
            </w:r>
          </w:p>
        </w:tc>
        <w:tc>
          <w:tcPr>
            <w:tcW w:w="1577" w:type="dxa"/>
            <w:tcBorders>
              <w:top w:val="nil"/>
              <w:left w:val="nil"/>
              <w:bottom w:val="single" w:sz="4" w:space="0" w:color="auto"/>
              <w:right w:val="single" w:sz="4" w:space="0" w:color="auto"/>
            </w:tcBorders>
            <w:shd w:val="clear" w:color="auto" w:fill="auto"/>
            <w:noWrap/>
            <w:vAlign w:val="bottom"/>
            <w:hideMark/>
          </w:tcPr>
          <w:p w14:paraId="4DBA649A"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10 175 </w:t>
            </w:r>
          </w:p>
        </w:tc>
        <w:tc>
          <w:tcPr>
            <w:tcW w:w="1417" w:type="dxa"/>
            <w:tcBorders>
              <w:top w:val="nil"/>
              <w:left w:val="nil"/>
              <w:bottom w:val="single" w:sz="4" w:space="0" w:color="auto"/>
              <w:right w:val="single" w:sz="4" w:space="0" w:color="auto"/>
            </w:tcBorders>
            <w:shd w:val="clear" w:color="auto" w:fill="auto"/>
            <w:noWrap/>
            <w:vAlign w:val="bottom"/>
            <w:hideMark/>
          </w:tcPr>
          <w:p w14:paraId="02B238A6"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8 000 </w:t>
            </w:r>
          </w:p>
        </w:tc>
        <w:tc>
          <w:tcPr>
            <w:tcW w:w="1276" w:type="dxa"/>
            <w:tcBorders>
              <w:top w:val="nil"/>
              <w:left w:val="nil"/>
              <w:bottom w:val="single" w:sz="4" w:space="0" w:color="auto"/>
              <w:right w:val="single" w:sz="4" w:space="0" w:color="auto"/>
            </w:tcBorders>
            <w:shd w:val="clear" w:color="auto" w:fill="auto"/>
            <w:noWrap/>
            <w:vAlign w:val="bottom"/>
            <w:hideMark/>
          </w:tcPr>
          <w:p w14:paraId="0A33DD7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2 992 </w:t>
            </w:r>
          </w:p>
        </w:tc>
        <w:tc>
          <w:tcPr>
            <w:tcW w:w="1276" w:type="dxa"/>
            <w:tcBorders>
              <w:top w:val="nil"/>
              <w:left w:val="nil"/>
              <w:bottom w:val="single" w:sz="4" w:space="0" w:color="auto"/>
              <w:right w:val="single" w:sz="4" w:space="0" w:color="auto"/>
            </w:tcBorders>
            <w:shd w:val="clear" w:color="auto" w:fill="auto"/>
            <w:noWrap/>
            <w:vAlign w:val="bottom"/>
            <w:hideMark/>
          </w:tcPr>
          <w:p w14:paraId="02C4220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5 000 </w:t>
            </w:r>
          </w:p>
        </w:tc>
      </w:tr>
      <w:tr w:rsidR="00EA157F" w:rsidRPr="00EA157F" w14:paraId="4911926C" w14:textId="77777777" w:rsidTr="00EA157F">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5CBF5C18"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Sum driftskostnader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343CDBB6"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82 415 </w:t>
            </w:r>
          </w:p>
        </w:tc>
        <w:tc>
          <w:tcPr>
            <w:tcW w:w="1417" w:type="dxa"/>
            <w:tcBorders>
              <w:top w:val="nil"/>
              <w:left w:val="nil"/>
              <w:bottom w:val="single" w:sz="4" w:space="0" w:color="auto"/>
              <w:right w:val="single" w:sz="4" w:space="0" w:color="auto"/>
            </w:tcBorders>
            <w:shd w:val="clear" w:color="000000" w:fill="D9D9D9"/>
            <w:noWrap/>
            <w:vAlign w:val="bottom"/>
            <w:hideMark/>
          </w:tcPr>
          <w:p w14:paraId="1DC5AA8A"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133 500 </w:t>
            </w:r>
          </w:p>
        </w:tc>
        <w:tc>
          <w:tcPr>
            <w:tcW w:w="1276" w:type="dxa"/>
            <w:tcBorders>
              <w:top w:val="nil"/>
              <w:left w:val="nil"/>
              <w:bottom w:val="single" w:sz="4" w:space="0" w:color="auto"/>
              <w:right w:val="single" w:sz="4" w:space="0" w:color="auto"/>
            </w:tcBorders>
            <w:shd w:val="clear" w:color="000000" w:fill="D9D9D9"/>
            <w:noWrap/>
            <w:vAlign w:val="bottom"/>
            <w:hideMark/>
          </w:tcPr>
          <w:p w14:paraId="432C264E"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41 391 </w:t>
            </w:r>
          </w:p>
        </w:tc>
        <w:tc>
          <w:tcPr>
            <w:tcW w:w="1276" w:type="dxa"/>
            <w:tcBorders>
              <w:top w:val="nil"/>
              <w:left w:val="nil"/>
              <w:bottom w:val="single" w:sz="4" w:space="0" w:color="auto"/>
              <w:right w:val="single" w:sz="4" w:space="0" w:color="auto"/>
            </w:tcBorders>
            <w:shd w:val="clear" w:color="000000" w:fill="D9D9D9"/>
            <w:noWrap/>
            <w:vAlign w:val="bottom"/>
            <w:hideMark/>
          </w:tcPr>
          <w:p w14:paraId="0FC664B1"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42 500 </w:t>
            </w:r>
          </w:p>
        </w:tc>
      </w:tr>
      <w:tr w:rsidR="00EA157F" w:rsidRPr="00EA157F" w14:paraId="1D27FA21" w14:textId="77777777" w:rsidTr="00EA157F">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422B14F2"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Driftsresultat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09CF6E58"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-6 869 </w:t>
            </w:r>
          </w:p>
        </w:tc>
        <w:tc>
          <w:tcPr>
            <w:tcW w:w="1417" w:type="dxa"/>
            <w:tcBorders>
              <w:top w:val="nil"/>
              <w:left w:val="nil"/>
              <w:bottom w:val="single" w:sz="4" w:space="0" w:color="auto"/>
              <w:right w:val="single" w:sz="4" w:space="0" w:color="auto"/>
            </w:tcBorders>
            <w:shd w:val="clear" w:color="000000" w:fill="A6A6A6"/>
            <w:noWrap/>
            <w:vAlign w:val="bottom"/>
            <w:hideMark/>
          </w:tcPr>
          <w:p w14:paraId="75C8E50E"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-17 500 </w:t>
            </w:r>
          </w:p>
        </w:tc>
        <w:tc>
          <w:tcPr>
            <w:tcW w:w="1276" w:type="dxa"/>
            <w:tcBorders>
              <w:top w:val="nil"/>
              <w:left w:val="nil"/>
              <w:bottom w:val="single" w:sz="4" w:space="0" w:color="auto"/>
              <w:right w:val="single" w:sz="4" w:space="0" w:color="auto"/>
            </w:tcBorders>
            <w:shd w:val="clear" w:color="000000" w:fill="A6A6A6"/>
            <w:noWrap/>
            <w:vAlign w:val="bottom"/>
            <w:hideMark/>
          </w:tcPr>
          <w:p w14:paraId="3708480B"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36 834 </w:t>
            </w:r>
          </w:p>
        </w:tc>
        <w:tc>
          <w:tcPr>
            <w:tcW w:w="1276" w:type="dxa"/>
            <w:tcBorders>
              <w:top w:val="nil"/>
              <w:left w:val="nil"/>
              <w:bottom w:val="single" w:sz="4" w:space="0" w:color="auto"/>
              <w:right w:val="single" w:sz="4" w:space="0" w:color="auto"/>
            </w:tcBorders>
            <w:shd w:val="clear" w:color="000000" w:fill="A6A6A6"/>
            <w:noWrap/>
            <w:vAlign w:val="bottom"/>
            <w:hideMark/>
          </w:tcPr>
          <w:p w14:paraId="53C08E82"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33 400 </w:t>
            </w:r>
          </w:p>
        </w:tc>
      </w:tr>
      <w:tr w:rsidR="00EA157F" w:rsidRPr="00EA157F" w14:paraId="311D15D8"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1B382DB"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8050 Renteinntekter, bank</w:t>
            </w:r>
          </w:p>
        </w:tc>
        <w:tc>
          <w:tcPr>
            <w:tcW w:w="1577" w:type="dxa"/>
            <w:tcBorders>
              <w:top w:val="nil"/>
              <w:left w:val="nil"/>
              <w:bottom w:val="single" w:sz="4" w:space="0" w:color="auto"/>
              <w:right w:val="single" w:sz="4" w:space="0" w:color="auto"/>
            </w:tcBorders>
            <w:shd w:val="clear" w:color="auto" w:fill="auto"/>
            <w:noWrap/>
            <w:vAlign w:val="bottom"/>
            <w:hideMark/>
          </w:tcPr>
          <w:p w14:paraId="7EAFCE3E"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4 299 </w:t>
            </w:r>
          </w:p>
        </w:tc>
        <w:tc>
          <w:tcPr>
            <w:tcW w:w="1417" w:type="dxa"/>
            <w:tcBorders>
              <w:top w:val="nil"/>
              <w:left w:val="nil"/>
              <w:bottom w:val="single" w:sz="4" w:space="0" w:color="auto"/>
              <w:right w:val="single" w:sz="4" w:space="0" w:color="auto"/>
            </w:tcBorders>
            <w:shd w:val="clear" w:color="auto" w:fill="auto"/>
            <w:noWrap/>
            <w:vAlign w:val="bottom"/>
            <w:hideMark/>
          </w:tcPr>
          <w:p w14:paraId="398813B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346827D2"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2 288 </w:t>
            </w:r>
          </w:p>
        </w:tc>
        <w:tc>
          <w:tcPr>
            <w:tcW w:w="1276" w:type="dxa"/>
            <w:tcBorders>
              <w:top w:val="nil"/>
              <w:left w:val="nil"/>
              <w:bottom w:val="single" w:sz="4" w:space="0" w:color="auto"/>
              <w:right w:val="single" w:sz="4" w:space="0" w:color="auto"/>
            </w:tcBorders>
            <w:shd w:val="clear" w:color="auto" w:fill="auto"/>
            <w:noWrap/>
            <w:vAlign w:val="bottom"/>
            <w:hideMark/>
          </w:tcPr>
          <w:p w14:paraId="1ACC77D0"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4 000 </w:t>
            </w:r>
          </w:p>
        </w:tc>
      </w:tr>
      <w:tr w:rsidR="00EA157F" w:rsidRPr="00EA157F" w14:paraId="2F7AAA93" w14:textId="77777777" w:rsidTr="00EA157F">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3DBCA8C"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Finansinntekter</w:t>
            </w:r>
          </w:p>
        </w:tc>
        <w:tc>
          <w:tcPr>
            <w:tcW w:w="1577" w:type="dxa"/>
            <w:tcBorders>
              <w:top w:val="nil"/>
              <w:left w:val="nil"/>
              <w:bottom w:val="single" w:sz="4" w:space="0" w:color="auto"/>
              <w:right w:val="single" w:sz="4" w:space="0" w:color="auto"/>
            </w:tcBorders>
            <w:shd w:val="clear" w:color="auto" w:fill="auto"/>
            <w:noWrap/>
            <w:vAlign w:val="bottom"/>
            <w:hideMark/>
          </w:tcPr>
          <w:p w14:paraId="61F636D9"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4 299 </w:t>
            </w:r>
          </w:p>
        </w:tc>
        <w:tc>
          <w:tcPr>
            <w:tcW w:w="1417" w:type="dxa"/>
            <w:tcBorders>
              <w:top w:val="nil"/>
              <w:left w:val="nil"/>
              <w:bottom w:val="single" w:sz="4" w:space="0" w:color="auto"/>
              <w:right w:val="single" w:sz="4" w:space="0" w:color="auto"/>
            </w:tcBorders>
            <w:shd w:val="clear" w:color="auto" w:fill="auto"/>
            <w:noWrap/>
            <w:vAlign w:val="bottom"/>
            <w:hideMark/>
          </w:tcPr>
          <w:p w14:paraId="3DA3027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31A17A33"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2 288 </w:t>
            </w:r>
          </w:p>
        </w:tc>
        <w:tc>
          <w:tcPr>
            <w:tcW w:w="1276" w:type="dxa"/>
            <w:tcBorders>
              <w:top w:val="nil"/>
              <w:left w:val="nil"/>
              <w:bottom w:val="single" w:sz="4" w:space="0" w:color="auto"/>
              <w:right w:val="single" w:sz="4" w:space="0" w:color="auto"/>
            </w:tcBorders>
            <w:shd w:val="clear" w:color="auto" w:fill="auto"/>
            <w:noWrap/>
            <w:vAlign w:val="bottom"/>
            <w:hideMark/>
          </w:tcPr>
          <w:p w14:paraId="1AD9C581" w14:textId="77777777" w:rsidR="00EA157F" w:rsidRPr="00EA157F" w:rsidRDefault="00EA157F" w:rsidP="00EA157F">
            <w:pPr>
              <w:spacing w:after="0" w:line="240" w:lineRule="auto"/>
              <w:rPr>
                <w:rFonts w:ascii="Calibri" w:eastAsia="Times New Roman" w:hAnsi="Calibri" w:cs="Calibri"/>
                <w:color w:val="000000"/>
                <w:lang w:eastAsia="nb-NO"/>
              </w:rPr>
            </w:pPr>
            <w:r w:rsidRPr="00EA157F">
              <w:rPr>
                <w:rFonts w:ascii="Calibri" w:eastAsia="Times New Roman" w:hAnsi="Calibri" w:cs="Calibri"/>
                <w:color w:val="000000"/>
                <w:lang w:eastAsia="nb-NO"/>
              </w:rPr>
              <w:t xml:space="preserve">            4 000 </w:t>
            </w:r>
          </w:p>
        </w:tc>
      </w:tr>
      <w:tr w:rsidR="00EA157F" w:rsidRPr="00EA157F" w14:paraId="7E3D3522" w14:textId="77777777" w:rsidTr="00EA157F">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0FEE9289"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Sum finans</w:t>
            </w:r>
          </w:p>
        </w:tc>
        <w:tc>
          <w:tcPr>
            <w:tcW w:w="1577" w:type="dxa"/>
            <w:tcBorders>
              <w:top w:val="nil"/>
              <w:left w:val="nil"/>
              <w:bottom w:val="single" w:sz="4" w:space="0" w:color="auto"/>
              <w:right w:val="single" w:sz="4" w:space="0" w:color="auto"/>
            </w:tcBorders>
            <w:shd w:val="clear" w:color="000000" w:fill="D9D9D9"/>
            <w:noWrap/>
            <w:vAlign w:val="bottom"/>
            <w:hideMark/>
          </w:tcPr>
          <w:p w14:paraId="4E785009"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4 299 </w:t>
            </w:r>
          </w:p>
        </w:tc>
        <w:tc>
          <w:tcPr>
            <w:tcW w:w="1417" w:type="dxa"/>
            <w:tcBorders>
              <w:top w:val="nil"/>
              <w:left w:val="nil"/>
              <w:bottom w:val="single" w:sz="4" w:space="0" w:color="auto"/>
              <w:right w:val="single" w:sz="4" w:space="0" w:color="auto"/>
            </w:tcBorders>
            <w:shd w:val="clear" w:color="000000" w:fill="D9D9D9"/>
            <w:noWrap/>
            <w:vAlign w:val="bottom"/>
            <w:hideMark/>
          </w:tcPr>
          <w:p w14:paraId="78A340EF"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2 000 </w:t>
            </w:r>
          </w:p>
        </w:tc>
        <w:tc>
          <w:tcPr>
            <w:tcW w:w="1276" w:type="dxa"/>
            <w:tcBorders>
              <w:top w:val="nil"/>
              <w:left w:val="nil"/>
              <w:bottom w:val="single" w:sz="4" w:space="0" w:color="auto"/>
              <w:right w:val="single" w:sz="4" w:space="0" w:color="auto"/>
            </w:tcBorders>
            <w:shd w:val="clear" w:color="000000" w:fill="D9D9D9"/>
            <w:noWrap/>
            <w:vAlign w:val="bottom"/>
            <w:hideMark/>
          </w:tcPr>
          <w:p w14:paraId="29FEFE99"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2 288 </w:t>
            </w:r>
          </w:p>
        </w:tc>
        <w:tc>
          <w:tcPr>
            <w:tcW w:w="1276" w:type="dxa"/>
            <w:tcBorders>
              <w:top w:val="nil"/>
              <w:left w:val="nil"/>
              <w:bottom w:val="single" w:sz="4" w:space="0" w:color="auto"/>
              <w:right w:val="single" w:sz="4" w:space="0" w:color="auto"/>
            </w:tcBorders>
            <w:shd w:val="clear" w:color="000000" w:fill="D9D9D9"/>
            <w:noWrap/>
            <w:vAlign w:val="bottom"/>
            <w:hideMark/>
          </w:tcPr>
          <w:p w14:paraId="3679EB1B"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4 000 </w:t>
            </w:r>
          </w:p>
        </w:tc>
      </w:tr>
      <w:tr w:rsidR="00EA157F" w:rsidRPr="00EA157F" w14:paraId="1739E7A3" w14:textId="77777777" w:rsidTr="00EA157F">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0D2C60C0"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Årsresultat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7A8861EA"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-2 570 </w:t>
            </w:r>
          </w:p>
        </w:tc>
        <w:tc>
          <w:tcPr>
            <w:tcW w:w="1417" w:type="dxa"/>
            <w:tcBorders>
              <w:top w:val="nil"/>
              <w:left w:val="nil"/>
              <w:bottom w:val="single" w:sz="4" w:space="0" w:color="auto"/>
              <w:right w:val="single" w:sz="4" w:space="0" w:color="auto"/>
            </w:tcBorders>
            <w:shd w:val="clear" w:color="000000" w:fill="A6A6A6"/>
            <w:noWrap/>
            <w:vAlign w:val="bottom"/>
            <w:hideMark/>
          </w:tcPr>
          <w:p w14:paraId="5D2148BD"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-15 500 </w:t>
            </w:r>
          </w:p>
        </w:tc>
        <w:tc>
          <w:tcPr>
            <w:tcW w:w="1276" w:type="dxa"/>
            <w:tcBorders>
              <w:top w:val="nil"/>
              <w:left w:val="nil"/>
              <w:bottom w:val="single" w:sz="4" w:space="0" w:color="auto"/>
              <w:right w:val="single" w:sz="4" w:space="0" w:color="auto"/>
            </w:tcBorders>
            <w:shd w:val="clear" w:color="000000" w:fill="A6A6A6"/>
            <w:noWrap/>
            <w:vAlign w:val="bottom"/>
            <w:hideMark/>
          </w:tcPr>
          <w:p w14:paraId="60F068E1"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39 122 </w:t>
            </w:r>
          </w:p>
        </w:tc>
        <w:tc>
          <w:tcPr>
            <w:tcW w:w="1276" w:type="dxa"/>
            <w:tcBorders>
              <w:top w:val="nil"/>
              <w:left w:val="nil"/>
              <w:bottom w:val="single" w:sz="4" w:space="0" w:color="auto"/>
              <w:right w:val="single" w:sz="4" w:space="0" w:color="auto"/>
            </w:tcBorders>
            <w:shd w:val="clear" w:color="000000" w:fill="A6A6A6"/>
            <w:noWrap/>
            <w:vAlign w:val="bottom"/>
            <w:hideMark/>
          </w:tcPr>
          <w:p w14:paraId="01F46100" w14:textId="77777777" w:rsidR="00EA157F" w:rsidRPr="00EA157F" w:rsidRDefault="00EA157F" w:rsidP="00EA157F">
            <w:pPr>
              <w:spacing w:after="0" w:line="240" w:lineRule="auto"/>
              <w:rPr>
                <w:rFonts w:ascii="Calibri" w:eastAsia="Times New Roman" w:hAnsi="Calibri" w:cs="Calibri"/>
                <w:b/>
                <w:bCs/>
                <w:color w:val="000000"/>
                <w:lang w:eastAsia="nb-NO"/>
              </w:rPr>
            </w:pPr>
            <w:r w:rsidRPr="00EA157F">
              <w:rPr>
                <w:rFonts w:ascii="Calibri" w:eastAsia="Times New Roman" w:hAnsi="Calibri" w:cs="Calibri"/>
                <w:b/>
                <w:bCs/>
                <w:color w:val="000000"/>
                <w:lang w:eastAsia="nb-NO"/>
              </w:rPr>
              <w:t xml:space="preserve">         37 400 </w:t>
            </w:r>
          </w:p>
        </w:tc>
      </w:tr>
    </w:tbl>
    <w:p w14:paraId="060D626A" w14:textId="77777777" w:rsidR="00B77CDD" w:rsidRDefault="00B77CDD" w:rsidP="00DB474B">
      <w:pPr>
        <w:rPr>
          <w:rFonts w:asciiTheme="majorHAnsi" w:hAnsiTheme="majorHAnsi"/>
          <w:b/>
          <w:sz w:val="28"/>
          <w:szCs w:val="28"/>
        </w:rPr>
      </w:pPr>
    </w:p>
    <w:p w14:paraId="4A85415E" w14:textId="77777777" w:rsidR="00900F3B" w:rsidRDefault="00900F3B" w:rsidP="00900F3B">
      <w:pPr>
        <w:pStyle w:val="Heading2"/>
      </w:pPr>
      <w:bookmarkStart w:id="59" w:name="_Toc34848848"/>
      <w:r>
        <w:t>Badmington</w:t>
      </w:r>
      <w:bookmarkEnd w:id="59"/>
    </w:p>
    <w:tbl>
      <w:tblPr>
        <w:tblW w:w="9346" w:type="dxa"/>
        <w:tblCellMar>
          <w:left w:w="70" w:type="dxa"/>
          <w:right w:w="70" w:type="dxa"/>
        </w:tblCellMar>
        <w:tblLook w:val="04A0" w:firstRow="1" w:lastRow="0" w:firstColumn="1" w:lastColumn="0" w:noHBand="0" w:noVBand="1"/>
      </w:tblPr>
      <w:tblGrid>
        <w:gridCol w:w="3800"/>
        <w:gridCol w:w="1577"/>
        <w:gridCol w:w="1417"/>
        <w:gridCol w:w="1276"/>
        <w:gridCol w:w="1276"/>
      </w:tblGrid>
      <w:tr w:rsidR="00B37F96" w:rsidRPr="00B37F96" w14:paraId="45DD8E2F" w14:textId="77777777" w:rsidTr="00E60AB7">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89425D1" w14:textId="77777777" w:rsidR="00B37F96" w:rsidRPr="00B37F96" w:rsidRDefault="00B37F96" w:rsidP="00B37F96">
            <w:pPr>
              <w:spacing w:after="0" w:line="240" w:lineRule="auto"/>
              <w:jc w:val="center"/>
              <w:rPr>
                <w:rFonts w:ascii="Calibri" w:eastAsia="Times New Roman" w:hAnsi="Calibri" w:cs="Calibri"/>
                <w:b/>
                <w:bCs/>
                <w:color w:val="538DD5"/>
                <w:sz w:val="32"/>
                <w:szCs w:val="32"/>
                <w:lang w:eastAsia="nb-NO"/>
              </w:rPr>
            </w:pPr>
            <w:r w:rsidRPr="00B37F96">
              <w:rPr>
                <w:rFonts w:ascii="Calibri" w:eastAsia="Times New Roman" w:hAnsi="Calibri" w:cs="Calibri"/>
                <w:b/>
                <w:bCs/>
                <w:color w:val="538DD5"/>
                <w:sz w:val="32"/>
                <w:szCs w:val="32"/>
                <w:lang w:eastAsia="nb-NO"/>
              </w:rPr>
              <w:t>Badminton</w:t>
            </w:r>
          </w:p>
        </w:tc>
        <w:tc>
          <w:tcPr>
            <w:tcW w:w="1577" w:type="dxa"/>
            <w:tcBorders>
              <w:top w:val="single" w:sz="8" w:space="0" w:color="auto"/>
              <w:left w:val="nil"/>
              <w:bottom w:val="nil"/>
              <w:right w:val="single" w:sz="8" w:space="0" w:color="auto"/>
            </w:tcBorders>
            <w:shd w:val="clear" w:color="000000" w:fill="FFFF00"/>
            <w:noWrap/>
            <w:vAlign w:val="bottom"/>
            <w:hideMark/>
          </w:tcPr>
          <w:p w14:paraId="367B7308" w14:textId="77777777" w:rsidR="00B37F96" w:rsidRPr="00B37F96" w:rsidRDefault="00B37F96" w:rsidP="00B37F96">
            <w:pPr>
              <w:spacing w:after="0" w:line="240" w:lineRule="auto"/>
              <w:jc w:val="center"/>
              <w:rPr>
                <w:rFonts w:ascii="Calibri" w:eastAsia="Times New Roman" w:hAnsi="Calibri" w:cs="Calibri"/>
                <w:b/>
                <w:bCs/>
                <w:color w:val="000000"/>
                <w:sz w:val="24"/>
                <w:szCs w:val="24"/>
                <w:lang w:eastAsia="nb-NO"/>
              </w:rPr>
            </w:pPr>
            <w:r w:rsidRPr="00B37F96">
              <w:rPr>
                <w:rFonts w:ascii="Calibri" w:eastAsia="Times New Roman" w:hAnsi="Calibri" w:cs="Calibri"/>
                <w:b/>
                <w:bCs/>
                <w:color w:val="000000"/>
                <w:sz w:val="24"/>
                <w:szCs w:val="24"/>
                <w:lang w:eastAsia="nb-NO"/>
              </w:rPr>
              <w:t>Regnskap</w:t>
            </w:r>
          </w:p>
        </w:tc>
        <w:tc>
          <w:tcPr>
            <w:tcW w:w="1417" w:type="dxa"/>
            <w:tcBorders>
              <w:top w:val="single" w:sz="8" w:space="0" w:color="auto"/>
              <w:left w:val="nil"/>
              <w:bottom w:val="nil"/>
              <w:right w:val="single" w:sz="8" w:space="0" w:color="auto"/>
            </w:tcBorders>
            <w:shd w:val="clear" w:color="auto" w:fill="auto"/>
            <w:noWrap/>
            <w:vAlign w:val="bottom"/>
            <w:hideMark/>
          </w:tcPr>
          <w:p w14:paraId="38F8C4E9" w14:textId="77777777" w:rsidR="00B37F96" w:rsidRPr="00B37F96" w:rsidRDefault="00B37F96" w:rsidP="00B37F96">
            <w:pPr>
              <w:spacing w:after="0" w:line="240" w:lineRule="auto"/>
              <w:jc w:val="center"/>
              <w:rPr>
                <w:rFonts w:ascii="Calibri" w:eastAsia="Times New Roman" w:hAnsi="Calibri" w:cs="Calibri"/>
                <w:b/>
                <w:bCs/>
                <w:color w:val="000000"/>
                <w:sz w:val="24"/>
                <w:szCs w:val="24"/>
                <w:lang w:eastAsia="nb-NO"/>
              </w:rPr>
            </w:pPr>
            <w:r w:rsidRPr="00B37F96">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3AA6F1AA" w14:textId="77777777" w:rsidR="00B37F96" w:rsidRPr="00B37F96" w:rsidRDefault="00B37F96" w:rsidP="00B37F96">
            <w:pPr>
              <w:spacing w:after="0" w:line="240" w:lineRule="auto"/>
              <w:jc w:val="center"/>
              <w:rPr>
                <w:rFonts w:ascii="Calibri" w:eastAsia="Times New Roman" w:hAnsi="Calibri" w:cs="Calibri"/>
                <w:b/>
                <w:bCs/>
                <w:color w:val="000000"/>
                <w:sz w:val="24"/>
                <w:szCs w:val="24"/>
                <w:lang w:eastAsia="nb-NO"/>
              </w:rPr>
            </w:pPr>
            <w:r w:rsidRPr="00B37F96">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3191EA7D" w14:textId="77777777" w:rsidR="00B37F96" w:rsidRPr="00B37F96" w:rsidRDefault="00B37F96" w:rsidP="00B37F96">
            <w:pPr>
              <w:spacing w:after="0" w:line="240" w:lineRule="auto"/>
              <w:jc w:val="center"/>
              <w:rPr>
                <w:rFonts w:ascii="Calibri" w:eastAsia="Times New Roman" w:hAnsi="Calibri" w:cs="Calibri"/>
                <w:b/>
                <w:bCs/>
                <w:color w:val="000000"/>
                <w:sz w:val="24"/>
                <w:szCs w:val="24"/>
                <w:lang w:eastAsia="nb-NO"/>
              </w:rPr>
            </w:pPr>
            <w:r w:rsidRPr="00B37F96">
              <w:rPr>
                <w:rFonts w:ascii="Calibri" w:eastAsia="Times New Roman" w:hAnsi="Calibri" w:cs="Calibri"/>
                <w:b/>
                <w:bCs/>
                <w:color w:val="000000"/>
                <w:sz w:val="24"/>
                <w:szCs w:val="24"/>
                <w:lang w:eastAsia="nb-NO"/>
              </w:rPr>
              <w:t>Budsjett</w:t>
            </w:r>
          </w:p>
        </w:tc>
      </w:tr>
      <w:tr w:rsidR="00B37F96" w:rsidRPr="00B37F96" w14:paraId="70D1BA8C" w14:textId="77777777" w:rsidTr="00E60AB7">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5FA47392" w14:textId="77777777" w:rsidR="00B37F96" w:rsidRPr="00B37F96" w:rsidRDefault="00B37F96" w:rsidP="00B37F96">
            <w:pPr>
              <w:spacing w:after="0" w:line="240" w:lineRule="auto"/>
              <w:rPr>
                <w:rFonts w:ascii="Calibri" w:eastAsia="Times New Roman" w:hAnsi="Calibri" w:cs="Calibri"/>
                <w:b/>
                <w:bCs/>
                <w:color w:val="538DD5"/>
                <w:sz w:val="32"/>
                <w:szCs w:val="32"/>
                <w:lang w:eastAsia="nb-NO"/>
              </w:rPr>
            </w:pPr>
          </w:p>
        </w:tc>
        <w:tc>
          <w:tcPr>
            <w:tcW w:w="1577" w:type="dxa"/>
            <w:tcBorders>
              <w:top w:val="nil"/>
              <w:left w:val="nil"/>
              <w:bottom w:val="single" w:sz="8" w:space="0" w:color="auto"/>
              <w:right w:val="single" w:sz="8" w:space="0" w:color="auto"/>
            </w:tcBorders>
            <w:shd w:val="clear" w:color="000000" w:fill="FFFF00"/>
            <w:noWrap/>
            <w:vAlign w:val="bottom"/>
            <w:hideMark/>
          </w:tcPr>
          <w:p w14:paraId="42F2815B" w14:textId="77777777" w:rsidR="00B37F96" w:rsidRPr="00B37F96" w:rsidRDefault="00B37F96" w:rsidP="00B37F96">
            <w:pPr>
              <w:spacing w:after="0" w:line="240" w:lineRule="auto"/>
              <w:jc w:val="center"/>
              <w:rPr>
                <w:rFonts w:ascii="Calibri" w:eastAsia="Times New Roman" w:hAnsi="Calibri" w:cs="Calibri"/>
                <w:b/>
                <w:bCs/>
                <w:color w:val="000000"/>
                <w:sz w:val="24"/>
                <w:szCs w:val="24"/>
                <w:lang w:eastAsia="nb-NO"/>
              </w:rPr>
            </w:pPr>
            <w:r w:rsidRPr="00B37F96">
              <w:rPr>
                <w:rFonts w:ascii="Calibri" w:eastAsia="Times New Roman" w:hAnsi="Calibri" w:cs="Calibri"/>
                <w:b/>
                <w:bCs/>
                <w:color w:val="000000"/>
                <w:sz w:val="24"/>
                <w:szCs w:val="24"/>
                <w:lang w:eastAsia="nb-NO"/>
              </w:rPr>
              <w:t>2019</w:t>
            </w:r>
          </w:p>
        </w:tc>
        <w:tc>
          <w:tcPr>
            <w:tcW w:w="1417" w:type="dxa"/>
            <w:tcBorders>
              <w:top w:val="nil"/>
              <w:left w:val="nil"/>
              <w:bottom w:val="single" w:sz="8" w:space="0" w:color="auto"/>
              <w:right w:val="single" w:sz="8" w:space="0" w:color="auto"/>
            </w:tcBorders>
            <w:shd w:val="clear" w:color="auto" w:fill="auto"/>
            <w:noWrap/>
            <w:vAlign w:val="bottom"/>
            <w:hideMark/>
          </w:tcPr>
          <w:p w14:paraId="6C594750" w14:textId="77777777" w:rsidR="00B37F96" w:rsidRPr="00B37F96" w:rsidRDefault="00B37F96" w:rsidP="00B37F96">
            <w:pPr>
              <w:spacing w:after="0" w:line="240" w:lineRule="auto"/>
              <w:jc w:val="center"/>
              <w:rPr>
                <w:rFonts w:ascii="Calibri" w:eastAsia="Times New Roman" w:hAnsi="Calibri" w:cs="Calibri"/>
                <w:b/>
                <w:bCs/>
                <w:color w:val="000000"/>
                <w:sz w:val="24"/>
                <w:szCs w:val="24"/>
                <w:lang w:eastAsia="nb-NO"/>
              </w:rPr>
            </w:pPr>
            <w:r w:rsidRPr="00B37F96">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3811BE4D" w14:textId="77777777" w:rsidR="00B37F96" w:rsidRPr="00B37F96" w:rsidRDefault="00B37F96" w:rsidP="00B37F96">
            <w:pPr>
              <w:spacing w:after="0" w:line="240" w:lineRule="auto"/>
              <w:jc w:val="center"/>
              <w:rPr>
                <w:rFonts w:ascii="Calibri" w:eastAsia="Times New Roman" w:hAnsi="Calibri" w:cs="Calibri"/>
                <w:b/>
                <w:bCs/>
                <w:color w:val="000000"/>
                <w:sz w:val="24"/>
                <w:szCs w:val="24"/>
                <w:lang w:eastAsia="nb-NO"/>
              </w:rPr>
            </w:pPr>
            <w:r w:rsidRPr="00B37F96">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1BBE5BBA" w14:textId="77777777" w:rsidR="00B37F96" w:rsidRPr="00B37F96" w:rsidRDefault="00B37F96" w:rsidP="00B37F96">
            <w:pPr>
              <w:spacing w:after="0" w:line="240" w:lineRule="auto"/>
              <w:jc w:val="center"/>
              <w:rPr>
                <w:rFonts w:ascii="Calibri" w:eastAsia="Times New Roman" w:hAnsi="Calibri" w:cs="Calibri"/>
                <w:b/>
                <w:bCs/>
                <w:color w:val="000000"/>
                <w:sz w:val="24"/>
                <w:szCs w:val="24"/>
                <w:lang w:eastAsia="nb-NO"/>
              </w:rPr>
            </w:pPr>
            <w:r w:rsidRPr="00B37F96">
              <w:rPr>
                <w:rFonts w:ascii="Calibri" w:eastAsia="Times New Roman" w:hAnsi="Calibri" w:cs="Calibri"/>
                <w:b/>
                <w:bCs/>
                <w:color w:val="000000"/>
                <w:sz w:val="24"/>
                <w:szCs w:val="24"/>
                <w:lang w:eastAsia="nb-NO"/>
              </w:rPr>
              <w:t>2020</w:t>
            </w:r>
          </w:p>
        </w:tc>
      </w:tr>
      <w:tr w:rsidR="00B37F96" w:rsidRPr="00B37F96" w14:paraId="0253E54C" w14:textId="77777777" w:rsidTr="00E60AB7">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8EE6DBE"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3203 Fordelt tilskudd egne avdelinger</w:t>
            </w:r>
          </w:p>
        </w:tc>
        <w:tc>
          <w:tcPr>
            <w:tcW w:w="1577" w:type="dxa"/>
            <w:tcBorders>
              <w:top w:val="nil"/>
              <w:left w:val="nil"/>
              <w:bottom w:val="single" w:sz="4" w:space="0" w:color="auto"/>
              <w:right w:val="single" w:sz="4" w:space="0" w:color="auto"/>
            </w:tcBorders>
            <w:shd w:val="clear" w:color="auto" w:fill="auto"/>
            <w:noWrap/>
            <w:vAlign w:val="bottom"/>
            <w:hideMark/>
          </w:tcPr>
          <w:p w14:paraId="2DF4E69E"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7 677 </w:t>
            </w:r>
          </w:p>
        </w:tc>
        <w:tc>
          <w:tcPr>
            <w:tcW w:w="1417" w:type="dxa"/>
            <w:tcBorders>
              <w:top w:val="nil"/>
              <w:left w:val="nil"/>
              <w:bottom w:val="single" w:sz="4" w:space="0" w:color="auto"/>
              <w:right w:val="single" w:sz="4" w:space="0" w:color="auto"/>
            </w:tcBorders>
            <w:shd w:val="clear" w:color="auto" w:fill="auto"/>
            <w:noWrap/>
            <w:vAlign w:val="bottom"/>
            <w:hideMark/>
          </w:tcPr>
          <w:p w14:paraId="27401803"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8 000 </w:t>
            </w:r>
          </w:p>
        </w:tc>
        <w:tc>
          <w:tcPr>
            <w:tcW w:w="1276" w:type="dxa"/>
            <w:tcBorders>
              <w:top w:val="nil"/>
              <w:left w:val="nil"/>
              <w:bottom w:val="single" w:sz="4" w:space="0" w:color="auto"/>
              <w:right w:val="single" w:sz="4" w:space="0" w:color="auto"/>
            </w:tcBorders>
            <w:shd w:val="clear" w:color="auto" w:fill="auto"/>
            <w:noWrap/>
            <w:vAlign w:val="bottom"/>
            <w:hideMark/>
          </w:tcPr>
          <w:p w14:paraId="60E5F20C"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8 989 </w:t>
            </w:r>
          </w:p>
        </w:tc>
        <w:tc>
          <w:tcPr>
            <w:tcW w:w="1276" w:type="dxa"/>
            <w:tcBorders>
              <w:top w:val="nil"/>
              <w:left w:val="nil"/>
              <w:bottom w:val="single" w:sz="4" w:space="0" w:color="auto"/>
              <w:right w:val="single" w:sz="4" w:space="0" w:color="auto"/>
            </w:tcBorders>
            <w:shd w:val="clear" w:color="auto" w:fill="auto"/>
            <w:noWrap/>
            <w:vAlign w:val="bottom"/>
            <w:hideMark/>
          </w:tcPr>
          <w:p w14:paraId="708390B8"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8 000 </w:t>
            </w:r>
          </w:p>
        </w:tc>
      </w:tr>
      <w:tr w:rsidR="00B37F96" w:rsidRPr="00B37F96" w14:paraId="3D15CA14" w14:textId="77777777" w:rsidTr="00E60AB7">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7905139"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Salgsinntekter</w:t>
            </w:r>
          </w:p>
        </w:tc>
        <w:tc>
          <w:tcPr>
            <w:tcW w:w="1577" w:type="dxa"/>
            <w:tcBorders>
              <w:top w:val="nil"/>
              <w:left w:val="nil"/>
              <w:bottom w:val="single" w:sz="4" w:space="0" w:color="auto"/>
              <w:right w:val="single" w:sz="4" w:space="0" w:color="auto"/>
            </w:tcBorders>
            <w:shd w:val="clear" w:color="auto" w:fill="auto"/>
            <w:noWrap/>
            <w:vAlign w:val="bottom"/>
            <w:hideMark/>
          </w:tcPr>
          <w:p w14:paraId="2688F5E4"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7 677 </w:t>
            </w:r>
          </w:p>
        </w:tc>
        <w:tc>
          <w:tcPr>
            <w:tcW w:w="1417" w:type="dxa"/>
            <w:tcBorders>
              <w:top w:val="nil"/>
              <w:left w:val="nil"/>
              <w:bottom w:val="single" w:sz="4" w:space="0" w:color="auto"/>
              <w:right w:val="single" w:sz="4" w:space="0" w:color="auto"/>
            </w:tcBorders>
            <w:shd w:val="clear" w:color="auto" w:fill="auto"/>
            <w:noWrap/>
            <w:vAlign w:val="bottom"/>
            <w:hideMark/>
          </w:tcPr>
          <w:p w14:paraId="6F4DF1CF"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8 000 </w:t>
            </w:r>
          </w:p>
        </w:tc>
        <w:tc>
          <w:tcPr>
            <w:tcW w:w="1276" w:type="dxa"/>
            <w:tcBorders>
              <w:top w:val="nil"/>
              <w:left w:val="nil"/>
              <w:bottom w:val="single" w:sz="4" w:space="0" w:color="auto"/>
              <w:right w:val="single" w:sz="4" w:space="0" w:color="auto"/>
            </w:tcBorders>
            <w:shd w:val="clear" w:color="auto" w:fill="auto"/>
            <w:noWrap/>
            <w:vAlign w:val="bottom"/>
            <w:hideMark/>
          </w:tcPr>
          <w:p w14:paraId="1C428511"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8 989 </w:t>
            </w:r>
          </w:p>
        </w:tc>
        <w:tc>
          <w:tcPr>
            <w:tcW w:w="1276" w:type="dxa"/>
            <w:tcBorders>
              <w:top w:val="nil"/>
              <w:left w:val="nil"/>
              <w:bottom w:val="single" w:sz="4" w:space="0" w:color="auto"/>
              <w:right w:val="single" w:sz="4" w:space="0" w:color="auto"/>
            </w:tcBorders>
            <w:shd w:val="clear" w:color="auto" w:fill="auto"/>
            <w:noWrap/>
            <w:vAlign w:val="bottom"/>
            <w:hideMark/>
          </w:tcPr>
          <w:p w14:paraId="3EF7A22F"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8 000 </w:t>
            </w:r>
          </w:p>
        </w:tc>
      </w:tr>
      <w:tr w:rsidR="00B37F96" w:rsidRPr="00B37F96" w14:paraId="18B6A41D" w14:textId="77777777" w:rsidTr="00E60AB7">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07F6356A"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Sum driftsinntekter</w:t>
            </w:r>
          </w:p>
        </w:tc>
        <w:tc>
          <w:tcPr>
            <w:tcW w:w="1577" w:type="dxa"/>
            <w:tcBorders>
              <w:top w:val="nil"/>
              <w:left w:val="nil"/>
              <w:bottom w:val="single" w:sz="4" w:space="0" w:color="auto"/>
              <w:right w:val="single" w:sz="4" w:space="0" w:color="auto"/>
            </w:tcBorders>
            <w:shd w:val="clear" w:color="000000" w:fill="A6A6A6"/>
            <w:noWrap/>
            <w:vAlign w:val="bottom"/>
            <w:hideMark/>
          </w:tcPr>
          <w:p w14:paraId="0B6BD650"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7 677 </w:t>
            </w:r>
          </w:p>
        </w:tc>
        <w:tc>
          <w:tcPr>
            <w:tcW w:w="1417" w:type="dxa"/>
            <w:tcBorders>
              <w:top w:val="nil"/>
              <w:left w:val="nil"/>
              <w:bottom w:val="single" w:sz="4" w:space="0" w:color="auto"/>
              <w:right w:val="single" w:sz="4" w:space="0" w:color="auto"/>
            </w:tcBorders>
            <w:shd w:val="clear" w:color="000000" w:fill="A6A6A6"/>
            <w:noWrap/>
            <w:vAlign w:val="bottom"/>
            <w:hideMark/>
          </w:tcPr>
          <w:p w14:paraId="43097462"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8 000 </w:t>
            </w:r>
          </w:p>
        </w:tc>
        <w:tc>
          <w:tcPr>
            <w:tcW w:w="1276" w:type="dxa"/>
            <w:tcBorders>
              <w:top w:val="nil"/>
              <w:left w:val="nil"/>
              <w:bottom w:val="single" w:sz="4" w:space="0" w:color="auto"/>
              <w:right w:val="single" w:sz="4" w:space="0" w:color="auto"/>
            </w:tcBorders>
            <w:shd w:val="clear" w:color="000000" w:fill="A6A6A6"/>
            <w:noWrap/>
            <w:vAlign w:val="bottom"/>
            <w:hideMark/>
          </w:tcPr>
          <w:p w14:paraId="5CC2ABB7"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8 989 </w:t>
            </w:r>
          </w:p>
        </w:tc>
        <w:tc>
          <w:tcPr>
            <w:tcW w:w="1276" w:type="dxa"/>
            <w:tcBorders>
              <w:top w:val="nil"/>
              <w:left w:val="nil"/>
              <w:bottom w:val="single" w:sz="4" w:space="0" w:color="auto"/>
              <w:right w:val="single" w:sz="4" w:space="0" w:color="auto"/>
            </w:tcBorders>
            <w:shd w:val="clear" w:color="000000" w:fill="A6A6A6"/>
            <w:noWrap/>
            <w:vAlign w:val="bottom"/>
            <w:hideMark/>
          </w:tcPr>
          <w:p w14:paraId="33427CB3"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8 000 </w:t>
            </w:r>
          </w:p>
        </w:tc>
      </w:tr>
      <w:tr w:rsidR="00B37F96" w:rsidRPr="00B37F96" w14:paraId="51C18B24" w14:textId="77777777" w:rsidTr="00E60AB7">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31C2B225"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Bruttofortjeneste</w:t>
            </w:r>
          </w:p>
        </w:tc>
        <w:tc>
          <w:tcPr>
            <w:tcW w:w="1577" w:type="dxa"/>
            <w:tcBorders>
              <w:top w:val="nil"/>
              <w:left w:val="nil"/>
              <w:bottom w:val="single" w:sz="4" w:space="0" w:color="auto"/>
              <w:right w:val="single" w:sz="4" w:space="0" w:color="auto"/>
            </w:tcBorders>
            <w:shd w:val="clear" w:color="000000" w:fill="A6A6A6"/>
            <w:noWrap/>
            <w:vAlign w:val="bottom"/>
            <w:hideMark/>
          </w:tcPr>
          <w:p w14:paraId="15390578"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7 677 </w:t>
            </w:r>
          </w:p>
        </w:tc>
        <w:tc>
          <w:tcPr>
            <w:tcW w:w="1417" w:type="dxa"/>
            <w:tcBorders>
              <w:top w:val="nil"/>
              <w:left w:val="nil"/>
              <w:bottom w:val="single" w:sz="4" w:space="0" w:color="auto"/>
              <w:right w:val="single" w:sz="4" w:space="0" w:color="auto"/>
            </w:tcBorders>
            <w:shd w:val="clear" w:color="000000" w:fill="A6A6A6"/>
            <w:noWrap/>
            <w:vAlign w:val="bottom"/>
            <w:hideMark/>
          </w:tcPr>
          <w:p w14:paraId="47937FC5"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8 000 </w:t>
            </w:r>
          </w:p>
        </w:tc>
        <w:tc>
          <w:tcPr>
            <w:tcW w:w="1276" w:type="dxa"/>
            <w:tcBorders>
              <w:top w:val="nil"/>
              <w:left w:val="nil"/>
              <w:bottom w:val="single" w:sz="4" w:space="0" w:color="auto"/>
              <w:right w:val="single" w:sz="4" w:space="0" w:color="auto"/>
            </w:tcBorders>
            <w:shd w:val="clear" w:color="000000" w:fill="A6A6A6"/>
            <w:noWrap/>
            <w:vAlign w:val="bottom"/>
            <w:hideMark/>
          </w:tcPr>
          <w:p w14:paraId="009984BB"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8 989 </w:t>
            </w:r>
          </w:p>
        </w:tc>
        <w:tc>
          <w:tcPr>
            <w:tcW w:w="1276" w:type="dxa"/>
            <w:tcBorders>
              <w:top w:val="nil"/>
              <w:left w:val="nil"/>
              <w:bottom w:val="single" w:sz="4" w:space="0" w:color="auto"/>
              <w:right w:val="single" w:sz="4" w:space="0" w:color="auto"/>
            </w:tcBorders>
            <w:shd w:val="clear" w:color="000000" w:fill="A6A6A6"/>
            <w:noWrap/>
            <w:vAlign w:val="bottom"/>
            <w:hideMark/>
          </w:tcPr>
          <w:p w14:paraId="1C85BD72"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8 000 </w:t>
            </w:r>
          </w:p>
        </w:tc>
      </w:tr>
      <w:tr w:rsidR="00B37F96" w:rsidRPr="00B37F96" w14:paraId="10ED4F48" w14:textId="77777777" w:rsidTr="00E60AB7">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903C96C"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6551 Sportslig utstyr</w:t>
            </w:r>
          </w:p>
        </w:tc>
        <w:tc>
          <w:tcPr>
            <w:tcW w:w="1577" w:type="dxa"/>
            <w:tcBorders>
              <w:top w:val="nil"/>
              <w:left w:val="nil"/>
              <w:bottom w:val="single" w:sz="4" w:space="0" w:color="auto"/>
              <w:right w:val="single" w:sz="4" w:space="0" w:color="auto"/>
            </w:tcBorders>
            <w:shd w:val="clear" w:color="auto" w:fill="auto"/>
            <w:noWrap/>
            <w:vAlign w:val="bottom"/>
            <w:hideMark/>
          </w:tcPr>
          <w:p w14:paraId="7152EE3A"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1 393 </w:t>
            </w:r>
          </w:p>
        </w:tc>
        <w:tc>
          <w:tcPr>
            <w:tcW w:w="1417" w:type="dxa"/>
            <w:tcBorders>
              <w:top w:val="nil"/>
              <w:left w:val="nil"/>
              <w:bottom w:val="single" w:sz="4" w:space="0" w:color="auto"/>
              <w:right w:val="single" w:sz="4" w:space="0" w:color="auto"/>
            </w:tcBorders>
            <w:shd w:val="clear" w:color="auto" w:fill="auto"/>
            <w:noWrap/>
            <w:vAlign w:val="bottom"/>
            <w:hideMark/>
          </w:tcPr>
          <w:p w14:paraId="158A178A"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6 500 </w:t>
            </w:r>
          </w:p>
        </w:tc>
        <w:tc>
          <w:tcPr>
            <w:tcW w:w="1276" w:type="dxa"/>
            <w:tcBorders>
              <w:top w:val="nil"/>
              <w:left w:val="nil"/>
              <w:bottom w:val="single" w:sz="4" w:space="0" w:color="auto"/>
              <w:right w:val="single" w:sz="4" w:space="0" w:color="auto"/>
            </w:tcBorders>
            <w:shd w:val="clear" w:color="auto" w:fill="auto"/>
            <w:noWrap/>
            <w:vAlign w:val="bottom"/>
            <w:hideMark/>
          </w:tcPr>
          <w:p w14:paraId="6DB5D555"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6 317 </w:t>
            </w:r>
          </w:p>
        </w:tc>
        <w:tc>
          <w:tcPr>
            <w:tcW w:w="1276" w:type="dxa"/>
            <w:tcBorders>
              <w:top w:val="nil"/>
              <w:left w:val="nil"/>
              <w:bottom w:val="single" w:sz="4" w:space="0" w:color="auto"/>
              <w:right w:val="single" w:sz="4" w:space="0" w:color="auto"/>
            </w:tcBorders>
            <w:shd w:val="clear" w:color="auto" w:fill="auto"/>
            <w:noWrap/>
            <w:vAlign w:val="bottom"/>
            <w:hideMark/>
          </w:tcPr>
          <w:p w14:paraId="73C613AA"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7 500 </w:t>
            </w:r>
          </w:p>
        </w:tc>
      </w:tr>
      <w:tr w:rsidR="00B37F96" w:rsidRPr="00B37F96" w14:paraId="717ADEDE" w14:textId="77777777" w:rsidTr="00E60AB7">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B072DA2"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Kostnadsførte anskaffelser</w:t>
            </w:r>
          </w:p>
        </w:tc>
        <w:tc>
          <w:tcPr>
            <w:tcW w:w="1577" w:type="dxa"/>
            <w:tcBorders>
              <w:top w:val="nil"/>
              <w:left w:val="nil"/>
              <w:bottom w:val="single" w:sz="4" w:space="0" w:color="auto"/>
              <w:right w:val="single" w:sz="4" w:space="0" w:color="auto"/>
            </w:tcBorders>
            <w:shd w:val="clear" w:color="auto" w:fill="auto"/>
            <w:noWrap/>
            <w:vAlign w:val="bottom"/>
            <w:hideMark/>
          </w:tcPr>
          <w:p w14:paraId="5D6E8DB2"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1 393 </w:t>
            </w:r>
          </w:p>
        </w:tc>
        <w:tc>
          <w:tcPr>
            <w:tcW w:w="1417" w:type="dxa"/>
            <w:tcBorders>
              <w:top w:val="nil"/>
              <w:left w:val="nil"/>
              <w:bottom w:val="single" w:sz="4" w:space="0" w:color="auto"/>
              <w:right w:val="single" w:sz="4" w:space="0" w:color="auto"/>
            </w:tcBorders>
            <w:shd w:val="clear" w:color="auto" w:fill="auto"/>
            <w:noWrap/>
            <w:vAlign w:val="bottom"/>
            <w:hideMark/>
          </w:tcPr>
          <w:p w14:paraId="753ECA97"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6 500 </w:t>
            </w:r>
          </w:p>
        </w:tc>
        <w:tc>
          <w:tcPr>
            <w:tcW w:w="1276" w:type="dxa"/>
            <w:tcBorders>
              <w:top w:val="nil"/>
              <w:left w:val="nil"/>
              <w:bottom w:val="single" w:sz="4" w:space="0" w:color="auto"/>
              <w:right w:val="single" w:sz="4" w:space="0" w:color="auto"/>
            </w:tcBorders>
            <w:shd w:val="clear" w:color="auto" w:fill="auto"/>
            <w:noWrap/>
            <w:vAlign w:val="bottom"/>
            <w:hideMark/>
          </w:tcPr>
          <w:p w14:paraId="04EEF666"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6 317 </w:t>
            </w:r>
          </w:p>
        </w:tc>
        <w:tc>
          <w:tcPr>
            <w:tcW w:w="1276" w:type="dxa"/>
            <w:tcBorders>
              <w:top w:val="nil"/>
              <w:left w:val="nil"/>
              <w:bottom w:val="single" w:sz="4" w:space="0" w:color="auto"/>
              <w:right w:val="single" w:sz="4" w:space="0" w:color="auto"/>
            </w:tcBorders>
            <w:shd w:val="clear" w:color="auto" w:fill="auto"/>
            <w:noWrap/>
            <w:vAlign w:val="bottom"/>
            <w:hideMark/>
          </w:tcPr>
          <w:p w14:paraId="5E6F5E20"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7 500 </w:t>
            </w:r>
          </w:p>
        </w:tc>
      </w:tr>
      <w:tr w:rsidR="00B37F96" w:rsidRPr="00B37F96" w14:paraId="1B93D63E" w14:textId="77777777" w:rsidTr="00E60AB7">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11C4E469"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Sum driftskostnader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497B4A10"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1 393 </w:t>
            </w:r>
          </w:p>
        </w:tc>
        <w:tc>
          <w:tcPr>
            <w:tcW w:w="1417" w:type="dxa"/>
            <w:tcBorders>
              <w:top w:val="nil"/>
              <w:left w:val="nil"/>
              <w:bottom w:val="single" w:sz="4" w:space="0" w:color="auto"/>
              <w:right w:val="single" w:sz="4" w:space="0" w:color="auto"/>
            </w:tcBorders>
            <w:shd w:val="clear" w:color="000000" w:fill="D9D9D9"/>
            <w:noWrap/>
            <w:vAlign w:val="bottom"/>
            <w:hideMark/>
          </w:tcPr>
          <w:p w14:paraId="19D53150"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6 500 </w:t>
            </w:r>
          </w:p>
        </w:tc>
        <w:tc>
          <w:tcPr>
            <w:tcW w:w="1276" w:type="dxa"/>
            <w:tcBorders>
              <w:top w:val="nil"/>
              <w:left w:val="nil"/>
              <w:bottom w:val="single" w:sz="4" w:space="0" w:color="auto"/>
              <w:right w:val="single" w:sz="4" w:space="0" w:color="auto"/>
            </w:tcBorders>
            <w:shd w:val="clear" w:color="000000" w:fill="D9D9D9"/>
            <w:noWrap/>
            <w:vAlign w:val="bottom"/>
            <w:hideMark/>
          </w:tcPr>
          <w:p w14:paraId="22D19A50"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6 317 </w:t>
            </w:r>
          </w:p>
        </w:tc>
        <w:tc>
          <w:tcPr>
            <w:tcW w:w="1276" w:type="dxa"/>
            <w:tcBorders>
              <w:top w:val="nil"/>
              <w:left w:val="nil"/>
              <w:bottom w:val="single" w:sz="4" w:space="0" w:color="auto"/>
              <w:right w:val="single" w:sz="4" w:space="0" w:color="auto"/>
            </w:tcBorders>
            <w:shd w:val="clear" w:color="000000" w:fill="D9D9D9"/>
            <w:noWrap/>
            <w:vAlign w:val="bottom"/>
            <w:hideMark/>
          </w:tcPr>
          <w:p w14:paraId="5E19B724"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7 500 </w:t>
            </w:r>
          </w:p>
        </w:tc>
      </w:tr>
      <w:tr w:rsidR="00B37F96" w:rsidRPr="00B37F96" w14:paraId="7C09DA94" w14:textId="77777777" w:rsidTr="00E60AB7">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118ECD29"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Driftsresultat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2E61600F"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6 284 </w:t>
            </w:r>
          </w:p>
        </w:tc>
        <w:tc>
          <w:tcPr>
            <w:tcW w:w="1417" w:type="dxa"/>
            <w:tcBorders>
              <w:top w:val="nil"/>
              <w:left w:val="nil"/>
              <w:bottom w:val="single" w:sz="4" w:space="0" w:color="auto"/>
              <w:right w:val="single" w:sz="4" w:space="0" w:color="auto"/>
            </w:tcBorders>
            <w:shd w:val="clear" w:color="000000" w:fill="A6A6A6"/>
            <w:noWrap/>
            <w:vAlign w:val="bottom"/>
            <w:hideMark/>
          </w:tcPr>
          <w:p w14:paraId="68AEE1D5"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1 500 </w:t>
            </w:r>
          </w:p>
        </w:tc>
        <w:tc>
          <w:tcPr>
            <w:tcW w:w="1276" w:type="dxa"/>
            <w:tcBorders>
              <w:top w:val="nil"/>
              <w:left w:val="nil"/>
              <w:bottom w:val="single" w:sz="4" w:space="0" w:color="auto"/>
              <w:right w:val="single" w:sz="4" w:space="0" w:color="auto"/>
            </w:tcBorders>
            <w:shd w:val="clear" w:color="000000" w:fill="A6A6A6"/>
            <w:noWrap/>
            <w:vAlign w:val="bottom"/>
            <w:hideMark/>
          </w:tcPr>
          <w:p w14:paraId="181AA609"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2 672 </w:t>
            </w:r>
          </w:p>
        </w:tc>
        <w:tc>
          <w:tcPr>
            <w:tcW w:w="1276" w:type="dxa"/>
            <w:tcBorders>
              <w:top w:val="nil"/>
              <w:left w:val="nil"/>
              <w:bottom w:val="single" w:sz="4" w:space="0" w:color="auto"/>
              <w:right w:val="single" w:sz="4" w:space="0" w:color="auto"/>
            </w:tcBorders>
            <w:shd w:val="clear" w:color="000000" w:fill="A6A6A6"/>
            <w:noWrap/>
            <w:vAlign w:val="bottom"/>
            <w:hideMark/>
          </w:tcPr>
          <w:p w14:paraId="51607232"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500 </w:t>
            </w:r>
          </w:p>
        </w:tc>
      </w:tr>
      <w:tr w:rsidR="00B37F96" w:rsidRPr="00B37F96" w14:paraId="69517F86" w14:textId="77777777" w:rsidTr="00E60AB7">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113479E"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8050 Renteinntekter, bank</w:t>
            </w:r>
          </w:p>
        </w:tc>
        <w:tc>
          <w:tcPr>
            <w:tcW w:w="1577" w:type="dxa"/>
            <w:tcBorders>
              <w:top w:val="nil"/>
              <w:left w:val="nil"/>
              <w:bottom w:val="single" w:sz="4" w:space="0" w:color="auto"/>
              <w:right w:val="single" w:sz="4" w:space="0" w:color="auto"/>
            </w:tcBorders>
            <w:shd w:val="clear" w:color="auto" w:fill="auto"/>
            <w:noWrap/>
            <w:vAlign w:val="bottom"/>
            <w:hideMark/>
          </w:tcPr>
          <w:p w14:paraId="7BAF48F1"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1 036 </w:t>
            </w:r>
          </w:p>
        </w:tc>
        <w:tc>
          <w:tcPr>
            <w:tcW w:w="1417" w:type="dxa"/>
            <w:tcBorders>
              <w:top w:val="nil"/>
              <w:left w:val="nil"/>
              <w:bottom w:val="single" w:sz="4" w:space="0" w:color="auto"/>
              <w:right w:val="single" w:sz="4" w:space="0" w:color="auto"/>
            </w:tcBorders>
            <w:shd w:val="clear" w:color="auto" w:fill="auto"/>
            <w:noWrap/>
            <w:vAlign w:val="bottom"/>
            <w:hideMark/>
          </w:tcPr>
          <w:p w14:paraId="0E8E4FDF"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500 </w:t>
            </w:r>
          </w:p>
        </w:tc>
        <w:tc>
          <w:tcPr>
            <w:tcW w:w="1276" w:type="dxa"/>
            <w:tcBorders>
              <w:top w:val="nil"/>
              <w:left w:val="nil"/>
              <w:bottom w:val="single" w:sz="4" w:space="0" w:color="auto"/>
              <w:right w:val="single" w:sz="4" w:space="0" w:color="auto"/>
            </w:tcBorders>
            <w:shd w:val="clear" w:color="auto" w:fill="auto"/>
            <w:noWrap/>
            <w:vAlign w:val="bottom"/>
            <w:hideMark/>
          </w:tcPr>
          <w:p w14:paraId="049ADD7B"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496 </w:t>
            </w:r>
          </w:p>
        </w:tc>
        <w:tc>
          <w:tcPr>
            <w:tcW w:w="1276" w:type="dxa"/>
            <w:tcBorders>
              <w:top w:val="nil"/>
              <w:left w:val="nil"/>
              <w:bottom w:val="single" w:sz="4" w:space="0" w:color="auto"/>
              <w:right w:val="single" w:sz="4" w:space="0" w:color="auto"/>
            </w:tcBorders>
            <w:shd w:val="clear" w:color="auto" w:fill="auto"/>
            <w:noWrap/>
            <w:vAlign w:val="bottom"/>
            <w:hideMark/>
          </w:tcPr>
          <w:p w14:paraId="442F6564" w14:textId="77777777" w:rsidR="00B37F96" w:rsidRPr="00B37F96" w:rsidRDefault="00B37F96" w:rsidP="00B37F96">
            <w:pPr>
              <w:spacing w:after="0" w:line="240" w:lineRule="auto"/>
              <w:rPr>
                <w:rFonts w:ascii="Calibri" w:eastAsia="Times New Roman" w:hAnsi="Calibri" w:cs="Calibri"/>
                <w:color w:val="000000"/>
                <w:lang w:eastAsia="nb-NO"/>
              </w:rPr>
            </w:pPr>
            <w:r w:rsidRPr="00B37F96">
              <w:rPr>
                <w:rFonts w:ascii="Calibri" w:eastAsia="Times New Roman" w:hAnsi="Calibri" w:cs="Calibri"/>
                <w:color w:val="000000"/>
                <w:lang w:eastAsia="nb-NO"/>
              </w:rPr>
              <w:t xml:space="preserve">            1 000 </w:t>
            </w:r>
          </w:p>
        </w:tc>
      </w:tr>
      <w:tr w:rsidR="00B37F96" w:rsidRPr="00B37F96" w14:paraId="174155C9" w14:textId="77777777" w:rsidTr="00E60AB7">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76961B7B"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Sum finans</w:t>
            </w:r>
          </w:p>
        </w:tc>
        <w:tc>
          <w:tcPr>
            <w:tcW w:w="1577" w:type="dxa"/>
            <w:tcBorders>
              <w:top w:val="nil"/>
              <w:left w:val="nil"/>
              <w:bottom w:val="single" w:sz="4" w:space="0" w:color="auto"/>
              <w:right w:val="single" w:sz="4" w:space="0" w:color="auto"/>
            </w:tcBorders>
            <w:shd w:val="clear" w:color="000000" w:fill="D9D9D9"/>
            <w:noWrap/>
            <w:vAlign w:val="bottom"/>
            <w:hideMark/>
          </w:tcPr>
          <w:p w14:paraId="77A93BC9"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1 036 </w:t>
            </w:r>
          </w:p>
        </w:tc>
        <w:tc>
          <w:tcPr>
            <w:tcW w:w="1417" w:type="dxa"/>
            <w:tcBorders>
              <w:top w:val="nil"/>
              <w:left w:val="nil"/>
              <w:bottom w:val="single" w:sz="4" w:space="0" w:color="auto"/>
              <w:right w:val="single" w:sz="4" w:space="0" w:color="auto"/>
            </w:tcBorders>
            <w:shd w:val="clear" w:color="000000" w:fill="D9D9D9"/>
            <w:noWrap/>
            <w:vAlign w:val="bottom"/>
            <w:hideMark/>
          </w:tcPr>
          <w:p w14:paraId="326782D5"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500 </w:t>
            </w:r>
          </w:p>
        </w:tc>
        <w:tc>
          <w:tcPr>
            <w:tcW w:w="1276" w:type="dxa"/>
            <w:tcBorders>
              <w:top w:val="nil"/>
              <w:left w:val="nil"/>
              <w:bottom w:val="single" w:sz="4" w:space="0" w:color="auto"/>
              <w:right w:val="single" w:sz="4" w:space="0" w:color="auto"/>
            </w:tcBorders>
            <w:shd w:val="clear" w:color="000000" w:fill="D9D9D9"/>
            <w:noWrap/>
            <w:vAlign w:val="bottom"/>
            <w:hideMark/>
          </w:tcPr>
          <w:p w14:paraId="4813061C"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496 </w:t>
            </w:r>
          </w:p>
        </w:tc>
        <w:tc>
          <w:tcPr>
            <w:tcW w:w="1276" w:type="dxa"/>
            <w:tcBorders>
              <w:top w:val="nil"/>
              <w:left w:val="nil"/>
              <w:bottom w:val="single" w:sz="4" w:space="0" w:color="auto"/>
              <w:right w:val="single" w:sz="4" w:space="0" w:color="auto"/>
            </w:tcBorders>
            <w:shd w:val="clear" w:color="000000" w:fill="D9D9D9"/>
            <w:noWrap/>
            <w:vAlign w:val="bottom"/>
            <w:hideMark/>
          </w:tcPr>
          <w:p w14:paraId="1CDE4D1F"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1 000 </w:t>
            </w:r>
          </w:p>
        </w:tc>
      </w:tr>
      <w:tr w:rsidR="00B37F96" w:rsidRPr="00B37F96" w14:paraId="0D2F1C0C" w14:textId="77777777" w:rsidTr="00E60AB7">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4084CA59"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Årsresultat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4153995D"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7 320 </w:t>
            </w:r>
          </w:p>
        </w:tc>
        <w:tc>
          <w:tcPr>
            <w:tcW w:w="1417" w:type="dxa"/>
            <w:tcBorders>
              <w:top w:val="nil"/>
              <w:left w:val="nil"/>
              <w:bottom w:val="single" w:sz="4" w:space="0" w:color="auto"/>
              <w:right w:val="single" w:sz="4" w:space="0" w:color="auto"/>
            </w:tcBorders>
            <w:shd w:val="clear" w:color="000000" w:fill="A6A6A6"/>
            <w:noWrap/>
            <w:vAlign w:val="bottom"/>
            <w:hideMark/>
          </w:tcPr>
          <w:p w14:paraId="3F2F673E"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2 000 </w:t>
            </w:r>
          </w:p>
        </w:tc>
        <w:tc>
          <w:tcPr>
            <w:tcW w:w="1276" w:type="dxa"/>
            <w:tcBorders>
              <w:top w:val="nil"/>
              <w:left w:val="nil"/>
              <w:bottom w:val="single" w:sz="4" w:space="0" w:color="auto"/>
              <w:right w:val="single" w:sz="4" w:space="0" w:color="auto"/>
            </w:tcBorders>
            <w:shd w:val="clear" w:color="000000" w:fill="A6A6A6"/>
            <w:noWrap/>
            <w:vAlign w:val="bottom"/>
            <w:hideMark/>
          </w:tcPr>
          <w:p w14:paraId="189882ED"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3 168 </w:t>
            </w:r>
          </w:p>
        </w:tc>
        <w:tc>
          <w:tcPr>
            <w:tcW w:w="1276" w:type="dxa"/>
            <w:tcBorders>
              <w:top w:val="nil"/>
              <w:left w:val="nil"/>
              <w:bottom w:val="single" w:sz="4" w:space="0" w:color="auto"/>
              <w:right w:val="single" w:sz="4" w:space="0" w:color="auto"/>
            </w:tcBorders>
            <w:shd w:val="clear" w:color="000000" w:fill="A6A6A6"/>
            <w:noWrap/>
            <w:vAlign w:val="bottom"/>
            <w:hideMark/>
          </w:tcPr>
          <w:p w14:paraId="2DE389ED" w14:textId="77777777" w:rsidR="00B37F96" w:rsidRPr="00B37F96" w:rsidRDefault="00B37F96" w:rsidP="00B37F96">
            <w:pPr>
              <w:spacing w:after="0" w:line="240" w:lineRule="auto"/>
              <w:rPr>
                <w:rFonts w:ascii="Calibri" w:eastAsia="Times New Roman" w:hAnsi="Calibri" w:cs="Calibri"/>
                <w:b/>
                <w:bCs/>
                <w:color w:val="000000"/>
                <w:lang w:eastAsia="nb-NO"/>
              </w:rPr>
            </w:pPr>
            <w:r w:rsidRPr="00B37F96">
              <w:rPr>
                <w:rFonts w:ascii="Calibri" w:eastAsia="Times New Roman" w:hAnsi="Calibri" w:cs="Calibri"/>
                <w:b/>
                <w:bCs/>
                <w:color w:val="000000"/>
                <w:lang w:eastAsia="nb-NO"/>
              </w:rPr>
              <w:t xml:space="preserve">            1 500 </w:t>
            </w:r>
          </w:p>
        </w:tc>
      </w:tr>
    </w:tbl>
    <w:p w14:paraId="4F61BD73" w14:textId="77777777" w:rsidR="00B77CDD" w:rsidRDefault="00B77CDD" w:rsidP="00DB474B">
      <w:pPr>
        <w:rPr>
          <w:rFonts w:asciiTheme="majorHAnsi" w:hAnsiTheme="majorHAnsi"/>
          <w:b/>
          <w:sz w:val="28"/>
          <w:szCs w:val="28"/>
        </w:rPr>
      </w:pPr>
    </w:p>
    <w:p w14:paraId="73ADC80E" w14:textId="77777777" w:rsidR="00B77CDD" w:rsidRDefault="00900F3B" w:rsidP="00900F3B">
      <w:pPr>
        <w:pStyle w:val="Heading2"/>
      </w:pPr>
      <w:bookmarkStart w:id="60" w:name="_Toc34848849"/>
      <w:r>
        <w:t>Håndball</w:t>
      </w:r>
      <w:bookmarkEnd w:id="60"/>
    </w:p>
    <w:tbl>
      <w:tblPr>
        <w:tblW w:w="9346" w:type="dxa"/>
        <w:tblCellMar>
          <w:left w:w="70" w:type="dxa"/>
          <w:right w:w="70" w:type="dxa"/>
        </w:tblCellMar>
        <w:tblLook w:val="04A0" w:firstRow="1" w:lastRow="0" w:firstColumn="1" w:lastColumn="0" w:noHBand="0" w:noVBand="1"/>
      </w:tblPr>
      <w:tblGrid>
        <w:gridCol w:w="3800"/>
        <w:gridCol w:w="1577"/>
        <w:gridCol w:w="1417"/>
        <w:gridCol w:w="1276"/>
        <w:gridCol w:w="1276"/>
      </w:tblGrid>
      <w:tr w:rsidR="00EE0EF5" w:rsidRPr="00EE0EF5" w14:paraId="5720FEEC" w14:textId="77777777" w:rsidTr="00C67B9A">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AFC7B24" w14:textId="77777777" w:rsidR="00EE0EF5" w:rsidRPr="00EE0EF5" w:rsidRDefault="00EE0EF5" w:rsidP="00EE0EF5">
            <w:pPr>
              <w:spacing w:after="0" w:line="240" w:lineRule="auto"/>
              <w:jc w:val="center"/>
              <w:rPr>
                <w:rFonts w:ascii="Calibri" w:eastAsia="Times New Roman" w:hAnsi="Calibri" w:cs="Calibri"/>
                <w:b/>
                <w:bCs/>
                <w:color w:val="538DD5"/>
                <w:sz w:val="32"/>
                <w:szCs w:val="32"/>
                <w:lang w:eastAsia="nb-NO"/>
              </w:rPr>
            </w:pPr>
            <w:r w:rsidRPr="00EE0EF5">
              <w:rPr>
                <w:rFonts w:ascii="Calibri" w:eastAsia="Times New Roman" w:hAnsi="Calibri" w:cs="Calibri"/>
                <w:b/>
                <w:bCs/>
                <w:color w:val="538DD5"/>
                <w:sz w:val="32"/>
                <w:szCs w:val="32"/>
                <w:lang w:eastAsia="nb-NO"/>
              </w:rPr>
              <w:t>Håndball</w:t>
            </w:r>
          </w:p>
        </w:tc>
        <w:tc>
          <w:tcPr>
            <w:tcW w:w="1577" w:type="dxa"/>
            <w:tcBorders>
              <w:top w:val="single" w:sz="8" w:space="0" w:color="auto"/>
              <w:left w:val="nil"/>
              <w:bottom w:val="nil"/>
              <w:right w:val="single" w:sz="8" w:space="0" w:color="auto"/>
            </w:tcBorders>
            <w:shd w:val="clear" w:color="000000" w:fill="FFFF00"/>
            <w:noWrap/>
            <w:vAlign w:val="bottom"/>
            <w:hideMark/>
          </w:tcPr>
          <w:p w14:paraId="130CCEC0" w14:textId="77777777" w:rsidR="00EE0EF5" w:rsidRPr="00EE0EF5" w:rsidRDefault="00EE0EF5" w:rsidP="00EE0EF5">
            <w:pPr>
              <w:spacing w:after="0" w:line="240" w:lineRule="auto"/>
              <w:jc w:val="center"/>
              <w:rPr>
                <w:rFonts w:ascii="Calibri" w:eastAsia="Times New Roman" w:hAnsi="Calibri" w:cs="Calibri"/>
                <w:b/>
                <w:bCs/>
                <w:color w:val="000000"/>
                <w:sz w:val="24"/>
                <w:szCs w:val="24"/>
                <w:lang w:eastAsia="nb-NO"/>
              </w:rPr>
            </w:pPr>
            <w:r w:rsidRPr="00EE0EF5">
              <w:rPr>
                <w:rFonts w:ascii="Calibri" w:eastAsia="Times New Roman" w:hAnsi="Calibri" w:cs="Calibri"/>
                <w:b/>
                <w:bCs/>
                <w:color w:val="000000"/>
                <w:sz w:val="24"/>
                <w:szCs w:val="24"/>
                <w:lang w:eastAsia="nb-NO"/>
              </w:rPr>
              <w:t>Regnskap</w:t>
            </w:r>
          </w:p>
        </w:tc>
        <w:tc>
          <w:tcPr>
            <w:tcW w:w="1417" w:type="dxa"/>
            <w:tcBorders>
              <w:top w:val="single" w:sz="8" w:space="0" w:color="auto"/>
              <w:left w:val="nil"/>
              <w:bottom w:val="nil"/>
              <w:right w:val="single" w:sz="8" w:space="0" w:color="auto"/>
            </w:tcBorders>
            <w:shd w:val="clear" w:color="auto" w:fill="auto"/>
            <w:noWrap/>
            <w:vAlign w:val="bottom"/>
            <w:hideMark/>
          </w:tcPr>
          <w:p w14:paraId="6D6457D7" w14:textId="77777777" w:rsidR="00EE0EF5" w:rsidRPr="00EE0EF5" w:rsidRDefault="00EE0EF5" w:rsidP="00EE0EF5">
            <w:pPr>
              <w:spacing w:after="0" w:line="240" w:lineRule="auto"/>
              <w:jc w:val="center"/>
              <w:rPr>
                <w:rFonts w:ascii="Calibri" w:eastAsia="Times New Roman" w:hAnsi="Calibri" w:cs="Calibri"/>
                <w:b/>
                <w:bCs/>
                <w:color w:val="000000"/>
                <w:sz w:val="24"/>
                <w:szCs w:val="24"/>
                <w:lang w:eastAsia="nb-NO"/>
              </w:rPr>
            </w:pPr>
            <w:r w:rsidRPr="00EE0EF5">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3D8AC6DF" w14:textId="77777777" w:rsidR="00EE0EF5" w:rsidRPr="00EE0EF5" w:rsidRDefault="00EE0EF5" w:rsidP="00EE0EF5">
            <w:pPr>
              <w:spacing w:after="0" w:line="240" w:lineRule="auto"/>
              <w:jc w:val="center"/>
              <w:rPr>
                <w:rFonts w:ascii="Calibri" w:eastAsia="Times New Roman" w:hAnsi="Calibri" w:cs="Calibri"/>
                <w:b/>
                <w:bCs/>
                <w:color w:val="000000"/>
                <w:sz w:val="24"/>
                <w:szCs w:val="24"/>
                <w:lang w:eastAsia="nb-NO"/>
              </w:rPr>
            </w:pPr>
            <w:r w:rsidRPr="00EE0EF5">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0FFC24EB" w14:textId="77777777" w:rsidR="00EE0EF5" w:rsidRPr="00EE0EF5" w:rsidRDefault="00EE0EF5" w:rsidP="00EE0EF5">
            <w:pPr>
              <w:spacing w:after="0" w:line="240" w:lineRule="auto"/>
              <w:jc w:val="center"/>
              <w:rPr>
                <w:rFonts w:ascii="Calibri" w:eastAsia="Times New Roman" w:hAnsi="Calibri" w:cs="Calibri"/>
                <w:b/>
                <w:bCs/>
                <w:color w:val="000000"/>
                <w:sz w:val="24"/>
                <w:szCs w:val="24"/>
                <w:lang w:eastAsia="nb-NO"/>
              </w:rPr>
            </w:pPr>
            <w:r w:rsidRPr="00EE0EF5">
              <w:rPr>
                <w:rFonts w:ascii="Calibri" w:eastAsia="Times New Roman" w:hAnsi="Calibri" w:cs="Calibri"/>
                <w:b/>
                <w:bCs/>
                <w:color w:val="000000"/>
                <w:sz w:val="24"/>
                <w:szCs w:val="24"/>
                <w:lang w:eastAsia="nb-NO"/>
              </w:rPr>
              <w:t>Budsjett</w:t>
            </w:r>
          </w:p>
        </w:tc>
      </w:tr>
      <w:tr w:rsidR="00EE0EF5" w:rsidRPr="00EE0EF5" w14:paraId="4AEDFB97" w14:textId="77777777" w:rsidTr="00C67B9A">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27E07C60" w14:textId="77777777" w:rsidR="00EE0EF5" w:rsidRPr="00EE0EF5" w:rsidRDefault="00EE0EF5" w:rsidP="00EE0EF5">
            <w:pPr>
              <w:spacing w:after="0" w:line="240" w:lineRule="auto"/>
              <w:rPr>
                <w:rFonts w:ascii="Calibri" w:eastAsia="Times New Roman" w:hAnsi="Calibri" w:cs="Calibri"/>
                <w:b/>
                <w:bCs/>
                <w:color w:val="538DD5"/>
                <w:sz w:val="32"/>
                <w:szCs w:val="32"/>
                <w:lang w:eastAsia="nb-NO"/>
              </w:rPr>
            </w:pPr>
          </w:p>
        </w:tc>
        <w:tc>
          <w:tcPr>
            <w:tcW w:w="1577" w:type="dxa"/>
            <w:tcBorders>
              <w:top w:val="nil"/>
              <w:left w:val="nil"/>
              <w:bottom w:val="single" w:sz="8" w:space="0" w:color="auto"/>
              <w:right w:val="single" w:sz="8" w:space="0" w:color="auto"/>
            </w:tcBorders>
            <w:shd w:val="clear" w:color="000000" w:fill="FFFF00"/>
            <w:noWrap/>
            <w:vAlign w:val="bottom"/>
            <w:hideMark/>
          </w:tcPr>
          <w:p w14:paraId="6A104424" w14:textId="77777777" w:rsidR="00EE0EF5" w:rsidRPr="00EE0EF5" w:rsidRDefault="00EE0EF5" w:rsidP="00EE0EF5">
            <w:pPr>
              <w:spacing w:after="0" w:line="240" w:lineRule="auto"/>
              <w:jc w:val="center"/>
              <w:rPr>
                <w:rFonts w:ascii="Calibri" w:eastAsia="Times New Roman" w:hAnsi="Calibri" w:cs="Calibri"/>
                <w:b/>
                <w:bCs/>
                <w:color w:val="000000"/>
                <w:sz w:val="24"/>
                <w:szCs w:val="24"/>
                <w:lang w:eastAsia="nb-NO"/>
              </w:rPr>
            </w:pPr>
            <w:r w:rsidRPr="00EE0EF5">
              <w:rPr>
                <w:rFonts w:ascii="Calibri" w:eastAsia="Times New Roman" w:hAnsi="Calibri" w:cs="Calibri"/>
                <w:b/>
                <w:bCs/>
                <w:color w:val="000000"/>
                <w:sz w:val="24"/>
                <w:szCs w:val="24"/>
                <w:lang w:eastAsia="nb-NO"/>
              </w:rPr>
              <w:t>2019</w:t>
            </w:r>
          </w:p>
        </w:tc>
        <w:tc>
          <w:tcPr>
            <w:tcW w:w="1417" w:type="dxa"/>
            <w:tcBorders>
              <w:top w:val="nil"/>
              <w:left w:val="nil"/>
              <w:bottom w:val="single" w:sz="8" w:space="0" w:color="auto"/>
              <w:right w:val="single" w:sz="8" w:space="0" w:color="auto"/>
            </w:tcBorders>
            <w:shd w:val="clear" w:color="auto" w:fill="auto"/>
            <w:noWrap/>
            <w:vAlign w:val="bottom"/>
            <w:hideMark/>
          </w:tcPr>
          <w:p w14:paraId="0D130E0B" w14:textId="77777777" w:rsidR="00EE0EF5" w:rsidRPr="00EE0EF5" w:rsidRDefault="00EE0EF5" w:rsidP="00EE0EF5">
            <w:pPr>
              <w:spacing w:after="0" w:line="240" w:lineRule="auto"/>
              <w:jc w:val="center"/>
              <w:rPr>
                <w:rFonts w:ascii="Calibri" w:eastAsia="Times New Roman" w:hAnsi="Calibri" w:cs="Calibri"/>
                <w:b/>
                <w:bCs/>
                <w:color w:val="000000"/>
                <w:sz w:val="24"/>
                <w:szCs w:val="24"/>
                <w:lang w:eastAsia="nb-NO"/>
              </w:rPr>
            </w:pPr>
            <w:r w:rsidRPr="00EE0EF5">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2F0E843A" w14:textId="77777777" w:rsidR="00EE0EF5" w:rsidRPr="00EE0EF5" w:rsidRDefault="00EE0EF5" w:rsidP="00EE0EF5">
            <w:pPr>
              <w:spacing w:after="0" w:line="240" w:lineRule="auto"/>
              <w:jc w:val="center"/>
              <w:rPr>
                <w:rFonts w:ascii="Calibri" w:eastAsia="Times New Roman" w:hAnsi="Calibri" w:cs="Calibri"/>
                <w:b/>
                <w:bCs/>
                <w:color w:val="000000"/>
                <w:sz w:val="24"/>
                <w:szCs w:val="24"/>
                <w:lang w:eastAsia="nb-NO"/>
              </w:rPr>
            </w:pPr>
            <w:r w:rsidRPr="00EE0EF5">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5AF382CE" w14:textId="77777777" w:rsidR="00EE0EF5" w:rsidRPr="00EE0EF5" w:rsidRDefault="00EE0EF5" w:rsidP="00EE0EF5">
            <w:pPr>
              <w:spacing w:after="0" w:line="240" w:lineRule="auto"/>
              <w:jc w:val="center"/>
              <w:rPr>
                <w:rFonts w:ascii="Calibri" w:eastAsia="Times New Roman" w:hAnsi="Calibri" w:cs="Calibri"/>
                <w:b/>
                <w:bCs/>
                <w:color w:val="000000"/>
                <w:sz w:val="24"/>
                <w:szCs w:val="24"/>
                <w:lang w:eastAsia="nb-NO"/>
              </w:rPr>
            </w:pPr>
            <w:r w:rsidRPr="00EE0EF5">
              <w:rPr>
                <w:rFonts w:ascii="Calibri" w:eastAsia="Times New Roman" w:hAnsi="Calibri" w:cs="Calibri"/>
                <w:b/>
                <w:bCs/>
                <w:color w:val="000000"/>
                <w:sz w:val="24"/>
                <w:szCs w:val="24"/>
                <w:lang w:eastAsia="nb-NO"/>
              </w:rPr>
              <w:t>2020</w:t>
            </w:r>
          </w:p>
        </w:tc>
      </w:tr>
      <w:tr w:rsidR="00EE0EF5" w:rsidRPr="00EE0EF5" w14:paraId="78C29D85"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6D9B92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3002 Sponsorinntekter avg.pl</w:t>
            </w:r>
          </w:p>
        </w:tc>
        <w:tc>
          <w:tcPr>
            <w:tcW w:w="1577" w:type="dxa"/>
            <w:tcBorders>
              <w:top w:val="nil"/>
              <w:left w:val="nil"/>
              <w:bottom w:val="single" w:sz="4" w:space="0" w:color="auto"/>
              <w:right w:val="single" w:sz="4" w:space="0" w:color="auto"/>
            </w:tcBorders>
            <w:shd w:val="clear" w:color="auto" w:fill="auto"/>
            <w:noWrap/>
            <w:vAlign w:val="bottom"/>
            <w:hideMark/>
          </w:tcPr>
          <w:p w14:paraId="09A008B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4 000 </w:t>
            </w:r>
          </w:p>
        </w:tc>
        <w:tc>
          <w:tcPr>
            <w:tcW w:w="1417" w:type="dxa"/>
            <w:tcBorders>
              <w:top w:val="nil"/>
              <w:left w:val="nil"/>
              <w:bottom w:val="single" w:sz="4" w:space="0" w:color="auto"/>
              <w:right w:val="single" w:sz="4" w:space="0" w:color="auto"/>
            </w:tcBorders>
            <w:shd w:val="clear" w:color="auto" w:fill="auto"/>
            <w:noWrap/>
            <w:vAlign w:val="bottom"/>
            <w:hideMark/>
          </w:tcPr>
          <w:p w14:paraId="5B7A691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1F25D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FBC50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   </w:t>
            </w:r>
          </w:p>
        </w:tc>
      </w:tr>
      <w:tr w:rsidR="00EE0EF5" w:rsidRPr="00EE0EF5" w14:paraId="4C3289C5"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D21F18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3101 Reklame/sponsorinntekter avg.fri</w:t>
            </w:r>
          </w:p>
        </w:tc>
        <w:tc>
          <w:tcPr>
            <w:tcW w:w="1577" w:type="dxa"/>
            <w:tcBorders>
              <w:top w:val="nil"/>
              <w:left w:val="nil"/>
              <w:bottom w:val="single" w:sz="4" w:space="0" w:color="auto"/>
              <w:right w:val="single" w:sz="4" w:space="0" w:color="auto"/>
            </w:tcBorders>
            <w:shd w:val="clear" w:color="auto" w:fill="auto"/>
            <w:noWrap/>
            <w:vAlign w:val="bottom"/>
            <w:hideMark/>
          </w:tcPr>
          <w:p w14:paraId="7A3B856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5879DDE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10 000 </w:t>
            </w:r>
          </w:p>
        </w:tc>
        <w:tc>
          <w:tcPr>
            <w:tcW w:w="1276" w:type="dxa"/>
            <w:tcBorders>
              <w:top w:val="nil"/>
              <w:left w:val="nil"/>
              <w:bottom w:val="single" w:sz="4" w:space="0" w:color="auto"/>
              <w:right w:val="single" w:sz="4" w:space="0" w:color="auto"/>
            </w:tcBorders>
            <w:shd w:val="clear" w:color="auto" w:fill="auto"/>
            <w:noWrap/>
            <w:vAlign w:val="bottom"/>
            <w:hideMark/>
          </w:tcPr>
          <w:p w14:paraId="56435304"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10 200 </w:t>
            </w:r>
          </w:p>
        </w:tc>
        <w:tc>
          <w:tcPr>
            <w:tcW w:w="1276" w:type="dxa"/>
            <w:tcBorders>
              <w:top w:val="nil"/>
              <w:left w:val="nil"/>
              <w:bottom w:val="single" w:sz="4" w:space="0" w:color="auto"/>
              <w:right w:val="single" w:sz="4" w:space="0" w:color="auto"/>
            </w:tcBorders>
            <w:shd w:val="clear" w:color="auto" w:fill="auto"/>
            <w:noWrap/>
            <w:vAlign w:val="bottom"/>
            <w:hideMark/>
          </w:tcPr>
          <w:p w14:paraId="6FD4A7B4"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   </w:t>
            </w:r>
          </w:p>
        </w:tc>
      </w:tr>
      <w:tr w:rsidR="00EE0EF5" w:rsidRPr="00EE0EF5" w14:paraId="0EDFE672"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9DC1B44"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3104 Kiosksalg</w:t>
            </w:r>
          </w:p>
        </w:tc>
        <w:tc>
          <w:tcPr>
            <w:tcW w:w="1577" w:type="dxa"/>
            <w:tcBorders>
              <w:top w:val="nil"/>
              <w:left w:val="nil"/>
              <w:bottom w:val="single" w:sz="4" w:space="0" w:color="auto"/>
              <w:right w:val="single" w:sz="4" w:space="0" w:color="auto"/>
            </w:tcBorders>
            <w:shd w:val="clear" w:color="auto" w:fill="auto"/>
            <w:noWrap/>
            <w:vAlign w:val="bottom"/>
            <w:hideMark/>
          </w:tcPr>
          <w:p w14:paraId="1C0ECB3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31 015 </w:t>
            </w:r>
          </w:p>
        </w:tc>
        <w:tc>
          <w:tcPr>
            <w:tcW w:w="1417" w:type="dxa"/>
            <w:tcBorders>
              <w:top w:val="nil"/>
              <w:left w:val="nil"/>
              <w:bottom w:val="single" w:sz="4" w:space="0" w:color="auto"/>
              <w:right w:val="single" w:sz="4" w:space="0" w:color="auto"/>
            </w:tcBorders>
            <w:shd w:val="clear" w:color="auto" w:fill="auto"/>
            <w:noWrap/>
            <w:vAlign w:val="bottom"/>
            <w:hideMark/>
          </w:tcPr>
          <w:p w14:paraId="7E9773D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1344F8E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20 954 </w:t>
            </w:r>
          </w:p>
        </w:tc>
        <w:tc>
          <w:tcPr>
            <w:tcW w:w="1276" w:type="dxa"/>
            <w:tcBorders>
              <w:top w:val="nil"/>
              <w:left w:val="nil"/>
              <w:bottom w:val="single" w:sz="4" w:space="0" w:color="auto"/>
              <w:right w:val="single" w:sz="4" w:space="0" w:color="auto"/>
            </w:tcBorders>
            <w:shd w:val="clear" w:color="auto" w:fill="auto"/>
            <w:noWrap/>
            <w:vAlign w:val="bottom"/>
            <w:hideMark/>
          </w:tcPr>
          <w:p w14:paraId="580D3CB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25 000 </w:t>
            </w:r>
          </w:p>
        </w:tc>
      </w:tr>
      <w:tr w:rsidR="00EE0EF5" w:rsidRPr="00EE0EF5" w14:paraId="43D7D190"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E98575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3203 Fordelt tilskudd egne avdelinger</w:t>
            </w:r>
          </w:p>
        </w:tc>
        <w:tc>
          <w:tcPr>
            <w:tcW w:w="1577" w:type="dxa"/>
            <w:tcBorders>
              <w:top w:val="nil"/>
              <w:left w:val="nil"/>
              <w:bottom w:val="single" w:sz="4" w:space="0" w:color="auto"/>
              <w:right w:val="single" w:sz="4" w:space="0" w:color="auto"/>
            </w:tcBorders>
            <w:shd w:val="clear" w:color="auto" w:fill="auto"/>
            <w:noWrap/>
            <w:vAlign w:val="bottom"/>
            <w:hideMark/>
          </w:tcPr>
          <w:p w14:paraId="755B79B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49 472 </w:t>
            </w:r>
          </w:p>
        </w:tc>
        <w:tc>
          <w:tcPr>
            <w:tcW w:w="1417" w:type="dxa"/>
            <w:tcBorders>
              <w:top w:val="nil"/>
              <w:left w:val="nil"/>
              <w:bottom w:val="single" w:sz="4" w:space="0" w:color="auto"/>
              <w:right w:val="single" w:sz="4" w:space="0" w:color="auto"/>
            </w:tcBorders>
            <w:shd w:val="clear" w:color="auto" w:fill="auto"/>
            <w:noWrap/>
            <w:vAlign w:val="bottom"/>
            <w:hideMark/>
          </w:tcPr>
          <w:p w14:paraId="5159953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65 000 </w:t>
            </w:r>
          </w:p>
        </w:tc>
        <w:tc>
          <w:tcPr>
            <w:tcW w:w="1276" w:type="dxa"/>
            <w:tcBorders>
              <w:top w:val="nil"/>
              <w:left w:val="nil"/>
              <w:bottom w:val="single" w:sz="4" w:space="0" w:color="auto"/>
              <w:right w:val="single" w:sz="4" w:space="0" w:color="auto"/>
            </w:tcBorders>
            <w:shd w:val="clear" w:color="auto" w:fill="auto"/>
            <w:noWrap/>
            <w:vAlign w:val="bottom"/>
            <w:hideMark/>
          </w:tcPr>
          <w:p w14:paraId="74BEEF5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67 007 </w:t>
            </w:r>
          </w:p>
        </w:tc>
        <w:tc>
          <w:tcPr>
            <w:tcW w:w="1276" w:type="dxa"/>
            <w:tcBorders>
              <w:top w:val="nil"/>
              <w:left w:val="nil"/>
              <w:bottom w:val="single" w:sz="4" w:space="0" w:color="auto"/>
              <w:right w:val="single" w:sz="4" w:space="0" w:color="auto"/>
            </w:tcBorders>
            <w:shd w:val="clear" w:color="auto" w:fill="auto"/>
            <w:noWrap/>
            <w:vAlign w:val="bottom"/>
            <w:hideMark/>
          </w:tcPr>
          <w:p w14:paraId="5BF0E6E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55 000 </w:t>
            </w:r>
          </w:p>
        </w:tc>
      </w:tr>
      <w:tr w:rsidR="00EE0EF5" w:rsidRPr="00EE0EF5" w14:paraId="52C3DC50"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98F556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Salgsinntekter</w:t>
            </w:r>
          </w:p>
        </w:tc>
        <w:tc>
          <w:tcPr>
            <w:tcW w:w="1577" w:type="dxa"/>
            <w:tcBorders>
              <w:top w:val="nil"/>
              <w:left w:val="nil"/>
              <w:bottom w:val="single" w:sz="4" w:space="0" w:color="auto"/>
              <w:right w:val="single" w:sz="4" w:space="0" w:color="auto"/>
            </w:tcBorders>
            <w:shd w:val="clear" w:color="auto" w:fill="auto"/>
            <w:noWrap/>
            <w:vAlign w:val="bottom"/>
            <w:hideMark/>
          </w:tcPr>
          <w:p w14:paraId="1ACB62C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84 487 </w:t>
            </w:r>
          </w:p>
        </w:tc>
        <w:tc>
          <w:tcPr>
            <w:tcW w:w="1417" w:type="dxa"/>
            <w:tcBorders>
              <w:top w:val="nil"/>
              <w:left w:val="nil"/>
              <w:bottom w:val="single" w:sz="4" w:space="0" w:color="auto"/>
              <w:right w:val="single" w:sz="4" w:space="0" w:color="auto"/>
            </w:tcBorders>
            <w:shd w:val="clear" w:color="auto" w:fill="auto"/>
            <w:noWrap/>
            <w:vAlign w:val="bottom"/>
            <w:hideMark/>
          </w:tcPr>
          <w:p w14:paraId="079A0FE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100 000 </w:t>
            </w:r>
          </w:p>
        </w:tc>
        <w:tc>
          <w:tcPr>
            <w:tcW w:w="1276" w:type="dxa"/>
            <w:tcBorders>
              <w:top w:val="nil"/>
              <w:left w:val="nil"/>
              <w:bottom w:val="single" w:sz="4" w:space="0" w:color="auto"/>
              <w:right w:val="single" w:sz="4" w:space="0" w:color="auto"/>
            </w:tcBorders>
            <w:shd w:val="clear" w:color="auto" w:fill="auto"/>
            <w:noWrap/>
            <w:vAlign w:val="bottom"/>
            <w:hideMark/>
          </w:tcPr>
          <w:p w14:paraId="3C615BC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98 161 </w:t>
            </w:r>
          </w:p>
        </w:tc>
        <w:tc>
          <w:tcPr>
            <w:tcW w:w="1276" w:type="dxa"/>
            <w:tcBorders>
              <w:top w:val="nil"/>
              <w:left w:val="nil"/>
              <w:bottom w:val="single" w:sz="4" w:space="0" w:color="auto"/>
              <w:right w:val="single" w:sz="4" w:space="0" w:color="auto"/>
            </w:tcBorders>
            <w:shd w:val="clear" w:color="auto" w:fill="auto"/>
            <w:noWrap/>
            <w:vAlign w:val="bottom"/>
            <w:hideMark/>
          </w:tcPr>
          <w:p w14:paraId="7E09A31F"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80 000 </w:t>
            </w:r>
          </w:p>
        </w:tc>
      </w:tr>
      <w:tr w:rsidR="00EE0EF5" w:rsidRPr="00EE0EF5" w14:paraId="14240278"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EE7D33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3925 Loddsalg</w:t>
            </w:r>
          </w:p>
        </w:tc>
        <w:tc>
          <w:tcPr>
            <w:tcW w:w="1577" w:type="dxa"/>
            <w:tcBorders>
              <w:top w:val="nil"/>
              <w:left w:val="nil"/>
              <w:bottom w:val="single" w:sz="4" w:space="0" w:color="auto"/>
              <w:right w:val="single" w:sz="4" w:space="0" w:color="auto"/>
            </w:tcBorders>
            <w:shd w:val="clear" w:color="auto" w:fill="auto"/>
            <w:noWrap/>
            <w:vAlign w:val="bottom"/>
            <w:hideMark/>
          </w:tcPr>
          <w:p w14:paraId="5E9F8D6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727 </w:t>
            </w:r>
          </w:p>
        </w:tc>
        <w:tc>
          <w:tcPr>
            <w:tcW w:w="1417" w:type="dxa"/>
            <w:tcBorders>
              <w:top w:val="nil"/>
              <w:left w:val="nil"/>
              <w:bottom w:val="single" w:sz="4" w:space="0" w:color="auto"/>
              <w:right w:val="single" w:sz="4" w:space="0" w:color="auto"/>
            </w:tcBorders>
            <w:shd w:val="clear" w:color="auto" w:fill="auto"/>
            <w:noWrap/>
            <w:vAlign w:val="bottom"/>
            <w:hideMark/>
          </w:tcPr>
          <w:p w14:paraId="2A004B6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3 500 </w:t>
            </w:r>
          </w:p>
        </w:tc>
        <w:tc>
          <w:tcPr>
            <w:tcW w:w="1276" w:type="dxa"/>
            <w:tcBorders>
              <w:top w:val="nil"/>
              <w:left w:val="nil"/>
              <w:bottom w:val="single" w:sz="4" w:space="0" w:color="auto"/>
              <w:right w:val="single" w:sz="4" w:space="0" w:color="auto"/>
            </w:tcBorders>
            <w:shd w:val="clear" w:color="auto" w:fill="auto"/>
            <w:noWrap/>
            <w:vAlign w:val="bottom"/>
            <w:hideMark/>
          </w:tcPr>
          <w:p w14:paraId="6859CE5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3 340 </w:t>
            </w:r>
          </w:p>
        </w:tc>
        <w:tc>
          <w:tcPr>
            <w:tcW w:w="1276" w:type="dxa"/>
            <w:tcBorders>
              <w:top w:val="nil"/>
              <w:left w:val="nil"/>
              <w:bottom w:val="single" w:sz="4" w:space="0" w:color="auto"/>
              <w:right w:val="single" w:sz="4" w:space="0" w:color="auto"/>
            </w:tcBorders>
            <w:shd w:val="clear" w:color="auto" w:fill="auto"/>
            <w:noWrap/>
            <w:vAlign w:val="bottom"/>
            <w:hideMark/>
          </w:tcPr>
          <w:p w14:paraId="584CC4B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3 000 </w:t>
            </w:r>
          </w:p>
        </w:tc>
      </w:tr>
      <w:tr w:rsidR="00EE0EF5" w:rsidRPr="00EE0EF5" w14:paraId="718E72E6"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47F627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3927 Dugnadsinntekter</w:t>
            </w:r>
          </w:p>
        </w:tc>
        <w:tc>
          <w:tcPr>
            <w:tcW w:w="1577" w:type="dxa"/>
            <w:tcBorders>
              <w:top w:val="nil"/>
              <w:left w:val="nil"/>
              <w:bottom w:val="single" w:sz="4" w:space="0" w:color="auto"/>
              <w:right w:val="single" w:sz="4" w:space="0" w:color="auto"/>
            </w:tcBorders>
            <w:shd w:val="clear" w:color="auto" w:fill="auto"/>
            <w:noWrap/>
            <w:vAlign w:val="bottom"/>
            <w:hideMark/>
          </w:tcPr>
          <w:p w14:paraId="65F1B49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151 250 </w:t>
            </w:r>
          </w:p>
        </w:tc>
        <w:tc>
          <w:tcPr>
            <w:tcW w:w="1417" w:type="dxa"/>
            <w:tcBorders>
              <w:top w:val="nil"/>
              <w:left w:val="nil"/>
              <w:bottom w:val="single" w:sz="4" w:space="0" w:color="auto"/>
              <w:right w:val="single" w:sz="4" w:space="0" w:color="auto"/>
            </w:tcBorders>
            <w:shd w:val="clear" w:color="auto" w:fill="auto"/>
            <w:noWrap/>
            <w:vAlign w:val="bottom"/>
            <w:hideMark/>
          </w:tcPr>
          <w:p w14:paraId="04A9EFA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45 000 </w:t>
            </w:r>
          </w:p>
        </w:tc>
        <w:tc>
          <w:tcPr>
            <w:tcW w:w="1276" w:type="dxa"/>
            <w:tcBorders>
              <w:top w:val="nil"/>
              <w:left w:val="nil"/>
              <w:bottom w:val="single" w:sz="4" w:space="0" w:color="auto"/>
              <w:right w:val="single" w:sz="4" w:space="0" w:color="auto"/>
            </w:tcBorders>
            <w:shd w:val="clear" w:color="auto" w:fill="auto"/>
            <w:noWrap/>
            <w:vAlign w:val="bottom"/>
            <w:hideMark/>
          </w:tcPr>
          <w:p w14:paraId="065AC71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45 265 </w:t>
            </w:r>
          </w:p>
        </w:tc>
        <w:tc>
          <w:tcPr>
            <w:tcW w:w="1276" w:type="dxa"/>
            <w:tcBorders>
              <w:top w:val="nil"/>
              <w:left w:val="nil"/>
              <w:bottom w:val="single" w:sz="4" w:space="0" w:color="auto"/>
              <w:right w:val="single" w:sz="4" w:space="0" w:color="auto"/>
            </w:tcBorders>
            <w:shd w:val="clear" w:color="auto" w:fill="auto"/>
            <w:noWrap/>
            <w:vAlign w:val="bottom"/>
            <w:hideMark/>
          </w:tcPr>
          <w:p w14:paraId="63954BE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50 000 </w:t>
            </w:r>
          </w:p>
        </w:tc>
      </w:tr>
      <w:tr w:rsidR="00EE0EF5" w:rsidRPr="00EE0EF5" w14:paraId="213065AD"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0DADD6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Andre inntekter</w:t>
            </w:r>
          </w:p>
        </w:tc>
        <w:tc>
          <w:tcPr>
            <w:tcW w:w="1577" w:type="dxa"/>
            <w:tcBorders>
              <w:top w:val="nil"/>
              <w:left w:val="nil"/>
              <w:bottom w:val="single" w:sz="4" w:space="0" w:color="auto"/>
              <w:right w:val="single" w:sz="4" w:space="0" w:color="auto"/>
            </w:tcBorders>
            <w:shd w:val="clear" w:color="auto" w:fill="auto"/>
            <w:noWrap/>
            <w:vAlign w:val="bottom"/>
            <w:hideMark/>
          </w:tcPr>
          <w:p w14:paraId="676CE8B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151 977 </w:t>
            </w:r>
          </w:p>
        </w:tc>
        <w:tc>
          <w:tcPr>
            <w:tcW w:w="1417" w:type="dxa"/>
            <w:tcBorders>
              <w:top w:val="nil"/>
              <w:left w:val="nil"/>
              <w:bottom w:val="single" w:sz="4" w:space="0" w:color="auto"/>
              <w:right w:val="single" w:sz="4" w:space="0" w:color="auto"/>
            </w:tcBorders>
            <w:shd w:val="clear" w:color="auto" w:fill="auto"/>
            <w:noWrap/>
            <w:vAlign w:val="bottom"/>
            <w:hideMark/>
          </w:tcPr>
          <w:p w14:paraId="5828EA6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48 500 </w:t>
            </w:r>
          </w:p>
        </w:tc>
        <w:tc>
          <w:tcPr>
            <w:tcW w:w="1276" w:type="dxa"/>
            <w:tcBorders>
              <w:top w:val="nil"/>
              <w:left w:val="nil"/>
              <w:bottom w:val="single" w:sz="4" w:space="0" w:color="auto"/>
              <w:right w:val="single" w:sz="4" w:space="0" w:color="auto"/>
            </w:tcBorders>
            <w:shd w:val="clear" w:color="auto" w:fill="auto"/>
            <w:noWrap/>
            <w:vAlign w:val="bottom"/>
            <w:hideMark/>
          </w:tcPr>
          <w:p w14:paraId="34B57DF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48 605 </w:t>
            </w:r>
          </w:p>
        </w:tc>
        <w:tc>
          <w:tcPr>
            <w:tcW w:w="1276" w:type="dxa"/>
            <w:tcBorders>
              <w:top w:val="nil"/>
              <w:left w:val="nil"/>
              <w:bottom w:val="single" w:sz="4" w:space="0" w:color="auto"/>
              <w:right w:val="single" w:sz="4" w:space="0" w:color="auto"/>
            </w:tcBorders>
            <w:shd w:val="clear" w:color="auto" w:fill="auto"/>
            <w:noWrap/>
            <w:vAlign w:val="bottom"/>
            <w:hideMark/>
          </w:tcPr>
          <w:p w14:paraId="31AEFD1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53 000 </w:t>
            </w:r>
          </w:p>
        </w:tc>
      </w:tr>
      <w:tr w:rsidR="00EE0EF5" w:rsidRPr="00EE0EF5" w14:paraId="212C7E10" w14:textId="77777777" w:rsidTr="00C67B9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58B95D29"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Sum driftsinntekter</w:t>
            </w:r>
          </w:p>
        </w:tc>
        <w:tc>
          <w:tcPr>
            <w:tcW w:w="1577" w:type="dxa"/>
            <w:tcBorders>
              <w:top w:val="nil"/>
              <w:left w:val="nil"/>
              <w:bottom w:val="single" w:sz="4" w:space="0" w:color="auto"/>
              <w:right w:val="single" w:sz="4" w:space="0" w:color="auto"/>
            </w:tcBorders>
            <w:shd w:val="clear" w:color="000000" w:fill="A6A6A6"/>
            <w:noWrap/>
            <w:vAlign w:val="bottom"/>
            <w:hideMark/>
          </w:tcPr>
          <w:p w14:paraId="5A37DA64"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236 464 </w:t>
            </w:r>
          </w:p>
        </w:tc>
        <w:tc>
          <w:tcPr>
            <w:tcW w:w="1417" w:type="dxa"/>
            <w:tcBorders>
              <w:top w:val="nil"/>
              <w:left w:val="nil"/>
              <w:bottom w:val="single" w:sz="4" w:space="0" w:color="auto"/>
              <w:right w:val="single" w:sz="4" w:space="0" w:color="auto"/>
            </w:tcBorders>
            <w:shd w:val="clear" w:color="000000" w:fill="A6A6A6"/>
            <w:noWrap/>
            <w:vAlign w:val="bottom"/>
            <w:hideMark/>
          </w:tcPr>
          <w:p w14:paraId="2BC208C5"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148 500 </w:t>
            </w:r>
          </w:p>
        </w:tc>
        <w:tc>
          <w:tcPr>
            <w:tcW w:w="1276" w:type="dxa"/>
            <w:tcBorders>
              <w:top w:val="nil"/>
              <w:left w:val="nil"/>
              <w:bottom w:val="single" w:sz="4" w:space="0" w:color="auto"/>
              <w:right w:val="single" w:sz="4" w:space="0" w:color="auto"/>
            </w:tcBorders>
            <w:shd w:val="clear" w:color="000000" w:fill="A6A6A6"/>
            <w:noWrap/>
            <w:vAlign w:val="bottom"/>
            <w:hideMark/>
          </w:tcPr>
          <w:p w14:paraId="4DD72A42"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146 766 </w:t>
            </w:r>
          </w:p>
        </w:tc>
        <w:tc>
          <w:tcPr>
            <w:tcW w:w="1276" w:type="dxa"/>
            <w:tcBorders>
              <w:top w:val="nil"/>
              <w:left w:val="nil"/>
              <w:bottom w:val="single" w:sz="4" w:space="0" w:color="auto"/>
              <w:right w:val="single" w:sz="4" w:space="0" w:color="auto"/>
            </w:tcBorders>
            <w:shd w:val="clear" w:color="000000" w:fill="A6A6A6"/>
            <w:noWrap/>
            <w:vAlign w:val="bottom"/>
            <w:hideMark/>
          </w:tcPr>
          <w:p w14:paraId="527D04C3"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133 000 </w:t>
            </w:r>
          </w:p>
        </w:tc>
      </w:tr>
      <w:tr w:rsidR="00EE0EF5" w:rsidRPr="00EE0EF5" w14:paraId="6CAD3D79"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2ED01C1"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4310 Varer til kiosk</w:t>
            </w:r>
          </w:p>
        </w:tc>
        <w:tc>
          <w:tcPr>
            <w:tcW w:w="1577" w:type="dxa"/>
            <w:tcBorders>
              <w:top w:val="nil"/>
              <w:left w:val="nil"/>
              <w:bottom w:val="single" w:sz="4" w:space="0" w:color="auto"/>
              <w:right w:val="single" w:sz="4" w:space="0" w:color="auto"/>
            </w:tcBorders>
            <w:shd w:val="clear" w:color="auto" w:fill="auto"/>
            <w:noWrap/>
            <w:vAlign w:val="bottom"/>
            <w:hideMark/>
          </w:tcPr>
          <w:p w14:paraId="19693011"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13 825 </w:t>
            </w:r>
          </w:p>
        </w:tc>
        <w:tc>
          <w:tcPr>
            <w:tcW w:w="1417" w:type="dxa"/>
            <w:tcBorders>
              <w:top w:val="nil"/>
              <w:left w:val="nil"/>
              <w:bottom w:val="single" w:sz="4" w:space="0" w:color="auto"/>
              <w:right w:val="single" w:sz="4" w:space="0" w:color="auto"/>
            </w:tcBorders>
            <w:shd w:val="clear" w:color="auto" w:fill="auto"/>
            <w:noWrap/>
            <w:vAlign w:val="bottom"/>
            <w:hideMark/>
          </w:tcPr>
          <w:p w14:paraId="7365C5A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12 500 </w:t>
            </w:r>
          </w:p>
        </w:tc>
        <w:tc>
          <w:tcPr>
            <w:tcW w:w="1276" w:type="dxa"/>
            <w:tcBorders>
              <w:top w:val="nil"/>
              <w:left w:val="nil"/>
              <w:bottom w:val="single" w:sz="4" w:space="0" w:color="auto"/>
              <w:right w:val="single" w:sz="4" w:space="0" w:color="auto"/>
            </w:tcBorders>
            <w:shd w:val="clear" w:color="auto" w:fill="auto"/>
            <w:noWrap/>
            <w:vAlign w:val="bottom"/>
            <w:hideMark/>
          </w:tcPr>
          <w:p w14:paraId="225D855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12 235 </w:t>
            </w:r>
          </w:p>
        </w:tc>
        <w:tc>
          <w:tcPr>
            <w:tcW w:w="1276" w:type="dxa"/>
            <w:tcBorders>
              <w:top w:val="nil"/>
              <w:left w:val="nil"/>
              <w:bottom w:val="single" w:sz="4" w:space="0" w:color="auto"/>
              <w:right w:val="single" w:sz="4" w:space="0" w:color="auto"/>
            </w:tcBorders>
            <w:shd w:val="clear" w:color="auto" w:fill="auto"/>
            <w:noWrap/>
            <w:vAlign w:val="bottom"/>
            <w:hideMark/>
          </w:tcPr>
          <w:p w14:paraId="78D05DD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15 000 </w:t>
            </w:r>
          </w:p>
        </w:tc>
      </w:tr>
      <w:tr w:rsidR="00EE0EF5" w:rsidRPr="00EE0EF5" w14:paraId="2557722C"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D1C3DA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4330 Kostnader loddsalg</w:t>
            </w:r>
          </w:p>
        </w:tc>
        <w:tc>
          <w:tcPr>
            <w:tcW w:w="1577" w:type="dxa"/>
            <w:tcBorders>
              <w:top w:val="nil"/>
              <w:left w:val="nil"/>
              <w:bottom w:val="single" w:sz="4" w:space="0" w:color="auto"/>
              <w:right w:val="single" w:sz="4" w:space="0" w:color="auto"/>
            </w:tcBorders>
            <w:shd w:val="clear" w:color="auto" w:fill="auto"/>
            <w:noWrap/>
            <w:vAlign w:val="bottom"/>
            <w:hideMark/>
          </w:tcPr>
          <w:p w14:paraId="4F76CCE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96 </w:t>
            </w:r>
          </w:p>
        </w:tc>
        <w:tc>
          <w:tcPr>
            <w:tcW w:w="1417" w:type="dxa"/>
            <w:tcBorders>
              <w:top w:val="nil"/>
              <w:left w:val="nil"/>
              <w:bottom w:val="single" w:sz="4" w:space="0" w:color="auto"/>
              <w:right w:val="single" w:sz="4" w:space="0" w:color="auto"/>
            </w:tcBorders>
            <w:shd w:val="clear" w:color="auto" w:fill="auto"/>
            <w:noWrap/>
            <w:vAlign w:val="bottom"/>
            <w:hideMark/>
          </w:tcPr>
          <w:p w14:paraId="1BA0409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400 </w:t>
            </w:r>
          </w:p>
        </w:tc>
        <w:tc>
          <w:tcPr>
            <w:tcW w:w="1276" w:type="dxa"/>
            <w:tcBorders>
              <w:top w:val="nil"/>
              <w:left w:val="nil"/>
              <w:bottom w:val="single" w:sz="4" w:space="0" w:color="auto"/>
              <w:right w:val="single" w:sz="4" w:space="0" w:color="auto"/>
            </w:tcBorders>
            <w:shd w:val="clear" w:color="auto" w:fill="auto"/>
            <w:noWrap/>
            <w:vAlign w:val="bottom"/>
            <w:hideMark/>
          </w:tcPr>
          <w:p w14:paraId="6DDBC0C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750 </w:t>
            </w:r>
          </w:p>
        </w:tc>
        <w:tc>
          <w:tcPr>
            <w:tcW w:w="1276" w:type="dxa"/>
            <w:tcBorders>
              <w:top w:val="nil"/>
              <w:left w:val="nil"/>
              <w:bottom w:val="single" w:sz="4" w:space="0" w:color="auto"/>
              <w:right w:val="single" w:sz="4" w:space="0" w:color="auto"/>
            </w:tcBorders>
            <w:shd w:val="clear" w:color="auto" w:fill="auto"/>
            <w:noWrap/>
            <w:vAlign w:val="bottom"/>
            <w:hideMark/>
          </w:tcPr>
          <w:p w14:paraId="22800BF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200 </w:t>
            </w:r>
          </w:p>
        </w:tc>
      </w:tr>
      <w:tr w:rsidR="00EE0EF5" w:rsidRPr="00EE0EF5" w14:paraId="6D5E572C"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6C3D65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Varekjøp</w:t>
            </w:r>
          </w:p>
        </w:tc>
        <w:tc>
          <w:tcPr>
            <w:tcW w:w="1577" w:type="dxa"/>
            <w:tcBorders>
              <w:top w:val="nil"/>
              <w:left w:val="nil"/>
              <w:bottom w:val="single" w:sz="4" w:space="0" w:color="auto"/>
              <w:right w:val="single" w:sz="4" w:space="0" w:color="auto"/>
            </w:tcBorders>
            <w:shd w:val="clear" w:color="auto" w:fill="auto"/>
            <w:noWrap/>
            <w:vAlign w:val="bottom"/>
            <w:hideMark/>
          </w:tcPr>
          <w:p w14:paraId="420328C4"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13 921 </w:t>
            </w:r>
          </w:p>
        </w:tc>
        <w:tc>
          <w:tcPr>
            <w:tcW w:w="1417" w:type="dxa"/>
            <w:tcBorders>
              <w:top w:val="nil"/>
              <w:left w:val="nil"/>
              <w:bottom w:val="single" w:sz="4" w:space="0" w:color="auto"/>
              <w:right w:val="single" w:sz="4" w:space="0" w:color="auto"/>
            </w:tcBorders>
            <w:shd w:val="clear" w:color="auto" w:fill="auto"/>
            <w:noWrap/>
            <w:vAlign w:val="bottom"/>
            <w:hideMark/>
          </w:tcPr>
          <w:p w14:paraId="0E3FBA8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12 900 </w:t>
            </w:r>
          </w:p>
        </w:tc>
        <w:tc>
          <w:tcPr>
            <w:tcW w:w="1276" w:type="dxa"/>
            <w:tcBorders>
              <w:top w:val="nil"/>
              <w:left w:val="nil"/>
              <w:bottom w:val="single" w:sz="4" w:space="0" w:color="auto"/>
              <w:right w:val="single" w:sz="4" w:space="0" w:color="auto"/>
            </w:tcBorders>
            <w:shd w:val="clear" w:color="auto" w:fill="auto"/>
            <w:noWrap/>
            <w:vAlign w:val="bottom"/>
            <w:hideMark/>
          </w:tcPr>
          <w:p w14:paraId="3DE37FE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12 985 </w:t>
            </w:r>
          </w:p>
        </w:tc>
        <w:tc>
          <w:tcPr>
            <w:tcW w:w="1276" w:type="dxa"/>
            <w:tcBorders>
              <w:top w:val="nil"/>
              <w:left w:val="nil"/>
              <w:bottom w:val="single" w:sz="4" w:space="0" w:color="auto"/>
              <w:right w:val="single" w:sz="4" w:space="0" w:color="auto"/>
            </w:tcBorders>
            <w:shd w:val="clear" w:color="auto" w:fill="auto"/>
            <w:noWrap/>
            <w:vAlign w:val="bottom"/>
            <w:hideMark/>
          </w:tcPr>
          <w:p w14:paraId="5BAF410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15 200 </w:t>
            </w:r>
          </w:p>
        </w:tc>
      </w:tr>
      <w:tr w:rsidR="00EE0EF5" w:rsidRPr="00EE0EF5" w14:paraId="54E4A1AF" w14:textId="77777777" w:rsidTr="00C67B9A">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57432493"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Sum varekostnader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45DF0354"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13 921 </w:t>
            </w:r>
          </w:p>
        </w:tc>
        <w:tc>
          <w:tcPr>
            <w:tcW w:w="1417" w:type="dxa"/>
            <w:tcBorders>
              <w:top w:val="nil"/>
              <w:left w:val="nil"/>
              <w:bottom w:val="single" w:sz="4" w:space="0" w:color="auto"/>
              <w:right w:val="single" w:sz="4" w:space="0" w:color="auto"/>
            </w:tcBorders>
            <w:shd w:val="clear" w:color="000000" w:fill="D9D9D9"/>
            <w:noWrap/>
            <w:vAlign w:val="bottom"/>
            <w:hideMark/>
          </w:tcPr>
          <w:p w14:paraId="178F84E3"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12 900 </w:t>
            </w:r>
          </w:p>
        </w:tc>
        <w:tc>
          <w:tcPr>
            <w:tcW w:w="1276" w:type="dxa"/>
            <w:tcBorders>
              <w:top w:val="nil"/>
              <w:left w:val="nil"/>
              <w:bottom w:val="single" w:sz="4" w:space="0" w:color="auto"/>
              <w:right w:val="single" w:sz="4" w:space="0" w:color="auto"/>
            </w:tcBorders>
            <w:shd w:val="clear" w:color="000000" w:fill="D9D9D9"/>
            <w:noWrap/>
            <w:vAlign w:val="bottom"/>
            <w:hideMark/>
          </w:tcPr>
          <w:p w14:paraId="77E9A3FF"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12 985 </w:t>
            </w:r>
          </w:p>
        </w:tc>
        <w:tc>
          <w:tcPr>
            <w:tcW w:w="1276" w:type="dxa"/>
            <w:tcBorders>
              <w:top w:val="nil"/>
              <w:left w:val="nil"/>
              <w:bottom w:val="single" w:sz="4" w:space="0" w:color="auto"/>
              <w:right w:val="single" w:sz="4" w:space="0" w:color="auto"/>
            </w:tcBorders>
            <w:shd w:val="clear" w:color="000000" w:fill="D9D9D9"/>
            <w:noWrap/>
            <w:vAlign w:val="bottom"/>
            <w:hideMark/>
          </w:tcPr>
          <w:p w14:paraId="59455BEE"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15 200 </w:t>
            </w:r>
          </w:p>
        </w:tc>
      </w:tr>
      <w:tr w:rsidR="00EE0EF5" w:rsidRPr="00EE0EF5" w14:paraId="6065186B" w14:textId="77777777" w:rsidTr="00C67B9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621BA9D0"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Bruttofortjeneste</w:t>
            </w:r>
          </w:p>
        </w:tc>
        <w:tc>
          <w:tcPr>
            <w:tcW w:w="1577" w:type="dxa"/>
            <w:tcBorders>
              <w:top w:val="nil"/>
              <w:left w:val="nil"/>
              <w:bottom w:val="single" w:sz="4" w:space="0" w:color="auto"/>
              <w:right w:val="single" w:sz="4" w:space="0" w:color="auto"/>
            </w:tcBorders>
            <w:shd w:val="clear" w:color="000000" w:fill="A6A6A6"/>
            <w:noWrap/>
            <w:vAlign w:val="bottom"/>
            <w:hideMark/>
          </w:tcPr>
          <w:p w14:paraId="5A4E7856"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222 542 </w:t>
            </w:r>
          </w:p>
        </w:tc>
        <w:tc>
          <w:tcPr>
            <w:tcW w:w="1417" w:type="dxa"/>
            <w:tcBorders>
              <w:top w:val="nil"/>
              <w:left w:val="nil"/>
              <w:bottom w:val="single" w:sz="4" w:space="0" w:color="auto"/>
              <w:right w:val="single" w:sz="4" w:space="0" w:color="auto"/>
            </w:tcBorders>
            <w:shd w:val="clear" w:color="000000" w:fill="A6A6A6"/>
            <w:noWrap/>
            <w:vAlign w:val="bottom"/>
            <w:hideMark/>
          </w:tcPr>
          <w:p w14:paraId="0F6B6B0A"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135 600 </w:t>
            </w:r>
          </w:p>
        </w:tc>
        <w:tc>
          <w:tcPr>
            <w:tcW w:w="1276" w:type="dxa"/>
            <w:tcBorders>
              <w:top w:val="nil"/>
              <w:left w:val="nil"/>
              <w:bottom w:val="single" w:sz="4" w:space="0" w:color="auto"/>
              <w:right w:val="single" w:sz="4" w:space="0" w:color="auto"/>
            </w:tcBorders>
            <w:shd w:val="clear" w:color="000000" w:fill="A6A6A6"/>
            <w:noWrap/>
            <w:vAlign w:val="bottom"/>
            <w:hideMark/>
          </w:tcPr>
          <w:p w14:paraId="26F61269"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133 781 </w:t>
            </w:r>
          </w:p>
        </w:tc>
        <w:tc>
          <w:tcPr>
            <w:tcW w:w="1276" w:type="dxa"/>
            <w:tcBorders>
              <w:top w:val="nil"/>
              <w:left w:val="nil"/>
              <w:bottom w:val="single" w:sz="4" w:space="0" w:color="auto"/>
              <w:right w:val="single" w:sz="4" w:space="0" w:color="auto"/>
            </w:tcBorders>
            <w:shd w:val="clear" w:color="000000" w:fill="A6A6A6"/>
            <w:noWrap/>
            <w:vAlign w:val="bottom"/>
            <w:hideMark/>
          </w:tcPr>
          <w:p w14:paraId="492D0D54"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117 800 </w:t>
            </w:r>
          </w:p>
        </w:tc>
      </w:tr>
      <w:tr w:rsidR="00EE0EF5" w:rsidRPr="00EE0EF5" w14:paraId="7BD03301"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166B6F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6010 Ordinære avskrivninger</w:t>
            </w:r>
          </w:p>
        </w:tc>
        <w:tc>
          <w:tcPr>
            <w:tcW w:w="1577" w:type="dxa"/>
            <w:tcBorders>
              <w:top w:val="nil"/>
              <w:left w:val="nil"/>
              <w:bottom w:val="single" w:sz="4" w:space="0" w:color="auto"/>
              <w:right w:val="single" w:sz="4" w:space="0" w:color="auto"/>
            </w:tcBorders>
            <w:shd w:val="clear" w:color="auto" w:fill="auto"/>
            <w:noWrap/>
            <w:vAlign w:val="bottom"/>
            <w:hideMark/>
          </w:tcPr>
          <w:p w14:paraId="7C85B90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5 144 </w:t>
            </w:r>
          </w:p>
        </w:tc>
        <w:tc>
          <w:tcPr>
            <w:tcW w:w="1417" w:type="dxa"/>
            <w:tcBorders>
              <w:top w:val="nil"/>
              <w:left w:val="nil"/>
              <w:bottom w:val="single" w:sz="4" w:space="0" w:color="auto"/>
              <w:right w:val="single" w:sz="4" w:space="0" w:color="auto"/>
            </w:tcBorders>
            <w:shd w:val="clear" w:color="auto" w:fill="auto"/>
            <w:noWrap/>
            <w:vAlign w:val="bottom"/>
            <w:hideMark/>
          </w:tcPr>
          <w:p w14:paraId="3118548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5 250 </w:t>
            </w:r>
          </w:p>
        </w:tc>
        <w:tc>
          <w:tcPr>
            <w:tcW w:w="1276" w:type="dxa"/>
            <w:tcBorders>
              <w:top w:val="nil"/>
              <w:left w:val="nil"/>
              <w:bottom w:val="single" w:sz="4" w:space="0" w:color="auto"/>
              <w:right w:val="single" w:sz="4" w:space="0" w:color="auto"/>
            </w:tcBorders>
            <w:shd w:val="clear" w:color="auto" w:fill="auto"/>
            <w:noWrap/>
            <w:vAlign w:val="bottom"/>
            <w:hideMark/>
          </w:tcPr>
          <w:p w14:paraId="0D708DC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6 859 </w:t>
            </w:r>
          </w:p>
        </w:tc>
        <w:tc>
          <w:tcPr>
            <w:tcW w:w="1276" w:type="dxa"/>
            <w:tcBorders>
              <w:top w:val="nil"/>
              <w:left w:val="nil"/>
              <w:bottom w:val="single" w:sz="4" w:space="0" w:color="auto"/>
              <w:right w:val="single" w:sz="4" w:space="0" w:color="auto"/>
            </w:tcBorders>
            <w:shd w:val="clear" w:color="auto" w:fill="auto"/>
            <w:noWrap/>
            <w:vAlign w:val="bottom"/>
            <w:hideMark/>
          </w:tcPr>
          <w:p w14:paraId="31FAC12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5 144 </w:t>
            </w:r>
          </w:p>
        </w:tc>
      </w:tr>
      <w:tr w:rsidR="00EE0EF5" w:rsidRPr="00EE0EF5" w14:paraId="13FC6E11"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D419EA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Avskrivning</w:t>
            </w:r>
          </w:p>
        </w:tc>
        <w:tc>
          <w:tcPr>
            <w:tcW w:w="1577" w:type="dxa"/>
            <w:tcBorders>
              <w:top w:val="nil"/>
              <w:left w:val="nil"/>
              <w:bottom w:val="single" w:sz="4" w:space="0" w:color="auto"/>
              <w:right w:val="single" w:sz="4" w:space="0" w:color="auto"/>
            </w:tcBorders>
            <w:shd w:val="clear" w:color="auto" w:fill="auto"/>
            <w:noWrap/>
            <w:vAlign w:val="bottom"/>
            <w:hideMark/>
          </w:tcPr>
          <w:p w14:paraId="59705F1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5 144 </w:t>
            </w:r>
          </w:p>
        </w:tc>
        <w:tc>
          <w:tcPr>
            <w:tcW w:w="1417" w:type="dxa"/>
            <w:tcBorders>
              <w:top w:val="nil"/>
              <w:left w:val="nil"/>
              <w:bottom w:val="single" w:sz="4" w:space="0" w:color="auto"/>
              <w:right w:val="single" w:sz="4" w:space="0" w:color="auto"/>
            </w:tcBorders>
            <w:shd w:val="clear" w:color="auto" w:fill="auto"/>
            <w:noWrap/>
            <w:vAlign w:val="bottom"/>
            <w:hideMark/>
          </w:tcPr>
          <w:p w14:paraId="46FC908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5 250 </w:t>
            </w:r>
          </w:p>
        </w:tc>
        <w:tc>
          <w:tcPr>
            <w:tcW w:w="1276" w:type="dxa"/>
            <w:tcBorders>
              <w:top w:val="nil"/>
              <w:left w:val="nil"/>
              <w:bottom w:val="single" w:sz="4" w:space="0" w:color="auto"/>
              <w:right w:val="single" w:sz="4" w:space="0" w:color="auto"/>
            </w:tcBorders>
            <w:shd w:val="clear" w:color="auto" w:fill="auto"/>
            <w:noWrap/>
            <w:vAlign w:val="bottom"/>
            <w:hideMark/>
          </w:tcPr>
          <w:p w14:paraId="62426EF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6 859 </w:t>
            </w:r>
          </w:p>
        </w:tc>
        <w:tc>
          <w:tcPr>
            <w:tcW w:w="1276" w:type="dxa"/>
            <w:tcBorders>
              <w:top w:val="nil"/>
              <w:left w:val="nil"/>
              <w:bottom w:val="single" w:sz="4" w:space="0" w:color="auto"/>
              <w:right w:val="single" w:sz="4" w:space="0" w:color="auto"/>
            </w:tcBorders>
            <w:shd w:val="clear" w:color="auto" w:fill="auto"/>
            <w:noWrap/>
            <w:vAlign w:val="bottom"/>
            <w:hideMark/>
          </w:tcPr>
          <w:p w14:paraId="29A7588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5 144 </w:t>
            </w:r>
          </w:p>
        </w:tc>
      </w:tr>
      <w:tr w:rsidR="00EE0EF5" w:rsidRPr="00EE0EF5" w14:paraId="477372A6"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617440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6551 Sportslig utstyr</w:t>
            </w:r>
          </w:p>
        </w:tc>
        <w:tc>
          <w:tcPr>
            <w:tcW w:w="1577" w:type="dxa"/>
            <w:tcBorders>
              <w:top w:val="nil"/>
              <w:left w:val="nil"/>
              <w:bottom w:val="single" w:sz="4" w:space="0" w:color="auto"/>
              <w:right w:val="single" w:sz="4" w:space="0" w:color="auto"/>
            </w:tcBorders>
            <w:shd w:val="clear" w:color="auto" w:fill="auto"/>
            <w:noWrap/>
            <w:vAlign w:val="bottom"/>
            <w:hideMark/>
          </w:tcPr>
          <w:p w14:paraId="559A008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10 790 </w:t>
            </w:r>
          </w:p>
        </w:tc>
        <w:tc>
          <w:tcPr>
            <w:tcW w:w="1417" w:type="dxa"/>
            <w:tcBorders>
              <w:top w:val="nil"/>
              <w:left w:val="nil"/>
              <w:bottom w:val="single" w:sz="4" w:space="0" w:color="auto"/>
              <w:right w:val="single" w:sz="4" w:space="0" w:color="auto"/>
            </w:tcBorders>
            <w:shd w:val="clear" w:color="auto" w:fill="auto"/>
            <w:noWrap/>
            <w:vAlign w:val="bottom"/>
            <w:hideMark/>
          </w:tcPr>
          <w:p w14:paraId="10126301"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2C6CE6C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26 819 </w:t>
            </w:r>
          </w:p>
        </w:tc>
        <w:tc>
          <w:tcPr>
            <w:tcW w:w="1276" w:type="dxa"/>
            <w:tcBorders>
              <w:top w:val="nil"/>
              <w:left w:val="nil"/>
              <w:bottom w:val="single" w:sz="4" w:space="0" w:color="auto"/>
              <w:right w:val="single" w:sz="4" w:space="0" w:color="auto"/>
            </w:tcBorders>
            <w:shd w:val="clear" w:color="auto" w:fill="auto"/>
            <w:noWrap/>
            <w:vAlign w:val="bottom"/>
            <w:hideMark/>
          </w:tcPr>
          <w:p w14:paraId="68DED3E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15 000 </w:t>
            </w:r>
          </w:p>
        </w:tc>
      </w:tr>
      <w:tr w:rsidR="00EE0EF5" w:rsidRPr="00EE0EF5" w14:paraId="2307F04C"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302133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Kostnadsførte anskaffelser</w:t>
            </w:r>
          </w:p>
        </w:tc>
        <w:tc>
          <w:tcPr>
            <w:tcW w:w="1577" w:type="dxa"/>
            <w:tcBorders>
              <w:top w:val="nil"/>
              <w:left w:val="nil"/>
              <w:bottom w:val="single" w:sz="4" w:space="0" w:color="auto"/>
              <w:right w:val="single" w:sz="4" w:space="0" w:color="auto"/>
            </w:tcBorders>
            <w:shd w:val="clear" w:color="auto" w:fill="auto"/>
            <w:noWrap/>
            <w:vAlign w:val="bottom"/>
            <w:hideMark/>
          </w:tcPr>
          <w:p w14:paraId="71A7CE5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10 790 </w:t>
            </w:r>
          </w:p>
        </w:tc>
        <w:tc>
          <w:tcPr>
            <w:tcW w:w="1417" w:type="dxa"/>
            <w:tcBorders>
              <w:top w:val="nil"/>
              <w:left w:val="nil"/>
              <w:bottom w:val="single" w:sz="4" w:space="0" w:color="auto"/>
              <w:right w:val="single" w:sz="4" w:space="0" w:color="auto"/>
            </w:tcBorders>
            <w:shd w:val="clear" w:color="auto" w:fill="auto"/>
            <w:noWrap/>
            <w:vAlign w:val="bottom"/>
            <w:hideMark/>
          </w:tcPr>
          <w:p w14:paraId="4DA3C3A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1E950A9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26 819 </w:t>
            </w:r>
          </w:p>
        </w:tc>
        <w:tc>
          <w:tcPr>
            <w:tcW w:w="1276" w:type="dxa"/>
            <w:tcBorders>
              <w:top w:val="nil"/>
              <w:left w:val="nil"/>
              <w:bottom w:val="single" w:sz="4" w:space="0" w:color="auto"/>
              <w:right w:val="single" w:sz="4" w:space="0" w:color="auto"/>
            </w:tcBorders>
            <w:shd w:val="clear" w:color="auto" w:fill="auto"/>
            <w:noWrap/>
            <w:vAlign w:val="bottom"/>
            <w:hideMark/>
          </w:tcPr>
          <w:p w14:paraId="56C3726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15 000 </w:t>
            </w:r>
          </w:p>
        </w:tc>
      </w:tr>
      <w:tr w:rsidR="00EE0EF5" w:rsidRPr="00EE0EF5" w14:paraId="0E6A7E1F"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29A4D2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6791 Eksterne treningsutgifter</w:t>
            </w:r>
          </w:p>
        </w:tc>
        <w:tc>
          <w:tcPr>
            <w:tcW w:w="1577" w:type="dxa"/>
            <w:tcBorders>
              <w:top w:val="nil"/>
              <w:left w:val="nil"/>
              <w:bottom w:val="single" w:sz="4" w:space="0" w:color="auto"/>
              <w:right w:val="single" w:sz="4" w:space="0" w:color="auto"/>
            </w:tcBorders>
            <w:shd w:val="clear" w:color="auto" w:fill="auto"/>
            <w:noWrap/>
            <w:vAlign w:val="bottom"/>
            <w:hideMark/>
          </w:tcPr>
          <w:p w14:paraId="748EBE3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12 250 </w:t>
            </w:r>
          </w:p>
        </w:tc>
        <w:tc>
          <w:tcPr>
            <w:tcW w:w="1417" w:type="dxa"/>
            <w:tcBorders>
              <w:top w:val="nil"/>
              <w:left w:val="nil"/>
              <w:bottom w:val="single" w:sz="4" w:space="0" w:color="auto"/>
              <w:right w:val="single" w:sz="4" w:space="0" w:color="auto"/>
            </w:tcBorders>
            <w:shd w:val="clear" w:color="auto" w:fill="auto"/>
            <w:noWrap/>
            <w:vAlign w:val="bottom"/>
            <w:hideMark/>
          </w:tcPr>
          <w:p w14:paraId="23231C4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01468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FBAEB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13 000 </w:t>
            </w:r>
          </w:p>
        </w:tc>
      </w:tr>
      <w:tr w:rsidR="00EE0EF5" w:rsidRPr="00EE0EF5" w14:paraId="48747CC2"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675246F"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6792 Dommerutgifter</w:t>
            </w:r>
          </w:p>
        </w:tc>
        <w:tc>
          <w:tcPr>
            <w:tcW w:w="1577" w:type="dxa"/>
            <w:tcBorders>
              <w:top w:val="nil"/>
              <w:left w:val="nil"/>
              <w:bottom w:val="single" w:sz="4" w:space="0" w:color="auto"/>
              <w:right w:val="single" w:sz="4" w:space="0" w:color="auto"/>
            </w:tcBorders>
            <w:shd w:val="clear" w:color="auto" w:fill="auto"/>
            <w:noWrap/>
            <w:vAlign w:val="bottom"/>
            <w:hideMark/>
          </w:tcPr>
          <w:p w14:paraId="7703808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1 070 </w:t>
            </w:r>
          </w:p>
        </w:tc>
        <w:tc>
          <w:tcPr>
            <w:tcW w:w="1417" w:type="dxa"/>
            <w:tcBorders>
              <w:top w:val="nil"/>
              <w:left w:val="nil"/>
              <w:bottom w:val="single" w:sz="4" w:space="0" w:color="auto"/>
              <w:right w:val="single" w:sz="4" w:space="0" w:color="auto"/>
            </w:tcBorders>
            <w:shd w:val="clear" w:color="auto" w:fill="auto"/>
            <w:noWrap/>
            <w:vAlign w:val="bottom"/>
            <w:hideMark/>
          </w:tcPr>
          <w:p w14:paraId="5C65A7F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E94CC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3341E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1 000 </w:t>
            </w:r>
          </w:p>
        </w:tc>
      </w:tr>
      <w:tr w:rsidR="00EE0EF5" w:rsidRPr="00EE0EF5" w14:paraId="45528594"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7E2F4A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Fremmede tjenester</w:t>
            </w:r>
          </w:p>
        </w:tc>
        <w:tc>
          <w:tcPr>
            <w:tcW w:w="1577" w:type="dxa"/>
            <w:tcBorders>
              <w:top w:val="nil"/>
              <w:left w:val="nil"/>
              <w:bottom w:val="single" w:sz="4" w:space="0" w:color="auto"/>
              <w:right w:val="single" w:sz="4" w:space="0" w:color="auto"/>
            </w:tcBorders>
            <w:shd w:val="clear" w:color="auto" w:fill="auto"/>
            <w:noWrap/>
            <w:vAlign w:val="bottom"/>
            <w:hideMark/>
          </w:tcPr>
          <w:p w14:paraId="18D0337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13 320 </w:t>
            </w:r>
          </w:p>
        </w:tc>
        <w:tc>
          <w:tcPr>
            <w:tcW w:w="1417" w:type="dxa"/>
            <w:tcBorders>
              <w:top w:val="nil"/>
              <w:left w:val="nil"/>
              <w:bottom w:val="single" w:sz="4" w:space="0" w:color="auto"/>
              <w:right w:val="single" w:sz="4" w:space="0" w:color="auto"/>
            </w:tcBorders>
            <w:shd w:val="clear" w:color="auto" w:fill="auto"/>
            <w:noWrap/>
            <w:vAlign w:val="bottom"/>
            <w:hideMark/>
          </w:tcPr>
          <w:p w14:paraId="06520CD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4C3034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6066C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14 000 </w:t>
            </w:r>
          </w:p>
        </w:tc>
      </w:tr>
      <w:tr w:rsidR="00EE0EF5" w:rsidRPr="00EE0EF5" w14:paraId="641AD982"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9DB509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6800 Kontorrekvisita</w:t>
            </w:r>
          </w:p>
        </w:tc>
        <w:tc>
          <w:tcPr>
            <w:tcW w:w="1577" w:type="dxa"/>
            <w:tcBorders>
              <w:top w:val="nil"/>
              <w:left w:val="nil"/>
              <w:bottom w:val="single" w:sz="4" w:space="0" w:color="auto"/>
              <w:right w:val="single" w:sz="4" w:space="0" w:color="auto"/>
            </w:tcBorders>
            <w:shd w:val="clear" w:color="auto" w:fill="auto"/>
            <w:noWrap/>
            <w:vAlign w:val="bottom"/>
            <w:hideMark/>
          </w:tcPr>
          <w:p w14:paraId="3DAF71D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0EAE4B4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600 </w:t>
            </w:r>
          </w:p>
        </w:tc>
        <w:tc>
          <w:tcPr>
            <w:tcW w:w="1276" w:type="dxa"/>
            <w:tcBorders>
              <w:top w:val="nil"/>
              <w:left w:val="nil"/>
              <w:bottom w:val="single" w:sz="4" w:space="0" w:color="auto"/>
              <w:right w:val="single" w:sz="4" w:space="0" w:color="auto"/>
            </w:tcBorders>
            <w:shd w:val="clear" w:color="auto" w:fill="auto"/>
            <w:noWrap/>
            <w:vAlign w:val="bottom"/>
            <w:hideMark/>
          </w:tcPr>
          <w:p w14:paraId="4F8A88E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842 </w:t>
            </w:r>
          </w:p>
        </w:tc>
        <w:tc>
          <w:tcPr>
            <w:tcW w:w="1276" w:type="dxa"/>
            <w:tcBorders>
              <w:top w:val="nil"/>
              <w:left w:val="nil"/>
              <w:bottom w:val="single" w:sz="4" w:space="0" w:color="auto"/>
              <w:right w:val="single" w:sz="4" w:space="0" w:color="auto"/>
            </w:tcBorders>
            <w:shd w:val="clear" w:color="auto" w:fill="auto"/>
            <w:noWrap/>
            <w:vAlign w:val="bottom"/>
            <w:hideMark/>
          </w:tcPr>
          <w:p w14:paraId="10B3FDC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500 </w:t>
            </w:r>
          </w:p>
        </w:tc>
      </w:tr>
      <w:tr w:rsidR="00EE0EF5" w:rsidRPr="00EE0EF5" w14:paraId="0EAF0603"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5174ED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6860 Møter, trenerutdanning/kurs</w:t>
            </w:r>
          </w:p>
        </w:tc>
        <w:tc>
          <w:tcPr>
            <w:tcW w:w="1577" w:type="dxa"/>
            <w:tcBorders>
              <w:top w:val="nil"/>
              <w:left w:val="nil"/>
              <w:bottom w:val="single" w:sz="4" w:space="0" w:color="auto"/>
              <w:right w:val="single" w:sz="4" w:space="0" w:color="auto"/>
            </w:tcBorders>
            <w:shd w:val="clear" w:color="auto" w:fill="auto"/>
            <w:noWrap/>
            <w:vAlign w:val="bottom"/>
            <w:hideMark/>
          </w:tcPr>
          <w:p w14:paraId="1A39005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11 265 </w:t>
            </w:r>
          </w:p>
        </w:tc>
        <w:tc>
          <w:tcPr>
            <w:tcW w:w="1417" w:type="dxa"/>
            <w:tcBorders>
              <w:top w:val="nil"/>
              <w:left w:val="nil"/>
              <w:bottom w:val="single" w:sz="4" w:space="0" w:color="auto"/>
              <w:right w:val="single" w:sz="4" w:space="0" w:color="auto"/>
            </w:tcBorders>
            <w:shd w:val="clear" w:color="auto" w:fill="auto"/>
            <w:noWrap/>
            <w:vAlign w:val="bottom"/>
            <w:hideMark/>
          </w:tcPr>
          <w:p w14:paraId="17CF399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8 000 </w:t>
            </w:r>
          </w:p>
        </w:tc>
        <w:tc>
          <w:tcPr>
            <w:tcW w:w="1276" w:type="dxa"/>
            <w:tcBorders>
              <w:top w:val="nil"/>
              <w:left w:val="nil"/>
              <w:bottom w:val="single" w:sz="4" w:space="0" w:color="auto"/>
              <w:right w:val="single" w:sz="4" w:space="0" w:color="auto"/>
            </w:tcBorders>
            <w:shd w:val="clear" w:color="auto" w:fill="auto"/>
            <w:noWrap/>
            <w:vAlign w:val="bottom"/>
            <w:hideMark/>
          </w:tcPr>
          <w:p w14:paraId="03E2095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8 119 </w:t>
            </w:r>
          </w:p>
        </w:tc>
        <w:tc>
          <w:tcPr>
            <w:tcW w:w="1276" w:type="dxa"/>
            <w:tcBorders>
              <w:top w:val="nil"/>
              <w:left w:val="nil"/>
              <w:bottom w:val="single" w:sz="4" w:space="0" w:color="auto"/>
              <w:right w:val="single" w:sz="4" w:space="0" w:color="auto"/>
            </w:tcBorders>
            <w:shd w:val="clear" w:color="auto" w:fill="auto"/>
            <w:noWrap/>
            <w:vAlign w:val="bottom"/>
            <w:hideMark/>
          </w:tcPr>
          <w:p w14:paraId="118DF9A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10 000 </w:t>
            </w:r>
          </w:p>
        </w:tc>
      </w:tr>
      <w:tr w:rsidR="00EE0EF5" w:rsidRPr="00EE0EF5" w14:paraId="77F5A986"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B86571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6890 Stevne-/Turneringsutgifter</w:t>
            </w:r>
          </w:p>
        </w:tc>
        <w:tc>
          <w:tcPr>
            <w:tcW w:w="1577" w:type="dxa"/>
            <w:tcBorders>
              <w:top w:val="nil"/>
              <w:left w:val="nil"/>
              <w:bottom w:val="single" w:sz="4" w:space="0" w:color="auto"/>
              <w:right w:val="single" w:sz="4" w:space="0" w:color="auto"/>
            </w:tcBorders>
            <w:shd w:val="clear" w:color="auto" w:fill="auto"/>
            <w:noWrap/>
            <w:vAlign w:val="bottom"/>
            <w:hideMark/>
          </w:tcPr>
          <w:p w14:paraId="1BC8CBF4"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9 558 </w:t>
            </w:r>
          </w:p>
        </w:tc>
        <w:tc>
          <w:tcPr>
            <w:tcW w:w="1417" w:type="dxa"/>
            <w:tcBorders>
              <w:top w:val="nil"/>
              <w:left w:val="nil"/>
              <w:bottom w:val="single" w:sz="4" w:space="0" w:color="auto"/>
              <w:right w:val="single" w:sz="4" w:space="0" w:color="auto"/>
            </w:tcBorders>
            <w:shd w:val="clear" w:color="auto" w:fill="auto"/>
            <w:noWrap/>
            <w:vAlign w:val="bottom"/>
            <w:hideMark/>
          </w:tcPr>
          <w:p w14:paraId="01451002"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30 000 </w:t>
            </w:r>
          </w:p>
        </w:tc>
        <w:tc>
          <w:tcPr>
            <w:tcW w:w="1276" w:type="dxa"/>
            <w:tcBorders>
              <w:top w:val="nil"/>
              <w:left w:val="nil"/>
              <w:bottom w:val="single" w:sz="4" w:space="0" w:color="auto"/>
              <w:right w:val="single" w:sz="4" w:space="0" w:color="auto"/>
            </w:tcBorders>
            <w:shd w:val="clear" w:color="auto" w:fill="auto"/>
            <w:noWrap/>
            <w:vAlign w:val="bottom"/>
            <w:hideMark/>
          </w:tcPr>
          <w:p w14:paraId="5183D15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44 980 </w:t>
            </w:r>
          </w:p>
        </w:tc>
        <w:tc>
          <w:tcPr>
            <w:tcW w:w="1276" w:type="dxa"/>
            <w:tcBorders>
              <w:top w:val="nil"/>
              <w:left w:val="nil"/>
              <w:bottom w:val="single" w:sz="4" w:space="0" w:color="auto"/>
              <w:right w:val="single" w:sz="4" w:space="0" w:color="auto"/>
            </w:tcBorders>
            <w:shd w:val="clear" w:color="auto" w:fill="auto"/>
            <w:noWrap/>
            <w:vAlign w:val="bottom"/>
            <w:hideMark/>
          </w:tcPr>
          <w:p w14:paraId="49024AA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15 000 </w:t>
            </w:r>
          </w:p>
        </w:tc>
      </w:tr>
      <w:tr w:rsidR="00EE0EF5" w:rsidRPr="00EE0EF5" w14:paraId="17FB5C07"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6756BDF"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6891 Data/Edb - kostnad</w:t>
            </w:r>
          </w:p>
        </w:tc>
        <w:tc>
          <w:tcPr>
            <w:tcW w:w="1577" w:type="dxa"/>
            <w:tcBorders>
              <w:top w:val="nil"/>
              <w:left w:val="nil"/>
              <w:bottom w:val="single" w:sz="4" w:space="0" w:color="auto"/>
              <w:right w:val="single" w:sz="4" w:space="0" w:color="auto"/>
            </w:tcBorders>
            <w:shd w:val="clear" w:color="auto" w:fill="auto"/>
            <w:noWrap/>
            <w:vAlign w:val="bottom"/>
            <w:hideMark/>
          </w:tcPr>
          <w:p w14:paraId="01B81CF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3BBFC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-12 500 </w:t>
            </w:r>
          </w:p>
        </w:tc>
        <w:tc>
          <w:tcPr>
            <w:tcW w:w="1276" w:type="dxa"/>
            <w:tcBorders>
              <w:top w:val="nil"/>
              <w:left w:val="nil"/>
              <w:bottom w:val="single" w:sz="4" w:space="0" w:color="auto"/>
              <w:right w:val="single" w:sz="4" w:space="0" w:color="auto"/>
            </w:tcBorders>
            <w:shd w:val="clear" w:color="auto" w:fill="auto"/>
            <w:noWrap/>
            <w:vAlign w:val="bottom"/>
            <w:hideMark/>
          </w:tcPr>
          <w:p w14:paraId="0238971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-16 546 </w:t>
            </w:r>
          </w:p>
        </w:tc>
        <w:tc>
          <w:tcPr>
            <w:tcW w:w="1276" w:type="dxa"/>
            <w:tcBorders>
              <w:top w:val="nil"/>
              <w:left w:val="nil"/>
              <w:bottom w:val="single" w:sz="4" w:space="0" w:color="auto"/>
              <w:right w:val="single" w:sz="4" w:space="0" w:color="auto"/>
            </w:tcBorders>
            <w:shd w:val="clear" w:color="auto" w:fill="auto"/>
            <w:noWrap/>
            <w:vAlign w:val="bottom"/>
            <w:hideMark/>
          </w:tcPr>
          <w:p w14:paraId="5009833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   </w:t>
            </w:r>
          </w:p>
        </w:tc>
      </w:tr>
      <w:tr w:rsidR="00EE0EF5" w:rsidRPr="00EE0EF5" w14:paraId="3A9C8C5B"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10645DF"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6893 Mini turnering/stevne</w:t>
            </w:r>
          </w:p>
        </w:tc>
        <w:tc>
          <w:tcPr>
            <w:tcW w:w="1577" w:type="dxa"/>
            <w:tcBorders>
              <w:top w:val="nil"/>
              <w:left w:val="nil"/>
              <w:bottom w:val="single" w:sz="4" w:space="0" w:color="auto"/>
              <w:right w:val="single" w:sz="4" w:space="0" w:color="auto"/>
            </w:tcBorders>
            <w:shd w:val="clear" w:color="auto" w:fill="auto"/>
            <w:noWrap/>
            <w:vAlign w:val="bottom"/>
            <w:hideMark/>
          </w:tcPr>
          <w:p w14:paraId="08B340E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CC8214"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5 500 </w:t>
            </w:r>
          </w:p>
        </w:tc>
        <w:tc>
          <w:tcPr>
            <w:tcW w:w="1276" w:type="dxa"/>
            <w:tcBorders>
              <w:top w:val="nil"/>
              <w:left w:val="nil"/>
              <w:bottom w:val="single" w:sz="4" w:space="0" w:color="auto"/>
              <w:right w:val="single" w:sz="4" w:space="0" w:color="auto"/>
            </w:tcBorders>
            <w:shd w:val="clear" w:color="auto" w:fill="auto"/>
            <w:noWrap/>
            <w:vAlign w:val="bottom"/>
            <w:hideMark/>
          </w:tcPr>
          <w:p w14:paraId="43A715A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5 280 </w:t>
            </w:r>
          </w:p>
        </w:tc>
        <w:tc>
          <w:tcPr>
            <w:tcW w:w="1276" w:type="dxa"/>
            <w:tcBorders>
              <w:top w:val="nil"/>
              <w:left w:val="nil"/>
              <w:bottom w:val="single" w:sz="4" w:space="0" w:color="auto"/>
              <w:right w:val="single" w:sz="4" w:space="0" w:color="auto"/>
            </w:tcBorders>
            <w:shd w:val="clear" w:color="auto" w:fill="auto"/>
            <w:noWrap/>
            <w:vAlign w:val="bottom"/>
            <w:hideMark/>
          </w:tcPr>
          <w:p w14:paraId="7BF68014"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3 000 </w:t>
            </w:r>
          </w:p>
        </w:tc>
      </w:tr>
      <w:tr w:rsidR="00EE0EF5" w:rsidRPr="00EE0EF5" w14:paraId="4EA2C254"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2C15A1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Kontorkostnad</w:t>
            </w:r>
          </w:p>
        </w:tc>
        <w:tc>
          <w:tcPr>
            <w:tcW w:w="1577" w:type="dxa"/>
            <w:tcBorders>
              <w:top w:val="nil"/>
              <w:left w:val="nil"/>
              <w:bottom w:val="single" w:sz="4" w:space="0" w:color="auto"/>
              <w:right w:val="single" w:sz="4" w:space="0" w:color="auto"/>
            </w:tcBorders>
            <w:shd w:val="clear" w:color="auto" w:fill="auto"/>
            <w:noWrap/>
            <w:vAlign w:val="bottom"/>
            <w:hideMark/>
          </w:tcPr>
          <w:p w14:paraId="6EAA3F2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20 822 </w:t>
            </w:r>
          </w:p>
        </w:tc>
        <w:tc>
          <w:tcPr>
            <w:tcW w:w="1417" w:type="dxa"/>
            <w:tcBorders>
              <w:top w:val="nil"/>
              <w:left w:val="nil"/>
              <w:bottom w:val="single" w:sz="4" w:space="0" w:color="auto"/>
              <w:right w:val="single" w:sz="4" w:space="0" w:color="auto"/>
            </w:tcBorders>
            <w:shd w:val="clear" w:color="auto" w:fill="auto"/>
            <w:noWrap/>
            <w:vAlign w:val="bottom"/>
            <w:hideMark/>
          </w:tcPr>
          <w:p w14:paraId="1445C5B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31 600 </w:t>
            </w:r>
          </w:p>
        </w:tc>
        <w:tc>
          <w:tcPr>
            <w:tcW w:w="1276" w:type="dxa"/>
            <w:tcBorders>
              <w:top w:val="nil"/>
              <w:left w:val="nil"/>
              <w:bottom w:val="single" w:sz="4" w:space="0" w:color="auto"/>
              <w:right w:val="single" w:sz="4" w:space="0" w:color="auto"/>
            </w:tcBorders>
            <w:shd w:val="clear" w:color="auto" w:fill="auto"/>
            <w:noWrap/>
            <w:vAlign w:val="bottom"/>
            <w:hideMark/>
          </w:tcPr>
          <w:p w14:paraId="53BEAB6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42 675 </w:t>
            </w:r>
          </w:p>
        </w:tc>
        <w:tc>
          <w:tcPr>
            <w:tcW w:w="1276" w:type="dxa"/>
            <w:tcBorders>
              <w:top w:val="nil"/>
              <w:left w:val="nil"/>
              <w:bottom w:val="single" w:sz="4" w:space="0" w:color="auto"/>
              <w:right w:val="single" w:sz="4" w:space="0" w:color="auto"/>
            </w:tcBorders>
            <w:shd w:val="clear" w:color="auto" w:fill="auto"/>
            <w:noWrap/>
            <w:vAlign w:val="bottom"/>
            <w:hideMark/>
          </w:tcPr>
          <w:p w14:paraId="54C2C23F"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28 500 </w:t>
            </w:r>
          </w:p>
        </w:tc>
      </w:tr>
      <w:tr w:rsidR="00EE0EF5" w:rsidRPr="00EE0EF5" w14:paraId="239C3957"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505E961"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7140 Reisekostnad, ikke oppg.pliktig</w:t>
            </w:r>
          </w:p>
        </w:tc>
        <w:tc>
          <w:tcPr>
            <w:tcW w:w="1577" w:type="dxa"/>
            <w:tcBorders>
              <w:top w:val="nil"/>
              <w:left w:val="nil"/>
              <w:bottom w:val="single" w:sz="4" w:space="0" w:color="auto"/>
              <w:right w:val="single" w:sz="4" w:space="0" w:color="auto"/>
            </w:tcBorders>
            <w:shd w:val="clear" w:color="auto" w:fill="auto"/>
            <w:noWrap/>
            <w:vAlign w:val="bottom"/>
            <w:hideMark/>
          </w:tcPr>
          <w:p w14:paraId="5ED7186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7CD05CB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10 000 </w:t>
            </w:r>
          </w:p>
        </w:tc>
        <w:tc>
          <w:tcPr>
            <w:tcW w:w="1276" w:type="dxa"/>
            <w:tcBorders>
              <w:top w:val="nil"/>
              <w:left w:val="nil"/>
              <w:bottom w:val="single" w:sz="4" w:space="0" w:color="auto"/>
              <w:right w:val="single" w:sz="4" w:space="0" w:color="auto"/>
            </w:tcBorders>
            <w:shd w:val="clear" w:color="auto" w:fill="auto"/>
            <w:noWrap/>
            <w:vAlign w:val="bottom"/>
            <w:hideMark/>
          </w:tcPr>
          <w:p w14:paraId="6082D4B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15 904 </w:t>
            </w:r>
          </w:p>
        </w:tc>
        <w:tc>
          <w:tcPr>
            <w:tcW w:w="1276" w:type="dxa"/>
            <w:tcBorders>
              <w:top w:val="nil"/>
              <w:left w:val="nil"/>
              <w:bottom w:val="single" w:sz="4" w:space="0" w:color="auto"/>
              <w:right w:val="single" w:sz="4" w:space="0" w:color="auto"/>
            </w:tcBorders>
            <w:shd w:val="clear" w:color="auto" w:fill="auto"/>
            <w:noWrap/>
            <w:vAlign w:val="bottom"/>
            <w:hideMark/>
          </w:tcPr>
          <w:p w14:paraId="1628504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   </w:t>
            </w:r>
          </w:p>
        </w:tc>
      </w:tr>
      <w:tr w:rsidR="00EE0EF5" w:rsidRPr="00EE0EF5" w14:paraId="242A0F4E"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B508304"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Kostnad og godtgjørelse for reiser</w:t>
            </w:r>
          </w:p>
        </w:tc>
        <w:tc>
          <w:tcPr>
            <w:tcW w:w="1577" w:type="dxa"/>
            <w:tcBorders>
              <w:top w:val="nil"/>
              <w:left w:val="nil"/>
              <w:bottom w:val="single" w:sz="4" w:space="0" w:color="auto"/>
              <w:right w:val="single" w:sz="4" w:space="0" w:color="auto"/>
            </w:tcBorders>
            <w:shd w:val="clear" w:color="auto" w:fill="auto"/>
            <w:noWrap/>
            <w:vAlign w:val="bottom"/>
            <w:hideMark/>
          </w:tcPr>
          <w:p w14:paraId="1ABF041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0C1BA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10 000 </w:t>
            </w:r>
          </w:p>
        </w:tc>
        <w:tc>
          <w:tcPr>
            <w:tcW w:w="1276" w:type="dxa"/>
            <w:tcBorders>
              <w:top w:val="nil"/>
              <w:left w:val="nil"/>
              <w:bottom w:val="single" w:sz="4" w:space="0" w:color="auto"/>
              <w:right w:val="single" w:sz="4" w:space="0" w:color="auto"/>
            </w:tcBorders>
            <w:shd w:val="clear" w:color="auto" w:fill="auto"/>
            <w:noWrap/>
            <w:vAlign w:val="bottom"/>
            <w:hideMark/>
          </w:tcPr>
          <w:p w14:paraId="448DABD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15 904 </w:t>
            </w:r>
          </w:p>
        </w:tc>
        <w:tc>
          <w:tcPr>
            <w:tcW w:w="1276" w:type="dxa"/>
            <w:tcBorders>
              <w:top w:val="nil"/>
              <w:left w:val="nil"/>
              <w:bottom w:val="single" w:sz="4" w:space="0" w:color="auto"/>
              <w:right w:val="single" w:sz="4" w:space="0" w:color="auto"/>
            </w:tcBorders>
            <w:shd w:val="clear" w:color="auto" w:fill="auto"/>
            <w:noWrap/>
            <w:vAlign w:val="bottom"/>
            <w:hideMark/>
          </w:tcPr>
          <w:p w14:paraId="0A06063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   </w:t>
            </w:r>
          </w:p>
        </w:tc>
      </w:tr>
      <w:tr w:rsidR="00EE0EF5" w:rsidRPr="00EE0EF5" w14:paraId="363E797F"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C99DF3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7400 Kontingent, fradragsberettiget</w:t>
            </w:r>
          </w:p>
        </w:tc>
        <w:tc>
          <w:tcPr>
            <w:tcW w:w="1577" w:type="dxa"/>
            <w:tcBorders>
              <w:top w:val="nil"/>
              <w:left w:val="nil"/>
              <w:bottom w:val="single" w:sz="4" w:space="0" w:color="auto"/>
              <w:right w:val="single" w:sz="4" w:space="0" w:color="auto"/>
            </w:tcBorders>
            <w:shd w:val="clear" w:color="auto" w:fill="auto"/>
            <w:noWrap/>
            <w:vAlign w:val="bottom"/>
            <w:hideMark/>
          </w:tcPr>
          <w:p w14:paraId="3614ACC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21 040 </w:t>
            </w:r>
          </w:p>
        </w:tc>
        <w:tc>
          <w:tcPr>
            <w:tcW w:w="1417" w:type="dxa"/>
            <w:tcBorders>
              <w:top w:val="nil"/>
              <w:left w:val="nil"/>
              <w:bottom w:val="single" w:sz="4" w:space="0" w:color="auto"/>
              <w:right w:val="single" w:sz="4" w:space="0" w:color="auto"/>
            </w:tcBorders>
            <w:shd w:val="clear" w:color="auto" w:fill="auto"/>
            <w:noWrap/>
            <w:vAlign w:val="bottom"/>
            <w:hideMark/>
          </w:tcPr>
          <w:p w14:paraId="52341A1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40 000 </w:t>
            </w:r>
          </w:p>
        </w:tc>
        <w:tc>
          <w:tcPr>
            <w:tcW w:w="1276" w:type="dxa"/>
            <w:tcBorders>
              <w:top w:val="nil"/>
              <w:left w:val="nil"/>
              <w:bottom w:val="single" w:sz="4" w:space="0" w:color="auto"/>
              <w:right w:val="single" w:sz="4" w:space="0" w:color="auto"/>
            </w:tcBorders>
            <w:shd w:val="clear" w:color="auto" w:fill="auto"/>
            <w:noWrap/>
            <w:vAlign w:val="bottom"/>
            <w:hideMark/>
          </w:tcPr>
          <w:p w14:paraId="33D9C41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41 676 </w:t>
            </w:r>
          </w:p>
        </w:tc>
        <w:tc>
          <w:tcPr>
            <w:tcW w:w="1276" w:type="dxa"/>
            <w:tcBorders>
              <w:top w:val="nil"/>
              <w:left w:val="nil"/>
              <w:bottom w:val="single" w:sz="4" w:space="0" w:color="auto"/>
              <w:right w:val="single" w:sz="4" w:space="0" w:color="auto"/>
            </w:tcBorders>
            <w:shd w:val="clear" w:color="auto" w:fill="auto"/>
            <w:noWrap/>
            <w:vAlign w:val="bottom"/>
            <w:hideMark/>
          </w:tcPr>
          <w:p w14:paraId="44456B9F"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45 000 </w:t>
            </w:r>
          </w:p>
        </w:tc>
      </w:tr>
      <w:tr w:rsidR="00EE0EF5" w:rsidRPr="00EE0EF5" w14:paraId="74827BE5"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5C7C29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7401 Spillerlisens</w:t>
            </w:r>
          </w:p>
        </w:tc>
        <w:tc>
          <w:tcPr>
            <w:tcW w:w="1577" w:type="dxa"/>
            <w:tcBorders>
              <w:top w:val="nil"/>
              <w:left w:val="nil"/>
              <w:bottom w:val="single" w:sz="4" w:space="0" w:color="auto"/>
              <w:right w:val="single" w:sz="4" w:space="0" w:color="auto"/>
            </w:tcBorders>
            <w:shd w:val="clear" w:color="auto" w:fill="auto"/>
            <w:noWrap/>
            <w:vAlign w:val="bottom"/>
            <w:hideMark/>
          </w:tcPr>
          <w:p w14:paraId="2B8129A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152866E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00875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630 </w:t>
            </w:r>
          </w:p>
        </w:tc>
        <w:tc>
          <w:tcPr>
            <w:tcW w:w="1276" w:type="dxa"/>
            <w:tcBorders>
              <w:top w:val="nil"/>
              <w:left w:val="nil"/>
              <w:bottom w:val="single" w:sz="4" w:space="0" w:color="auto"/>
              <w:right w:val="single" w:sz="4" w:space="0" w:color="auto"/>
            </w:tcBorders>
            <w:shd w:val="clear" w:color="auto" w:fill="auto"/>
            <w:noWrap/>
            <w:vAlign w:val="bottom"/>
            <w:hideMark/>
          </w:tcPr>
          <w:p w14:paraId="1154927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   </w:t>
            </w:r>
          </w:p>
        </w:tc>
      </w:tr>
      <w:tr w:rsidR="00EE0EF5" w:rsidRPr="00EE0EF5" w14:paraId="6DEC44B4"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CD7FCA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7410 Kontingent, ikke fradragsberett</w:t>
            </w:r>
          </w:p>
        </w:tc>
        <w:tc>
          <w:tcPr>
            <w:tcW w:w="1577" w:type="dxa"/>
            <w:tcBorders>
              <w:top w:val="nil"/>
              <w:left w:val="nil"/>
              <w:bottom w:val="single" w:sz="4" w:space="0" w:color="auto"/>
              <w:right w:val="single" w:sz="4" w:space="0" w:color="auto"/>
            </w:tcBorders>
            <w:shd w:val="clear" w:color="auto" w:fill="auto"/>
            <w:noWrap/>
            <w:vAlign w:val="bottom"/>
            <w:hideMark/>
          </w:tcPr>
          <w:p w14:paraId="15043AE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17 770 </w:t>
            </w:r>
          </w:p>
        </w:tc>
        <w:tc>
          <w:tcPr>
            <w:tcW w:w="1417" w:type="dxa"/>
            <w:tcBorders>
              <w:top w:val="nil"/>
              <w:left w:val="nil"/>
              <w:bottom w:val="single" w:sz="4" w:space="0" w:color="auto"/>
              <w:right w:val="single" w:sz="4" w:space="0" w:color="auto"/>
            </w:tcBorders>
            <w:shd w:val="clear" w:color="auto" w:fill="auto"/>
            <w:noWrap/>
            <w:vAlign w:val="bottom"/>
            <w:hideMark/>
          </w:tcPr>
          <w:p w14:paraId="5E549E8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51E55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D783E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   </w:t>
            </w:r>
          </w:p>
        </w:tc>
      </w:tr>
      <w:tr w:rsidR="00EE0EF5" w:rsidRPr="00EE0EF5" w14:paraId="2E491703"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C149D0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7420 Gaver/premier/bevilgninger</w:t>
            </w:r>
          </w:p>
        </w:tc>
        <w:tc>
          <w:tcPr>
            <w:tcW w:w="1577" w:type="dxa"/>
            <w:tcBorders>
              <w:top w:val="nil"/>
              <w:left w:val="nil"/>
              <w:bottom w:val="single" w:sz="4" w:space="0" w:color="auto"/>
              <w:right w:val="single" w:sz="4" w:space="0" w:color="auto"/>
            </w:tcBorders>
            <w:shd w:val="clear" w:color="auto" w:fill="auto"/>
            <w:noWrap/>
            <w:vAlign w:val="bottom"/>
            <w:hideMark/>
          </w:tcPr>
          <w:p w14:paraId="5DD92E9F"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18 375 </w:t>
            </w:r>
          </w:p>
        </w:tc>
        <w:tc>
          <w:tcPr>
            <w:tcW w:w="1417" w:type="dxa"/>
            <w:tcBorders>
              <w:top w:val="nil"/>
              <w:left w:val="nil"/>
              <w:bottom w:val="single" w:sz="4" w:space="0" w:color="auto"/>
              <w:right w:val="single" w:sz="4" w:space="0" w:color="auto"/>
            </w:tcBorders>
            <w:shd w:val="clear" w:color="auto" w:fill="auto"/>
            <w:noWrap/>
            <w:vAlign w:val="bottom"/>
            <w:hideMark/>
          </w:tcPr>
          <w:p w14:paraId="6FDE671F"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4226F68A"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29 693 </w:t>
            </w:r>
          </w:p>
        </w:tc>
        <w:tc>
          <w:tcPr>
            <w:tcW w:w="1276" w:type="dxa"/>
            <w:tcBorders>
              <w:top w:val="nil"/>
              <w:left w:val="nil"/>
              <w:bottom w:val="single" w:sz="4" w:space="0" w:color="auto"/>
              <w:right w:val="single" w:sz="4" w:space="0" w:color="auto"/>
            </w:tcBorders>
            <w:shd w:val="clear" w:color="auto" w:fill="auto"/>
            <w:noWrap/>
            <w:vAlign w:val="bottom"/>
            <w:hideMark/>
          </w:tcPr>
          <w:p w14:paraId="6BCCE3B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10 000 </w:t>
            </w:r>
          </w:p>
        </w:tc>
      </w:tr>
      <w:tr w:rsidR="00EE0EF5" w:rsidRPr="00EE0EF5" w14:paraId="7E609E23"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50489A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Kontingenter og gaver</w:t>
            </w:r>
          </w:p>
        </w:tc>
        <w:tc>
          <w:tcPr>
            <w:tcW w:w="1577" w:type="dxa"/>
            <w:tcBorders>
              <w:top w:val="nil"/>
              <w:left w:val="nil"/>
              <w:bottom w:val="single" w:sz="4" w:space="0" w:color="auto"/>
              <w:right w:val="single" w:sz="4" w:space="0" w:color="auto"/>
            </w:tcBorders>
            <w:shd w:val="clear" w:color="auto" w:fill="auto"/>
            <w:noWrap/>
            <w:vAlign w:val="bottom"/>
            <w:hideMark/>
          </w:tcPr>
          <w:p w14:paraId="5A21DB61"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57 185 </w:t>
            </w:r>
          </w:p>
        </w:tc>
        <w:tc>
          <w:tcPr>
            <w:tcW w:w="1417" w:type="dxa"/>
            <w:tcBorders>
              <w:top w:val="nil"/>
              <w:left w:val="nil"/>
              <w:bottom w:val="single" w:sz="4" w:space="0" w:color="auto"/>
              <w:right w:val="single" w:sz="4" w:space="0" w:color="auto"/>
            </w:tcBorders>
            <w:shd w:val="clear" w:color="auto" w:fill="auto"/>
            <w:noWrap/>
            <w:vAlign w:val="bottom"/>
            <w:hideMark/>
          </w:tcPr>
          <w:p w14:paraId="5FEA00E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60 000 </w:t>
            </w:r>
          </w:p>
        </w:tc>
        <w:tc>
          <w:tcPr>
            <w:tcW w:w="1276" w:type="dxa"/>
            <w:tcBorders>
              <w:top w:val="nil"/>
              <w:left w:val="nil"/>
              <w:bottom w:val="single" w:sz="4" w:space="0" w:color="auto"/>
              <w:right w:val="single" w:sz="4" w:space="0" w:color="auto"/>
            </w:tcBorders>
            <w:shd w:val="clear" w:color="auto" w:fill="auto"/>
            <w:noWrap/>
            <w:vAlign w:val="bottom"/>
            <w:hideMark/>
          </w:tcPr>
          <w:p w14:paraId="2F31E15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71 999 </w:t>
            </w:r>
          </w:p>
        </w:tc>
        <w:tc>
          <w:tcPr>
            <w:tcW w:w="1276" w:type="dxa"/>
            <w:tcBorders>
              <w:top w:val="nil"/>
              <w:left w:val="nil"/>
              <w:bottom w:val="single" w:sz="4" w:space="0" w:color="auto"/>
              <w:right w:val="single" w:sz="4" w:space="0" w:color="auto"/>
            </w:tcBorders>
            <w:shd w:val="clear" w:color="auto" w:fill="auto"/>
            <w:noWrap/>
            <w:vAlign w:val="bottom"/>
            <w:hideMark/>
          </w:tcPr>
          <w:p w14:paraId="279E48E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55 000 </w:t>
            </w:r>
          </w:p>
        </w:tc>
      </w:tr>
      <w:tr w:rsidR="00EE0EF5" w:rsidRPr="00EE0EF5" w14:paraId="179265F2"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B9F9016"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7710 Sosiale kost. spillere/trenere</w:t>
            </w:r>
          </w:p>
        </w:tc>
        <w:tc>
          <w:tcPr>
            <w:tcW w:w="1577" w:type="dxa"/>
            <w:tcBorders>
              <w:top w:val="nil"/>
              <w:left w:val="nil"/>
              <w:bottom w:val="single" w:sz="4" w:space="0" w:color="auto"/>
              <w:right w:val="single" w:sz="4" w:space="0" w:color="auto"/>
            </w:tcBorders>
            <w:shd w:val="clear" w:color="auto" w:fill="auto"/>
            <w:noWrap/>
            <w:vAlign w:val="bottom"/>
            <w:hideMark/>
          </w:tcPr>
          <w:p w14:paraId="13678113"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4 342 </w:t>
            </w:r>
          </w:p>
        </w:tc>
        <w:tc>
          <w:tcPr>
            <w:tcW w:w="1417" w:type="dxa"/>
            <w:tcBorders>
              <w:top w:val="nil"/>
              <w:left w:val="nil"/>
              <w:bottom w:val="single" w:sz="4" w:space="0" w:color="auto"/>
              <w:right w:val="single" w:sz="4" w:space="0" w:color="auto"/>
            </w:tcBorders>
            <w:shd w:val="clear" w:color="auto" w:fill="auto"/>
            <w:noWrap/>
            <w:vAlign w:val="bottom"/>
            <w:hideMark/>
          </w:tcPr>
          <w:p w14:paraId="04CF6AA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243B5DB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3 747 </w:t>
            </w:r>
          </w:p>
        </w:tc>
        <w:tc>
          <w:tcPr>
            <w:tcW w:w="1276" w:type="dxa"/>
            <w:tcBorders>
              <w:top w:val="nil"/>
              <w:left w:val="nil"/>
              <w:bottom w:val="single" w:sz="4" w:space="0" w:color="auto"/>
              <w:right w:val="single" w:sz="4" w:space="0" w:color="auto"/>
            </w:tcBorders>
            <w:shd w:val="clear" w:color="auto" w:fill="auto"/>
            <w:noWrap/>
            <w:vAlign w:val="bottom"/>
            <w:hideMark/>
          </w:tcPr>
          <w:p w14:paraId="1486EF2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5 000 </w:t>
            </w:r>
          </w:p>
        </w:tc>
      </w:tr>
      <w:tr w:rsidR="00EE0EF5" w:rsidRPr="00EE0EF5" w14:paraId="3879F51F"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65DAB29"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Annen kostnad</w:t>
            </w:r>
          </w:p>
        </w:tc>
        <w:tc>
          <w:tcPr>
            <w:tcW w:w="1577" w:type="dxa"/>
            <w:tcBorders>
              <w:top w:val="nil"/>
              <w:left w:val="nil"/>
              <w:bottom w:val="single" w:sz="4" w:space="0" w:color="auto"/>
              <w:right w:val="single" w:sz="4" w:space="0" w:color="auto"/>
            </w:tcBorders>
            <w:shd w:val="clear" w:color="auto" w:fill="auto"/>
            <w:noWrap/>
            <w:vAlign w:val="bottom"/>
            <w:hideMark/>
          </w:tcPr>
          <w:p w14:paraId="327C3137"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4 342 </w:t>
            </w:r>
          </w:p>
        </w:tc>
        <w:tc>
          <w:tcPr>
            <w:tcW w:w="1417" w:type="dxa"/>
            <w:tcBorders>
              <w:top w:val="nil"/>
              <w:left w:val="nil"/>
              <w:bottom w:val="single" w:sz="4" w:space="0" w:color="auto"/>
              <w:right w:val="single" w:sz="4" w:space="0" w:color="auto"/>
            </w:tcBorders>
            <w:shd w:val="clear" w:color="auto" w:fill="auto"/>
            <w:noWrap/>
            <w:vAlign w:val="bottom"/>
            <w:hideMark/>
          </w:tcPr>
          <w:p w14:paraId="6178E558"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76033D0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3 747 </w:t>
            </w:r>
          </w:p>
        </w:tc>
        <w:tc>
          <w:tcPr>
            <w:tcW w:w="1276" w:type="dxa"/>
            <w:tcBorders>
              <w:top w:val="nil"/>
              <w:left w:val="nil"/>
              <w:bottom w:val="single" w:sz="4" w:space="0" w:color="auto"/>
              <w:right w:val="single" w:sz="4" w:space="0" w:color="auto"/>
            </w:tcBorders>
            <w:shd w:val="clear" w:color="auto" w:fill="auto"/>
            <w:noWrap/>
            <w:vAlign w:val="bottom"/>
            <w:hideMark/>
          </w:tcPr>
          <w:p w14:paraId="754A24F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5 000 </w:t>
            </w:r>
          </w:p>
        </w:tc>
      </w:tr>
      <w:tr w:rsidR="00EE0EF5" w:rsidRPr="00EE0EF5" w14:paraId="05F19974" w14:textId="77777777" w:rsidTr="00C67B9A">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39BD7FCD"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Sum driftskostnader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35DCB7A3"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111 604 </w:t>
            </w:r>
          </w:p>
        </w:tc>
        <w:tc>
          <w:tcPr>
            <w:tcW w:w="1417" w:type="dxa"/>
            <w:tcBorders>
              <w:top w:val="nil"/>
              <w:left w:val="nil"/>
              <w:bottom w:val="single" w:sz="4" w:space="0" w:color="auto"/>
              <w:right w:val="single" w:sz="4" w:space="0" w:color="auto"/>
            </w:tcBorders>
            <w:shd w:val="clear" w:color="000000" w:fill="D9D9D9"/>
            <w:noWrap/>
            <w:vAlign w:val="bottom"/>
            <w:hideMark/>
          </w:tcPr>
          <w:p w14:paraId="6F7DABB9"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131 850 </w:t>
            </w:r>
          </w:p>
        </w:tc>
        <w:tc>
          <w:tcPr>
            <w:tcW w:w="1276" w:type="dxa"/>
            <w:tcBorders>
              <w:top w:val="nil"/>
              <w:left w:val="nil"/>
              <w:bottom w:val="single" w:sz="4" w:space="0" w:color="auto"/>
              <w:right w:val="single" w:sz="4" w:space="0" w:color="auto"/>
            </w:tcBorders>
            <w:shd w:val="clear" w:color="000000" w:fill="D9D9D9"/>
            <w:noWrap/>
            <w:vAlign w:val="bottom"/>
            <w:hideMark/>
          </w:tcPr>
          <w:p w14:paraId="4331CB4C"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168 002 </w:t>
            </w:r>
          </w:p>
        </w:tc>
        <w:tc>
          <w:tcPr>
            <w:tcW w:w="1276" w:type="dxa"/>
            <w:tcBorders>
              <w:top w:val="nil"/>
              <w:left w:val="nil"/>
              <w:bottom w:val="single" w:sz="4" w:space="0" w:color="auto"/>
              <w:right w:val="single" w:sz="4" w:space="0" w:color="auto"/>
            </w:tcBorders>
            <w:shd w:val="clear" w:color="000000" w:fill="D9D9D9"/>
            <w:noWrap/>
            <w:vAlign w:val="bottom"/>
            <w:hideMark/>
          </w:tcPr>
          <w:p w14:paraId="6850FC72"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122 644 </w:t>
            </w:r>
          </w:p>
        </w:tc>
      </w:tr>
      <w:tr w:rsidR="00EE0EF5" w:rsidRPr="00EE0EF5" w14:paraId="0B021F96" w14:textId="77777777" w:rsidTr="00C67B9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2098AA2B"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Driftsresultat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1BC501D9"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110 938 </w:t>
            </w:r>
          </w:p>
        </w:tc>
        <w:tc>
          <w:tcPr>
            <w:tcW w:w="1417" w:type="dxa"/>
            <w:tcBorders>
              <w:top w:val="nil"/>
              <w:left w:val="nil"/>
              <w:bottom w:val="single" w:sz="4" w:space="0" w:color="auto"/>
              <w:right w:val="single" w:sz="4" w:space="0" w:color="auto"/>
            </w:tcBorders>
            <w:shd w:val="clear" w:color="000000" w:fill="A6A6A6"/>
            <w:noWrap/>
            <w:vAlign w:val="bottom"/>
            <w:hideMark/>
          </w:tcPr>
          <w:p w14:paraId="6FE4AD95"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3 750 </w:t>
            </w:r>
          </w:p>
        </w:tc>
        <w:tc>
          <w:tcPr>
            <w:tcW w:w="1276" w:type="dxa"/>
            <w:tcBorders>
              <w:top w:val="nil"/>
              <w:left w:val="nil"/>
              <w:bottom w:val="single" w:sz="4" w:space="0" w:color="auto"/>
              <w:right w:val="single" w:sz="4" w:space="0" w:color="auto"/>
            </w:tcBorders>
            <w:shd w:val="clear" w:color="000000" w:fill="A6A6A6"/>
            <w:noWrap/>
            <w:vAlign w:val="bottom"/>
            <w:hideMark/>
          </w:tcPr>
          <w:p w14:paraId="32E41F78"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-34 220 </w:t>
            </w:r>
          </w:p>
        </w:tc>
        <w:tc>
          <w:tcPr>
            <w:tcW w:w="1276" w:type="dxa"/>
            <w:tcBorders>
              <w:top w:val="nil"/>
              <w:left w:val="nil"/>
              <w:bottom w:val="single" w:sz="4" w:space="0" w:color="auto"/>
              <w:right w:val="single" w:sz="4" w:space="0" w:color="auto"/>
            </w:tcBorders>
            <w:shd w:val="clear" w:color="000000" w:fill="A6A6A6"/>
            <w:noWrap/>
            <w:vAlign w:val="bottom"/>
            <w:hideMark/>
          </w:tcPr>
          <w:p w14:paraId="74981F9F"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-4 844 </w:t>
            </w:r>
          </w:p>
        </w:tc>
      </w:tr>
      <w:tr w:rsidR="00EE0EF5" w:rsidRPr="00EE0EF5" w14:paraId="15BA6E6D"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B8264A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8050 Renteinntekter, bank</w:t>
            </w:r>
          </w:p>
        </w:tc>
        <w:tc>
          <w:tcPr>
            <w:tcW w:w="1577" w:type="dxa"/>
            <w:tcBorders>
              <w:top w:val="nil"/>
              <w:left w:val="nil"/>
              <w:bottom w:val="single" w:sz="4" w:space="0" w:color="auto"/>
              <w:right w:val="single" w:sz="4" w:space="0" w:color="auto"/>
            </w:tcBorders>
            <w:shd w:val="clear" w:color="auto" w:fill="auto"/>
            <w:noWrap/>
            <w:vAlign w:val="bottom"/>
            <w:hideMark/>
          </w:tcPr>
          <w:p w14:paraId="045D40FB"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6 099 </w:t>
            </w:r>
          </w:p>
        </w:tc>
        <w:tc>
          <w:tcPr>
            <w:tcW w:w="1417" w:type="dxa"/>
            <w:tcBorders>
              <w:top w:val="nil"/>
              <w:left w:val="nil"/>
              <w:bottom w:val="single" w:sz="4" w:space="0" w:color="auto"/>
              <w:right w:val="single" w:sz="4" w:space="0" w:color="auto"/>
            </w:tcBorders>
            <w:shd w:val="clear" w:color="auto" w:fill="auto"/>
            <w:noWrap/>
            <w:vAlign w:val="bottom"/>
            <w:hideMark/>
          </w:tcPr>
          <w:p w14:paraId="089281AD"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2 400 </w:t>
            </w:r>
          </w:p>
        </w:tc>
        <w:tc>
          <w:tcPr>
            <w:tcW w:w="1276" w:type="dxa"/>
            <w:tcBorders>
              <w:top w:val="nil"/>
              <w:left w:val="nil"/>
              <w:bottom w:val="single" w:sz="4" w:space="0" w:color="auto"/>
              <w:right w:val="single" w:sz="4" w:space="0" w:color="auto"/>
            </w:tcBorders>
            <w:shd w:val="clear" w:color="auto" w:fill="auto"/>
            <w:noWrap/>
            <w:vAlign w:val="bottom"/>
            <w:hideMark/>
          </w:tcPr>
          <w:p w14:paraId="77858EE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2 190 </w:t>
            </w:r>
          </w:p>
        </w:tc>
        <w:tc>
          <w:tcPr>
            <w:tcW w:w="1276" w:type="dxa"/>
            <w:tcBorders>
              <w:top w:val="nil"/>
              <w:left w:val="nil"/>
              <w:bottom w:val="single" w:sz="4" w:space="0" w:color="auto"/>
              <w:right w:val="single" w:sz="4" w:space="0" w:color="auto"/>
            </w:tcBorders>
            <w:shd w:val="clear" w:color="auto" w:fill="auto"/>
            <w:noWrap/>
            <w:vAlign w:val="bottom"/>
            <w:hideMark/>
          </w:tcPr>
          <w:p w14:paraId="59C92C6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5 000 </w:t>
            </w:r>
          </w:p>
        </w:tc>
      </w:tr>
      <w:tr w:rsidR="00EE0EF5" w:rsidRPr="00EE0EF5" w14:paraId="31F35045" w14:textId="77777777" w:rsidTr="00C67B9A">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C2B05BE"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Finansinntekter</w:t>
            </w:r>
          </w:p>
        </w:tc>
        <w:tc>
          <w:tcPr>
            <w:tcW w:w="1577" w:type="dxa"/>
            <w:tcBorders>
              <w:top w:val="nil"/>
              <w:left w:val="nil"/>
              <w:bottom w:val="single" w:sz="4" w:space="0" w:color="auto"/>
              <w:right w:val="single" w:sz="4" w:space="0" w:color="auto"/>
            </w:tcBorders>
            <w:shd w:val="clear" w:color="auto" w:fill="auto"/>
            <w:noWrap/>
            <w:vAlign w:val="bottom"/>
            <w:hideMark/>
          </w:tcPr>
          <w:p w14:paraId="09882211"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6 099 </w:t>
            </w:r>
          </w:p>
        </w:tc>
        <w:tc>
          <w:tcPr>
            <w:tcW w:w="1417" w:type="dxa"/>
            <w:tcBorders>
              <w:top w:val="nil"/>
              <w:left w:val="nil"/>
              <w:bottom w:val="single" w:sz="4" w:space="0" w:color="auto"/>
              <w:right w:val="single" w:sz="4" w:space="0" w:color="auto"/>
            </w:tcBorders>
            <w:shd w:val="clear" w:color="auto" w:fill="auto"/>
            <w:noWrap/>
            <w:vAlign w:val="bottom"/>
            <w:hideMark/>
          </w:tcPr>
          <w:p w14:paraId="468FAA10"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2 400 </w:t>
            </w:r>
          </w:p>
        </w:tc>
        <w:tc>
          <w:tcPr>
            <w:tcW w:w="1276" w:type="dxa"/>
            <w:tcBorders>
              <w:top w:val="nil"/>
              <w:left w:val="nil"/>
              <w:bottom w:val="single" w:sz="4" w:space="0" w:color="auto"/>
              <w:right w:val="single" w:sz="4" w:space="0" w:color="auto"/>
            </w:tcBorders>
            <w:shd w:val="clear" w:color="auto" w:fill="auto"/>
            <w:noWrap/>
            <w:vAlign w:val="bottom"/>
            <w:hideMark/>
          </w:tcPr>
          <w:p w14:paraId="107BF105"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2 190 </w:t>
            </w:r>
          </w:p>
        </w:tc>
        <w:tc>
          <w:tcPr>
            <w:tcW w:w="1276" w:type="dxa"/>
            <w:tcBorders>
              <w:top w:val="nil"/>
              <w:left w:val="nil"/>
              <w:bottom w:val="single" w:sz="4" w:space="0" w:color="auto"/>
              <w:right w:val="single" w:sz="4" w:space="0" w:color="auto"/>
            </w:tcBorders>
            <w:shd w:val="clear" w:color="auto" w:fill="auto"/>
            <w:noWrap/>
            <w:vAlign w:val="bottom"/>
            <w:hideMark/>
          </w:tcPr>
          <w:p w14:paraId="7DDA120C" w14:textId="77777777" w:rsidR="00EE0EF5" w:rsidRPr="00EE0EF5" w:rsidRDefault="00EE0EF5" w:rsidP="00EE0EF5">
            <w:pPr>
              <w:spacing w:after="0" w:line="240" w:lineRule="auto"/>
              <w:rPr>
                <w:rFonts w:ascii="Calibri" w:eastAsia="Times New Roman" w:hAnsi="Calibri" w:cs="Calibri"/>
                <w:color w:val="000000"/>
                <w:lang w:eastAsia="nb-NO"/>
              </w:rPr>
            </w:pPr>
            <w:r w:rsidRPr="00EE0EF5">
              <w:rPr>
                <w:rFonts w:ascii="Calibri" w:eastAsia="Times New Roman" w:hAnsi="Calibri" w:cs="Calibri"/>
                <w:color w:val="000000"/>
                <w:lang w:eastAsia="nb-NO"/>
              </w:rPr>
              <w:t xml:space="preserve">            5 000 </w:t>
            </w:r>
          </w:p>
        </w:tc>
      </w:tr>
      <w:tr w:rsidR="00EE0EF5" w:rsidRPr="00EE0EF5" w14:paraId="4F991C21" w14:textId="77777777" w:rsidTr="00C67B9A">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5E5B2EEC"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Sum finans</w:t>
            </w:r>
          </w:p>
        </w:tc>
        <w:tc>
          <w:tcPr>
            <w:tcW w:w="1577" w:type="dxa"/>
            <w:tcBorders>
              <w:top w:val="nil"/>
              <w:left w:val="nil"/>
              <w:bottom w:val="single" w:sz="4" w:space="0" w:color="auto"/>
              <w:right w:val="single" w:sz="4" w:space="0" w:color="auto"/>
            </w:tcBorders>
            <w:shd w:val="clear" w:color="000000" w:fill="D9D9D9"/>
            <w:noWrap/>
            <w:vAlign w:val="bottom"/>
            <w:hideMark/>
          </w:tcPr>
          <w:p w14:paraId="6B23F4FD"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6 099 </w:t>
            </w:r>
          </w:p>
        </w:tc>
        <w:tc>
          <w:tcPr>
            <w:tcW w:w="1417" w:type="dxa"/>
            <w:tcBorders>
              <w:top w:val="nil"/>
              <w:left w:val="nil"/>
              <w:bottom w:val="single" w:sz="4" w:space="0" w:color="auto"/>
              <w:right w:val="single" w:sz="4" w:space="0" w:color="auto"/>
            </w:tcBorders>
            <w:shd w:val="clear" w:color="000000" w:fill="D9D9D9"/>
            <w:noWrap/>
            <w:vAlign w:val="bottom"/>
            <w:hideMark/>
          </w:tcPr>
          <w:p w14:paraId="5D7A8545"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2 400 </w:t>
            </w:r>
          </w:p>
        </w:tc>
        <w:tc>
          <w:tcPr>
            <w:tcW w:w="1276" w:type="dxa"/>
            <w:tcBorders>
              <w:top w:val="nil"/>
              <w:left w:val="nil"/>
              <w:bottom w:val="single" w:sz="4" w:space="0" w:color="auto"/>
              <w:right w:val="single" w:sz="4" w:space="0" w:color="auto"/>
            </w:tcBorders>
            <w:shd w:val="clear" w:color="000000" w:fill="D9D9D9"/>
            <w:noWrap/>
            <w:vAlign w:val="bottom"/>
            <w:hideMark/>
          </w:tcPr>
          <w:p w14:paraId="40578F8B"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2 190 </w:t>
            </w:r>
          </w:p>
        </w:tc>
        <w:tc>
          <w:tcPr>
            <w:tcW w:w="1276" w:type="dxa"/>
            <w:tcBorders>
              <w:top w:val="nil"/>
              <w:left w:val="nil"/>
              <w:bottom w:val="single" w:sz="4" w:space="0" w:color="auto"/>
              <w:right w:val="single" w:sz="4" w:space="0" w:color="auto"/>
            </w:tcBorders>
            <w:shd w:val="clear" w:color="000000" w:fill="D9D9D9"/>
            <w:noWrap/>
            <w:vAlign w:val="bottom"/>
            <w:hideMark/>
          </w:tcPr>
          <w:p w14:paraId="7A2A9B6A"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5 000 </w:t>
            </w:r>
          </w:p>
        </w:tc>
      </w:tr>
      <w:tr w:rsidR="00EE0EF5" w:rsidRPr="00EE0EF5" w14:paraId="16C8D985" w14:textId="77777777" w:rsidTr="00C67B9A">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3FD90A1C"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Årsresultat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0465B223"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117 037 </w:t>
            </w:r>
          </w:p>
        </w:tc>
        <w:tc>
          <w:tcPr>
            <w:tcW w:w="1417" w:type="dxa"/>
            <w:tcBorders>
              <w:top w:val="nil"/>
              <w:left w:val="nil"/>
              <w:bottom w:val="single" w:sz="4" w:space="0" w:color="auto"/>
              <w:right w:val="single" w:sz="4" w:space="0" w:color="auto"/>
            </w:tcBorders>
            <w:shd w:val="clear" w:color="000000" w:fill="A6A6A6"/>
            <w:noWrap/>
            <w:vAlign w:val="bottom"/>
            <w:hideMark/>
          </w:tcPr>
          <w:p w14:paraId="4C6F93A6"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6 150 </w:t>
            </w:r>
          </w:p>
        </w:tc>
        <w:tc>
          <w:tcPr>
            <w:tcW w:w="1276" w:type="dxa"/>
            <w:tcBorders>
              <w:top w:val="nil"/>
              <w:left w:val="nil"/>
              <w:bottom w:val="single" w:sz="4" w:space="0" w:color="auto"/>
              <w:right w:val="single" w:sz="4" w:space="0" w:color="auto"/>
            </w:tcBorders>
            <w:shd w:val="clear" w:color="000000" w:fill="A6A6A6"/>
            <w:noWrap/>
            <w:vAlign w:val="bottom"/>
            <w:hideMark/>
          </w:tcPr>
          <w:p w14:paraId="6F802437"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-32 031 </w:t>
            </w:r>
          </w:p>
        </w:tc>
        <w:tc>
          <w:tcPr>
            <w:tcW w:w="1276" w:type="dxa"/>
            <w:tcBorders>
              <w:top w:val="nil"/>
              <w:left w:val="nil"/>
              <w:bottom w:val="single" w:sz="4" w:space="0" w:color="auto"/>
              <w:right w:val="single" w:sz="4" w:space="0" w:color="auto"/>
            </w:tcBorders>
            <w:shd w:val="clear" w:color="000000" w:fill="A6A6A6"/>
            <w:noWrap/>
            <w:vAlign w:val="bottom"/>
            <w:hideMark/>
          </w:tcPr>
          <w:p w14:paraId="21FA34D0" w14:textId="77777777" w:rsidR="00EE0EF5" w:rsidRPr="00EE0EF5" w:rsidRDefault="00EE0EF5" w:rsidP="00EE0EF5">
            <w:pPr>
              <w:spacing w:after="0" w:line="240" w:lineRule="auto"/>
              <w:rPr>
                <w:rFonts w:ascii="Calibri" w:eastAsia="Times New Roman" w:hAnsi="Calibri" w:cs="Calibri"/>
                <w:b/>
                <w:bCs/>
                <w:color w:val="000000"/>
                <w:lang w:eastAsia="nb-NO"/>
              </w:rPr>
            </w:pPr>
            <w:r w:rsidRPr="00EE0EF5">
              <w:rPr>
                <w:rFonts w:ascii="Calibri" w:eastAsia="Times New Roman" w:hAnsi="Calibri" w:cs="Calibri"/>
                <w:b/>
                <w:bCs/>
                <w:color w:val="000000"/>
                <w:lang w:eastAsia="nb-NO"/>
              </w:rPr>
              <w:t xml:space="preserve">               156 </w:t>
            </w:r>
          </w:p>
        </w:tc>
      </w:tr>
    </w:tbl>
    <w:p w14:paraId="0599B3F6" w14:textId="77777777" w:rsidR="00B77CDD" w:rsidRDefault="00B77CDD" w:rsidP="00DB474B">
      <w:pPr>
        <w:rPr>
          <w:rFonts w:asciiTheme="majorHAnsi" w:hAnsiTheme="majorHAnsi"/>
          <w:b/>
          <w:sz w:val="28"/>
          <w:szCs w:val="28"/>
        </w:rPr>
      </w:pPr>
    </w:p>
    <w:p w14:paraId="749988B4" w14:textId="77777777" w:rsidR="00B77CDD" w:rsidRDefault="00900F3B" w:rsidP="00900F3B">
      <w:pPr>
        <w:pStyle w:val="Heading2"/>
      </w:pPr>
      <w:bookmarkStart w:id="61" w:name="_Toc34848850"/>
      <w:r>
        <w:t>Innebandy</w:t>
      </w:r>
      <w:bookmarkEnd w:id="61"/>
    </w:p>
    <w:p w14:paraId="445EB6C9" w14:textId="77777777" w:rsidR="00A35013" w:rsidRDefault="00A35013" w:rsidP="00A35013">
      <w:pPr>
        <w:pStyle w:val="NoSpacing"/>
      </w:pPr>
    </w:p>
    <w:tbl>
      <w:tblPr>
        <w:tblW w:w="9346" w:type="dxa"/>
        <w:tblCellMar>
          <w:left w:w="70" w:type="dxa"/>
          <w:right w:w="70" w:type="dxa"/>
        </w:tblCellMar>
        <w:tblLook w:val="04A0" w:firstRow="1" w:lastRow="0" w:firstColumn="1" w:lastColumn="0" w:noHBand="0" w:noVBand="1"/>
      </w:tblPr>
      <w:tblGrid>
        <w:gridCol w:w="3800"/>
        <w:gridCol w:w="1577"/>
        <w:gridCol w:w="1417"/>
        <w:gridCol w:w="1276"/>
        <w:gridCol w:w="1276"/>
      </w:tblGrid>
      <w:tr w:rsidR="00946DA4" w:rsidRPr="00946DA4" w14:paraId="30E1D12D" w14:textId="77777777" w:rsidTr="00946DA4">
        <w:trPr>
          <w:trHeight w:val="300"/>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410039" w14:textId="77777777" w:rsidR="00946DA4" w:rsidRPr="00946DA4" w:rsidRDefault="00946DA4" w:rsidP="00946DA4">
            <w:pPr>
              <w:spacing w:after="0" w:line="240" w:lineRule="auto"/>
              <w:jc w:val="center"/>
              <w:rPr>
                <w:rFonts w:ascii="Calibri" w:eastAsia="Times New Roman" w:hAnsi="Calibri" w:cs="Calibri"/>
                <w:b/>
                <w:bCs/>
                <w:color w:val="538DD5"/>
                <w:sz w:val="32"/>
                <w:szCs w:val="32"/>
                <w:lang w:eastAsia="nb-NO"/>
              </w:rPr>
            </w:pPr>
            <w:r w:rsidRPr="00946DA4">
              <w:rPr>
                <w:rFonts w:ascii="Calibri" w:eastAsia="Times New Roman" w:hAnsi="Calibri" w:cs="Calibri"/>
                <w:b/>
                <w:bCs/>
                <w:color w:val="538DD5"/>
                <w:sz w:val="32"/>
                <w:szCs w:val="32"/>
                <w:lang w:eastAsia="nb-NO"/>
              </w:rPr>
              <w:t>Innebandy</w:t>
            </w:r>
          </w:p>
        </w:tc>
        <w:tc>
          <w:tcPr>
            <w:tcW w:w="1577" w:type="dxa"/>
            <w:tcBorders>
              <w:top w:val="single" w:sz="8" w:space="0" w:color="auto"/>
              <w:left w:val="nil"/>
              <w:bottom w:val="nil"/>
              <w:right w:val="single" w:sz="8" w:space="0" w:color="auto"/>
            </w:tcBorders>
            <w:shd w:val="clear" w:color="000000" w:fill="FFFF00"/>
            <w:noWrap/>
            <w:vAlign w:val="bottom"/>
            <w:hideMark/>
          </w:tcPr>
          <w:p w14:paraId="23B260BA" w14:textId="77777777" w:rsidR="00946DA4" w:rsidRPr="00946DA4" w:rsidRDefault="00946DA4" w:rsidP="00946DA4">
            <w:pPr>
              <w:spacing w:after="0" w:line="240" w:lineRule="auto"/>
              <w:jc w:val="center"/>
              <w:rPr>
                <w:rFonts w:ascii="Calibri" w:eastAsia="Times New Roman" w:hAnsi="Calibri" w:cs="Calibri"/>
                <w:b/>
                <w:bCs/>
                <w:color w:val="000000"/>
                <w:sz w:val="24"/>
                <w:szCs w:val="24"/>
                <w:lang w:eastAsia="nb-NO"/>
              </w:rPr>
            </w:pPr>
            <w:r w:rsidRPr="00946DA4">
              <w:rPr>
                <w:rFonts w:ascii="Calibri" w:eastAsia="Times New Roman" w:hAnsi="Calibri" w:cs="Calibri"/>
                <w:b/>
                <w:bCs/>
                <w:color w:val="000000"/>
                <w:sz w:val="24"/>
                <w:szCs w:val="24"/>
                <w:lang w:eastAsia="nb-NO"/>
              </w:rPr>
              <w:t>Regnskap</w:t>
            </w:r>
          </w:p>
        </w:tc>
        <w:tc>
          <w:tcPr>
            <w:tcW w:w="1417" w:type="dxa"/>
            <w:tcBorders>
              <w:top w:val="single" w:sz="8" w:space="0" w:color="auto"/>
              <w:left w:val="nil"/>
              <w:bottom w:val="nil"/>
              <w:right w:val="single" w:sz="8" w:space="0" w:color="auto"/>
            </w:tcBorders>
            <w:shd w:val="clear" w:color="auto" w:fill="auto"/>
            <w:noWrap/>
            <w:vAlign w:val="bottom"/>
            <w:hideMark/>
          </w:tcPr>
          <w:p w14:paraId="0D358721" w14:textId="77777777" w:rsidR="00946DA4" w:rsidRPr="00946DA4" w:rsidRDefault="00946DA4" w:rsidP="00946DA4">
            <w:pPr>
              <w:spacing w:after="0" w:line="240" w:lineRule="auto"/>
              <w:jc w:val="center"/>
              <w:rPr>
                <w:rFonts w:ascii="Calibri" w:eastAsia="Times New Roman" w:hAnsi="Calibri" w:cs="Calibri"/>
                <w:b/>
                <w:bCs/>
                <w:color w:val="000000"/>
                <w:sz w:val="24"/>
                <w:szCs w:val="24"/>
                <w:lang w:eastAsia="nb-NO"/>
              </w:rPr>
            </w:pPr>
            <w:r w:rsidRPr="00946DA4">
              <w:rPr>
                <w:rFonts w:ascii="Calibri" w:eastAsia="Times New Roman" w:hAnsi="Calibri" w:cs="Calibri"/>
                <w:b/>
                <w:bCs/>
                <w:color w:val="000000"/>
                <w:sz w:val="24"/>
                <w:szCs w:val="24"/>
                <w:lang w:eastAsia="nb-NO"/>
              </w:rPr>
              <w:t>Budsjett</w:t>
            </w:r>
          </w:p>
        </w:tc>
        <w:tc>
          <w:tcPr>
            <w:tcW w:w="1276" w:type="dxa"/>
            <w:tcBorders>
              <w:top w:val="single" w:sz="8" w:space="0" w:color="auto"/>
              <w:left w:val="nil"/>
              <w:bottom w:val="nil"/>
              <w:right w:val="single" w:sz="8" w:space="0" w:color="auto"/>
            </w:tcBorders>
            <w:shd w:val="clear" w:color="auto" w:fill="auto"/>
            <w:noWrap/>
            <w:vAlign w:val="bottom"/>
            <w:hideMark/>
          </w:tcPr>
          <w:p w14:paraId="598DC25F" w14:textId="77777777" w:rsidR="00946DA4" w:rsidRPr="00946DA4" w:rsidRDefault="00946DA4" w:rsidP="00946DA4">
            <w:pPr>
              <w:spacing w:after="0" w:line="240" w:lineRule="auto"/>
              <w:jc w:val="center"/>
              <w:rPr>
                <w:rFonts w:ascii="Calibri" w:eastAsia="Times New Roman" w:hAnsi="Calibri" w:cs="Calibri"/>
                <w:b/>
                <w:bCs/>
                <w:color w:val="000000"/>
                <w:sz w:val="24"/>
                <w:szCs w:val="24"/>
                <w:lang w:eastAsia="nb-NO"/>
              </w:rPr>
            </w:pPr>
            <w:r w:rsidRPr="00946DA4">
              <w:rPr>
                <w:rFonts w:ascii="Calibri" w:eastAsia="Times New Roman" w:hAnsi="Calibri" w:cs="Calibri"/>
                <w:b/>
                <w:bCs/>
                <w:color w:val="000000"/>
                <w:sz w:val="24"/>
                <w:szCs w:val="24"/>
                <w:lang w:eastAsia="nb-NO"/>
              </w:rPr>
              <w:t>Regnskap</w:t>
            </w:r>
          </w:p>
        </w:tc>
        <w:tc>
          <w:tcPr>
            <w:tcW w:w="1276" w:type="dxa"/>
            <w:tcBorders>
              <w:top w:val="single" w:sz="8" w:space="0" w:color="auto"/>
              <w:left w:val="nil"/>
              <w:bottom w:val="nil"/>
              <w:right w:val="single" w:sz="8" w:space="0" w:color="auto"/>
            </w:tcBorders>
            <w:shd w:val="clear" w:color="000000" w:fill="FFFF00"/>
            <w:noWrap/>
            <w:vAlign w:val="bottom"/>
            <w:hideMark/>
          </w:tcPr>
          <w:p w14:paraId="2E6697FF" w14:textId="77777777" w:rsidR="00946DA4" w:rsidRPr="00946DA4" w:rsidRDefault="00946DA4" w:rsidP="00946DA4">
            <w:pPr>
              <w:spacing w:after="0" w:line="240" w:lineRule="auto"/>
              <w:jc w:val="center"/>
              <w:rPr>
                <w:rFonts w:ascii="Calibri" w:eastAsia="Times New Roman" w:hAnsi="Calibri" w:cs="Calibri"/>
                <w:b/>
                <w:bCs/>
                <w:color w:val="000000"/>
                <w:sz w:val="24"/>
                <w:szCs w:val="24"/>
                <w:lang w:eastAsia="nb-NO"/>
              </w:rPr>
            </w:pPr>
            <w:r w:rsidRPr="00946DA4">
              <w:rPr>
                <w:rFonts w:ascii="Calibri" w:eastAsia="Times New Roman" w:hAnsi="Calibri" w:cs="Calibri"/>
                <w:b/>
                <w:bCs/>
                <w:color w:val="000000"/>
                <w:sz w:val="24"/>
                <w:szCs w:val="24"/>
                <w:lang w:eastAsia="nb-NO"/>
              </w:rPr>
              <w:t>Budsjett</w:t>
            </w:r>
          </w:p>
        </w:tc>
      </w:tr>
      <w:tr w:rsidR="00946DA4" w:rsidRPr="00946DA4" w14:paraId="4E24B105" w14:textId="77777777" w:rsidTr="00946DA4">
        <w:trPr>
          <w:trHeight w:val="330"/>
        </w:trPr>
        <w:tc>
          <w:tcPr>
            <w:tcW w:w="3800" w:type="dxa"/>
            <w:vMerge/>
            <w:tcBorders>
              <w:top w:val="single" w:sz="8" w:space="0" w:color="auto"/>
              <w:left w:val="single" w:sz="8" w:space="0" w:color="auto"/>
              <w:bottom w:val="single" w:sz="8" w:space="0" w:color="000000"/>
              <w:right w:val="single" w:sz="8" w:space="0" w:color="auto"/>
            </w:tcBorders>
            <w:vAlign w:val="center"/>
            <w:hideMark/>
          </w:tcPr>
          <w:p w14:paraId="62228662" w14:textId="77777777" w:rsidR="00946DA4" w:rsidRPr="00946DA4" w:rsidRDefault="00946DA4" w:rsidP="00946DA4">
            <w:pPr>
              <w:spacing w:after="0" w:line="240" w:lineRule="auto"/>
              <w:rPr>
                <w:rFonts w:ascii="Calibri" w:eastAsia="Times New Roman" w:hAnsi="Calibri" w:cs="Calibri"/>
                <w:b/>
                <w:bCs/>
                <w:color w:val="538DD5"/>
                <w:sz w:val="32"/>
                <w:szCs w:val="32"/>
                <w:lang w:eastAsia="nb-NO"/>
              </w:rPr>
            </w:pPr>
          </w:p>
        </w:tc>
        <w:tc>
          <w:tcPr>
            <w:tcW w:w="1577" w:type="dxa"/>
            <w:tcBorders>
              <w:top w:val="nil"/>
              <w:left w:val="nil"/>
              <w:bottom w:val="single" w:sz="8" w:space="0" w:color="auto"/>
              <w:right w:val="single" w:sz="8" w:space="0" w:color="auto"/>
            </w:tcBorders>
            <w:shd w:val="clear" w:color="000000" w:fill="FFFF00"/>
            <w:noWrap/>
            <w:vAlign w:val="bottom"/>
            <w:hideMark/>
          </w:tcPr>
          <w:p w14:paraId="618A520A" w14:textId="77777777" w:rsidR="00946DA4" w:rsidRPr="00946DA4" w:rsidRDefault="00946DA4" w:rsidP="00946DA4">
            <w:pPr>
              <w:spacing w:after="0" w:line="240" w:lineRule="auto"/>
              <w:jc w:val="center"/>
              <w:rPr>
                <w:rFonts w:ascii="Calibri" w:eastAsia="Times New Roman" w:hAnsi="Calibri" w:cs="Calibri"/>
                <w:b/>
                <w:bCs/>
                <w:color w:val="000000"/>
                <w:sz w:val="24"/>
                <w:szCs w:val="24"/>
                <w:lang w:eastAsia="nb-NO"/>
              </w:rPr>
            </w:pPr>
            <w:r w:rsidRPr="00946DA4">
              <w:rPr>
                <w:rFonts w:ascii="Calibri" w:eastAsia="Times New Roman" w:hAnsi="Calibri" w:cs="Calibri"/>
                <w:b/>
                <w:bCs/>
                <w:color w:val="000000"/>
                <w:sz w:val="24"/>
                <w:szCs w:val="24"/>
                <w:lang w:eastAsia="nb-NO"/>
              </w:rPr>
              <w:t>2019</w:t>
            </w:r>
          </w:p>
        </w:tc>
        <w:tc>
          <w:tcPr>
            <w:tcW w:w="1417" w:type="dxa"/>
            <w:tcBorders>
              <w:top w:val="nil"/>
              <w:left w:val="nil"/>
              <w:bottom w:val="single" w:sz="8" w:space="0" w:color="auto"/>
              <w:right w:val="single" w:sz="8" w:space="0" w:color="auto"/>
            </w:tcBorders>
            <w:shd w:val="clear" w:color="auto" w:fill="auto"/>
            <w:noWrap/>
            <w:vAlign w:val="bottom"/>
            <w:hideMark/>
          </w:tcPr>
          <w:p w14:paraId="127A2DD1" w14:textId="77777777" w:rsidR="00946DA4" w:rsidRPr="00946DA4" w:rsidRDefault="00946DA4" w:rsidP="00946DA4">
            <w:pPr>
              <w:spacing w:after="0" w:line="240" w:lineRule="auto"/>
              <w:jc w:val="center"/>
              <w:rPr>
                <w:rFonts w:ascii="Calibri" w:eastAsia="Times New Roman" w:hAnsi="Calibri" w:cs="Calibri"/>
                <w:b/>
                <w:bCs/>
                <w:color w:val="000000"/>
                <w:sz w:val="24"/>
                <w:szCs w:val="24"/>
                <w:lang w:eastAsia="nb-NO"/>
              </w:rPr>
            </w:pPr>
            <w:r w:rsidRPr="00946DA4">
              <w:rPr>
                <w:rFonts w:ascii="Calibri" w:eastAsia="Times New Roman" w:hAnsi="Calibri" w:cs="Calibri"/>
                <w:b/>
                <w:bCs/>
                <w:color w:val="000000"/>
                <w:sz w:val="24"/>
                <w:szCs w:val="24"/>
                <w:lang w:eastAsia="nb-NO"/>
              </w:rPr>
              <w:t>2019</w:t>
            </w:r>
          </w:p>
        </w:tc>
        <w:tc>
          <w:tcPr>
            <w:tcW w:w="1276" w:type="dxa"/>
            <w:tcBorders>
              <w:top w:val="nil"/>
              <w:left w:val="nil"/>
              <w:bottom w:val="single" w:sz="8" w:space="0" w:color="auto"/>
              <w:right w:val="single" w:sz="8" w:space="0" w:color="auto"/>
            </w:tcBorders>
            <w:shd w:val="clear" w:color="auto" w:fill="auto"/>
            <w:noWrap/>
            <w:vAlign w:val="bottom"/>
            <w:hideMark/>
          </w:tcPr>
          <w:p w14:paraId="743C58C7" w14:textId="77777777" w:rsidR="00946DA4" w:rsidRPr="00946DA4" w:rsidRDefault="00946DA4" w:rsidP="00946DA4">
            <w:pPr>
              <w:spacing w:after="0" w:line="240" w:lineRule="auto"/>
              <w:jc w:val="center"/>
              <w:rPr>
                <w:rFonts w:ascii="Calibri" w:eastAsia="Times New Roman" w:hAnsi="Calibri" w:cs="Calibri"/>
                <w:b/>
                <w:bCs/>
                <w:color w:val="000000"/>
                <w:sz w:val="24"/>
                <w:szCs w:val="24"/>
                <w:lang w:eastAsia="nb-NO"/>
              </w:rPr>
            </w:pPr>
            <w:r w:rsidRPr="00946DA4">
              <w:rPr>
                <w:rFonts w:ascii="Calibri" w:eastAsia="Times New Roman" w:hAnsi="Calibri" w:cs="Calibri"/>
                <w:b/>
                <w:bCs/>
                <w:color w:val="000000"/>
                <w:sz w:val="24"/>
                <w:szCs w:val="24"/>
                <w:lang w:eastAsia="nb-NO"/>
              </w:rPr>
              <w:t>2018</w:t>
            </w:r>
          </w:p>
        </w:tc>
        <w:tc>
          <w:tcPr>
            <w:tcW w:w="1276" w:type="dxa"/>
            <w:tcBorders>
              <w:top w:val="nil"/>
              <w:left w:val="nil"/>
              <w:bottom w:val="single" w:sz="8" w:space="0" w:color="auto"/>
              <w:right w:val="single" w:sz="8" w:space="0" w:color="auto"/>
            </w:tcBorders>
            <w:shd w:val="clear" w:color="000000" w:fill="FFFF00"/>
            <w:noWrap/>
            <w:vAlign w:val="bottom"/>
            <w:hideMark/>
          </w:tcPr>
          <w:p w14:paraId="4A26D0CA" w14:textId="77777777" w:rsidR="00946DA4" w:rsidRPr="00946DA4" w:rsidRDefault="00946DA4" w:rsidP="00946DA4">
            <w:pPr>
              <w:spacing w:after="0" w:line="240" w:lineRule="auto"/>
              <w:jc w:val="center"/>
              <w:rPr>
                <w:rFonts w:ascii="Calibri" w:eastAsia="Times New Roman" w:hAnsi="Calibri" w:cs="Calibri"/>
                <w:b/>
                <w:bCs/>
                <w:color w:val="000000"/>
                <w:sz w:val="24"/>
                <w:szCs w:val="24"/>
                <w:lang w:eastAsia="nb-NO"/>
              </w:rPr>
            </w:pPr>
            <w:r w:rsidRPr="00946DA4">
              <w:rPr>
                <w:rFonts w:ascii="Calibri" w:eastAsia="Times New Roman" w:hAnsi="Calibri" w:cs="Calibri"/>
                <w:b/>
                <w:bCs/>
                <w:color w:val="000000"/>
                <w:sz w:val="24"/>
                <w:szCs w:val="24"/>
                <w:lang w:eastAsia="nb-NO"/>
              </w:rPr>
              <w:t>2020</w:t>
            </w:r>
          </w:p>
        </w:tc>
      </w:tr>
      <w:tr w:rsidR="00946DA4" w:rsidRPr="00946DA4" w14:paraId="0BEB127D"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0A7EC4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3002 Sponsorinntekter avg.pl</w:t>
            </w:r>
          </w:p>
        </w:tc>
        <w:tc>
          <w:tcPr>
            <w:tcW w:w="1577" w:type="dxa"/>
            <w:tcBorders>
              <w:top w:val="nil"/>
              <w:left w:val="nil"/>
              <w:bottom w:val="single" w:sz="4" w:space="0" w:color="auto"/>
              <w:right w:val="single" w:sz="4" w:space="0" w:color="auto"/>
            </w:tcBorders>
            <w:shd w:val="clear" w:color="auto" w:fill="auto"/>
            <w:noWrap/>
            <w:vAlign w:val="bottom"/>
            <w:hideMark/>
          </w:tcPr>
          <w:p w14:paraId="7520230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8 400 </w:t>
            </w:r>
          </w:p>
        </w:tc>
        <w:tc>
          <w:tcPr>
            <w:tcW w:w="1417" w:type="dxa"/>
            <w:tcBorders>
              <w:top w:val="nil"/>
              <w:left w:val="nil"/>
              <w:bottom w:val="single" w:sz="4" w:space="0" w:color="auto"/>
              <w:right w:val="single" w:sz="4" w:space="0" w:color="auto"/>
            </w:tcBorders>
            <w:shd w:val="clear" w:color="auto" w:fill="auto"/>
            <w:noWrap/>
            <w:vAlign w:val="bottom"/>
            <w:hideMark/>
          </w:tcPr>
          <w:p w14:paraId="6CEBB4A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7E5C0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6F9D985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10 000 </w:t>
            </w:r>
          </w:p>
        </w:tc>
      </w:tr>
      <w:tr w:rsidR="00946DA4" w:rsidRPr="00946DA4" w14:paraId="3ABB7D84"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430EBB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3101 Reklame/sponsorinntekter avg.fri</w:t>
            </w:r>
          </w:p>
        </w:tc>
        <w:tc>
          <w:tcPr>
            <w:tcW w:w="1577" w:type="dxa"/>
            <w:tcBorders>
              <w:top w:val="nil"/>
              <w:left w:val="nil"/>
              <w:bottom w:val="single" w:sz="4" w:space="0" w:color="auto"/>
              <w:right w:val="single" w:sz="4" w:space="0" w:color="auto"/>
            </w:tcBorders>
            <w:shd w:val="clear" w:color="auto" w:fill="auto"/>
            <w:noWrap/>
            <w:vAlign w:val="bottom"/>
            <w:hideMark/>
          </w:tcPr>
          <w:p w14:paraId="73CF04E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3 000 </w:t>
            </w:r>
          </w:p>
        </w:tc>
        <w:tc>
          <w:tcPr>
            <w:tcW w:w="1417" w:type="dxa"/>
            <w:tcBorders>
              <w:top w:val="nil"/>
              <w:left w:val="nil"/>
              <w:bottom w:val="single" w:sz="4" w:space="0" w:color="auto"/>
              <w:right w:val="single" w:sz="4" w:space="0" w:color="auto"/>
            </w:tcBorders>
            <w:shd w:val="clear" w:color="auto" w:fill="auto"/>
            <w:noWrap/>
            <w:vAlign w:val="bottom"/>
            <w:hideMark/>
          </w:tcPr>
          <w:p w14:paraId="67FBC15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20 000 </w:t>
            </w:r>
          </w:p>
        </w:tc>
        <w:tc>
          <w:tcPr>
            <w:tcW w:w="1276" w:type="dxa"/>
            <w:tcBorders>
              <w:top w:val="nil"/>
              <w:left w:val="nil"/>
              <w:bottom w:val="single" w:sz="4" w:space="0" w:color="auto"/>
              <w:right w:val="single" w:sz="4" w:space="0" w:color="auto"/>
            </w:tcBorders>
            <w:shd w:val="clear" w:color="auto" w:fill="auto"/>
            <w:noWrap/>
            <w:vAlign w:val="bottom"/>
            <w:hideMark/>
          </w:tcPr>
          <w:p w14:paraId="40354C6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82 300 </w:t>
            </w:r>
          </w:p>
        </w:tc>
        <w:tc>
          <w:tcPr>
            <w:tcW w:w="1276" w:type="dxa"/>
            <w:tcBorders>
              <w:top w:val="nil"/>
              <w:left w:val="nil"/>
              <w:bottom w:val="single" w:sz="4" w:space="0" w:color="auto"/>
              <w:right w:val="single" w:sz="4" w:space="0" w:color="auto"/>
            </w:tcBorders>
            <w:shd w:val="clear" w:color="auto" w:fill="auto"/>
            <w:noWrap/>
            <w:vAlign w:val="bottom"/>
            <w:hideMark/>
          </w:tcPr>
          <w:p w14:paraId="57C1A3F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5 000 </w:t>
            </w:r>
          </w:p>
        </w:tc>
      </w:tr>
      <w:tr w:rsidR="00946DA4" w:rsidRPr="00946DA4" w14:paraId="7D58731D"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5CAFB6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3104 Kiosksalg</w:t>
            </w:r>
          </w:p>
        </w:tc>
        <w:tc>
          <w:tcPr>
            <w:tcW w:w="1577" w:type="dxa"/>
            <w:tcBorders>
              <w:top w:val="nil"/>
              <w:left w:val="nil"/>
              <w:bottom w:val="single" w:sz="4" w:space="0" w:color="auto"/>
              <w:right w:val="single" w:sz="4" w:space="0" w:color="auto"/>
            </w:tcBorders>
            <w:shd w:val="clear" w:color="auto" w:fill="auto"/>
            <w:noWrap/>
            <w:vAlign w:val="bottom"/>
            <w:hideMark/>
          </w:tcPr>
          <w:p w14:paraId="171C99E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30 488 </w:t>
            </w:r>
          </w:p>
        </w:tc>
        <w:tc>
          <w:tcPr>
            <w:tcW w:w="1417" w:type="dxa"/>
            <w:tcBorders>
              <w:top w:val="nil"/>
              <w:left w:val="nil"/>
              <w:bottom w:val="single" w:sz="4" w:space="0" w:color="auto"/>
              <w:right w:val="single" w:sz="4" w:space="0" w:color="auto"/>
            </w:tcBorders>
            <w:shd w:val="clear" w:color="auto" w:fill="auto"/>
            <w:noWrap/>
            <w:vAlign w:val="bottom"/>
            <w:hideMark/>
          </w:tcPr>
          <w:p w14:paraId="3F4A19A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30 000 </w:t>
            </w:r>
          </w:p>
        </w:tc>
        <w:tc>
          <w:tcPr>
            <w:tcW w:w="1276" w:type="dxa"/>
            <w:tcBorders>
              <w:top w:val="nil"/>
              <w:left w:val="nil"/>
              <w:bottom w:val="single" w:sz="4" w:space="0" w:color="auto"/>
              <w:right w:val="single" w:sz="4" w:space="0" w:color="auto"/>
            </w:tcBorders>
            <w:shd w:val="clear" w:color="auto" w:fill="auto"/>
            <w:noWrap/>
            <w:vAlign w:val="bottom"/>
            <w:hideMark/>
          </w:tcPr>
          <w:p w14:paraId="18C7D00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15 929 </w:t>
            </w:r>
          </w:p>
        </w:tc>
        <w:tc>
          <w:tcPr>
            <w:tcW w:w="1276" w:type="dxa"/>
            <w:tcBorders>
              <w:top w:val="nil"/>
              <w:left w:val="nil"/>
              <w:bottom w:val="single" w:sz="4" w:space="0" w:color="auto"/>
              <w:right w:val="single" w:sz="4" w:space="0" w:color="auto"/>
            </w:tcBorders>
            <w:shd w:val="clear" w:color="auto" w:fill="auto"/>
            <w:noWrap/>
            <w:vAlign w:val="bottom"/>
            <w:hideMark/>
          </w:tcPr>
          <w:p w14:paraId="448354C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20 000 </w:t>
            </w:r>
          </w:p>
        </w:tc>
      </w:tr>
      <w:tr w:rsidR="00946DA4" w:rsidRPr="00946DA4" w14:paraId="7CAF4585"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545266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3202 Turnerings-/Stevneinntekter</w:t>
            </w:r>
          </w:p>
        </w:tc>
        <w:tc>
          <w:tcPr>
            <w:tcW w:w="1577" w:type="dxa"/>
            <w:tcBorders>
              <w:top w:val="nil"/>
              <w:left w:val="nil"/>
              <w:bottom w:val="single" w:sz="4" w:space="0" w:color="auto"/>
              <w:right w:val="single" w:sz="4" w:space="0" w:color="auto"/>
            </w:tcBorders>
            <w:shd w:val="clear" w:color="auto" w:fill="auto"/>
            <w:noWrap/>
            <w:vAlign w:val="bottom"/>
            <w:hideMark/>
          </w:tcPr>
          <w:p w14:paraId="08DF3BD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12 500 </w:t>
            </w:r>
          </w:p>
        </w:tc>
        <w:tc>
          <w:tcPr>
            <w:tcW w:w="1417" w:type="dxa"/>
            <w:tcBorders>
              <w:top w:val="nil"/>
              <w:left w:val="nil"/>
              <w:bottom w:val="single" w:sz="4" w:space="0" w:color="auto"/>
              <w:right w:val="single" w:sz="4" w:space="0" w:color="auto"/>
            </w:tcBorders>
            <w:shd w:val="clear" w:color="auto" w:fill="auto"/>
            <w:noWrap/>
            <w:vAlign w:val="bottom"/>
            <w:hideMark/>
          </w:tcPr>
          <w:p w14:paraId="7706D18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15 000 </w:t>
            </w:r>
          </w:p>
        </w:tc>
        <w:tc>
          <w:tcPr>
            <w:tcW w:w="1276" w:type="dxa"/>
            <w:tcBorders>
              <w:top w:val="nil"/>
              <w:left w:val="nil"/>
              <w:bottom w:val="single" w:sz="4" w:space="0" w:color="auto"/>
              <w:right w:val="single" w:sz="4" w:space="0" w:color="auto"/>
            </w:tcBorders>
            <w:shd w:val="clear" w:color="auto" w:fill="auto"/>
            <w:noWrap/>
            <w:vAlign w:val="bottom"/>
            <w:hideMark/>
          </w:tcPr>
          <w:p w14:paraId="5BA1645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10 500 </w:t>
            </w:r>
          </w:p>
        </w:tc>
        <w:tc>
          <w:tcPr>
            <w:tcW w:w="1276" w:type="dxa"/>
            <w:tcBorders>
              <w:top w:val="nil"/>
              <w:left w:val="nil"/>
              <w:bottom w:val="single" w:sz="4" w:space="0" w:color="auto"/>
              <w:right w:val="single" w:sz="4" w:space="0" w:color="auto"/>
            </w:tcBorders>
            <w:shd w:val="clear" w:color="auto" w:fill="auto"/>
            <w:noWrap/>
            <w:vAlign w:val="bottom"/>
            <w:hideMark/>
          </w:tcPr>
          <w:p w14:paraId="599322E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15 000 </w:t>
            </w:r>
          </w:p>
        </w:tc>
      </w:tr>
      <w:tr w:rsidR="00946DA4" w:rsidRPr="00946DA4" w14:paraId="4F45FA79"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B0AE95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3203 Fordelt tilskudd egne avdelinger</w:t>
            </w:r>
          </w:p>
        </w:tc>
        <w:tc>
          <w:tcPr>
            <w:tcW w:w="1577" w:type="dxa"/>
            <w:tcBorders>
              <w:top w:val="nil"/>
              <w:left w:val="nil"/>
              <w:bottom w:val="single" w:sz="4" w:space="0" w:color="auto"/>
              <w:right w:val="single" w:sz="4" w:space="0" w:color="auto"/>
            </w:tcBorders>
            <w:shd w:val="clear" w:color="auto" w:fill="auto"/>
            <w:noWrap/>
            <w:vAlign w:val="bottom"/>
            <w:hideMark/>
          </w:tcPr>
          <w:p w14:paraId="1CA6895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69 090 </w:t>
            </w:r>
          </w:p>
        </w:tc>
        <w:tc>
          <w:tcPr>
            <w:tcW w:w="1417" w:type="dxa"/>
            <w:tcBorders>
              <w:top w:val="nil"/>
              <w:left w:val="nil"/>
              <w:bottom w:val="single" w:sz="4" w:space="0" w:color="auto"/>
              <w:right w:val="single" w:sz="4" w:space="0" w:color="auto"/>
            </w:tcBorders>
            <w:shd w:val="clear" w:color="auto" w:fill="auto"/>
            <w:noWrap/>
            <w:vAlign w:val="bottom"/>
            <w:hideMark/>
          </w:tcPr>
          <w:p w14:paraId="3BEFCD9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75 000 </w:t>
            </w:r>
          </w:p>
        </w:tc>
        <w:tc>
          <w:tcPr>
            <w:tcW w:w="1276" w:type="dxa"/>
            <w:tcBorders>
              <w:top w:val="nil"/>
              <w:left w:val="nil"/>
              <w:bottom w:val="single" w:sz="4" w:space="0" w:color="auto"/>
              <w:right w:val="single" w:sz="4" w:space="0" w:color="auto"/>
            </w:tcBorders>
            <w:shd w:val="clear" w:color="auto" w:fill="auto"/>
            <w:noWrap/>
            <w:vAlign w:val="bottom"/>
            <w:hideMark/>
          </w:tcPr>
          <w:p w14:paraId="79AFAEF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74 362 </w:t>
            </w:r>
          </w:p>
        </w:tc>
        <w:tc>
          <w:tcPr>
            <w:tcW w:w="1276" w:type="dxa"/>
            <w:tcBorders>
              <w:top w:val="nil"/>
              <w:left w:val="nil"/>
              <w:bottom w:val="single" w:sz="4" w:space="0" w:color="auto"/>
              <w:right w:val="single" w:sz="4" w:space="0" w:color="auto"/>
            </w:tcBorders>
            <w:shd w:val="clear" w:color="auto" w:fill="auto"/>
            <w:noWrap/>
            <w:vAlign w:val="bottom"/>
            <w:hideMark/>
          </w:tcPr>
          <w:p w14:paraId="63D7222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72 500 </w:t>
            </w:r>
          </w:p>
        </w:tc>
      </w:tr>
      <w:tr w:rsidR="00946DA4" w:rsidRPr="00946DA4" w14:paraId="040B0415"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AA6D8A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Salgsinntekter</w:t>
            </w:r>
          </w:p>
        </w:tc>
        <w:tc>
          <w:tcPr>
            <w:tcW w:w="1577" w:type="dxa"/>
            <w:tcBorders>
              <w:top w:val="nil"/>
              <w:left w:val="nil"/>
              <w:bottom w:val="single" w:sz="4" w:space="0" w:color="auto"/>
              <w:right w:val="single" w:sz="4" w:space="0" w:color="auto"/>
            </w:tcBorders>
            <w:shd w:val="clear" w:color="auto" w:fill="auto"/>
            <w:noWrap/>
            <w:vAlign w:val="bottom"/>
            <w:hideMark/>
          </w:tcPr>
          <w:p w14:paraId="7DD2AA0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123 478 </w:t>
            </w:r>
          </w:p>
        </w:tc>
        <w:tc>
          <w:tcPr>
            <w:tcW w:w="1417" w:type="dxa"/>
            <w:tcBorders>
              <w:top w:val="nil"/>
              <w:left w:val="nil"/>
              <w:bottom w:val="single" w:sz="4" w:space="0" w:color="auto"/>
              <w:right w:val="single" w:sz="4" w:space="0" w:color="auto"/>
            </w:tcBorders>
            <w:shd w:val="clear" w:color="auto" w:fill="auto"/>
            <w:noWrap/>
            <w:vAlign w:val="bottom"/>
            <w:hideMark/>
          </w:tcPr>
          <w:p w14:paraId="15D1B832"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140 000 </w:t>
            </w:r>
          </w:p>
        </w:tc>
        <w:tc>
          <w:tcPr>
            <w:tcW w:w="1276" w:type="dxa"/>
            <w:tcBorders>
              <w:top w:val="nil"/>
              <w:left w:val="nil"/>
              <w:bottom w:val="single" w:sz="4" w:space="0" w:color="auto"/>
              <w:right w:val="single" w:sz="4" w:space="0" w:color="auto"/>
            </w:tcBorders>
            <w:shd w:val="clear" w:color="auto" w:fill="auto"/>
            <w:noWrap/>
            <w:vAlign w:val="bottom"/>
            <w:hideMark/>
          </w:tcPr>
          <w:p w14:paraId="29940E2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198 091 </w:t>
            </w:r>
          </w:p>
        </w:tc>
        <w:tc>
          <w:tcPr>
            <w:tcW w:w="1276" w:type="dxa"/>
            <w:tcBorders>
              <w:top w:val="nil"/>
              <w:left w:val="nil"/>
              <w:bottom w:val="single" w:sz="4" w:space="0" w:color="auto"/>
              <w:right w:val="single" w:sz="4" w:space="0" w:color="auto"/>
            </w:tcBorders>
            <w:shd w:val="clear" w:color="auto" w:fill="auto"/>
            <w:noWrap/>
            <w:vAlign w:val="bottom"/>
            <w:hideMark/>
          </w:tcPr>
          <w:p w14:paraId="2FEF227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122 500 </w:t>
            </w:r>
          </w:p>
        </w:tc>
      </w:tr>
      <w:tr w:rsidR="00946DA4" w:rsidRPr="00946DA4" w14:paraId="6811106F"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5A857F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3923 Andre inntekter/arrangementer</w:t>
            </w:r>
          </w:p>
        </w:tc>
        <w:tc>
          <w:tcPr>
            <w:tcW w:w="1577" w:type="dxa"/>
            <w:tcBorders>
              <w:top w:val="nil"/>
              <w:left w:val="nil"/>
              <w:bottom w:val="single" w:sz="4" w:space="0" w:color="auto"/>
              <w:right w:val="single" w:sz="4" w:space="0" w:color="auto"/>
            </w:tcBorders>
            <w:shd w:val="clear" w:color="auto" w:fill="auto"/>
            <w:noWrap/>
            <w:vAlign w:val="bottom"/>
            <w:hideMark/>
          </w:tcPr>
          <w:p w14:paraId="1643A3B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ED003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16 000 </w:t>
            </w:r>
          </w:p>
        </w:tc>
        <w:tc>
          <w:tcPr>
            <w:tcW w:w="1276" w:type="dxa"/>
            <w:tcBorders>
              <w:top w:val="nil"/>
              <w:left w:val="nil"/>
              <w:bottom w:val="single" w:sz="4" w:space="0" w:color="auto"/>
              <w:right w:val="single" w:sz="4" w:space="0" w:color="auto"/>
            </w:tcBorders>
            <w:shd w:val="clear" w:color="auto" w:fill="auto"/>
            <w:noWrap/>
            <w:vAlign w:val="bottom"/>
            <w:hideMark/>
          </w:tcPr>
          <w:p w14:paraId="0E2E428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12 000 </w:t>
            </w:r>
          </w:p>
        </w:tc>
        <w:tc>
          <w:tcPr>
            <w:tcW w:w="1276" w:type="dxa"/>
            <w:tcBorders>
              <w:top w:val="nil"/>
              <w:left w:val="nil"/>
              <w:bottom w:val="single" w:sz="4" w:space="0" w:color="auto"/>
              <w:right w:val="single" w:sz="4" w:space="0" w:color="auto"/>
            </w:tcBorders>
            <w:shd w:val="clear" w:color="auto" w:fill="auto"/>
            <w:noWrap/>
            <w:vAlign w:val="bottom"/>
            <w:hideMark/>
          </w:tcPr>
          <w:p w14:paraId="1FBB1B3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r>
      <w:tr w:rsidR="00946DA4" w:rsidRPr="00946DA4" w14:paraId="3546E876"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1B0564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3925 Loddsalg</w:t>
            </w:r>
          </w:p>
        </w:tc>
        <w:tc>
          <w:tcPr>
            <w:tcW w:w="1577" w:type="dxa"/>
            <w:tcBorders>
              <w:top w:val="nil"/>
              <w:left w:val="nil"/>
              <w:bottom w:val="single" w:sz="4" w:space="0" w:color="auto"/>
              <w:right w:val="single" w:sz="4" w:space="0" w:color="auto"/>
            </w:tcBorders>
            <w:shd w:val="clear" w:color="auto" w:fill="auto"/>
            <w:noWrap/>
            <w:vAlign w:val="bottom"/>
            <w:hideMark/>
          </w:tcPr>
          <w:p w14:paraId="14EAC77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0DF3332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FEB3A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6 290 </w:t>
            </w:r>
          </w:p>
        </w:tc>
        <w:tc>
          <w:tcPr>
            <w:tcW w:w="1276" w:type="dxa"/>
            <w:tcBorders>
              <w:top w:val="nil"/>
              <w:left w:val="nil"/>
              <w:bottom w:val="single" w:sz="4" w:space="0" w:color="auto"/>
              <w:right w:val="single" w:sz="4" w:space="0" w:color="auto"/>
            </w:tcBorders>
            <w:shd w:val="clear" w:color="auto" w:fill="auto"/>
            <w:noWrap/>
            <w:vAlign w:val="bottom"/>
            <w:hideMark/>
          </w:tcPr>
          <w:p w14:paraId="573F5FB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r>
      <w:tr w:rsidR="00946DA4" w:rsidRPr="00946DA4" w14:paraId="4CC1C1BA"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C50C49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3927 Dugnadsinntekter</w:t>
            </w:r>
          </w:p>
        </w:tc>
        <w:tc>
          <w:tcPr>
            <w:tcW w:w="1577" w:type="dxa"/>
            <w:tcBorders>
              <w:top w:val="nil"/>
              <w:left w:val="nil"/>
              <w:bottom w:val="single" w:sz="4" w:space="0" w:color="auto"/>
              <w:right w:val="single" w:sz="4" w:space="0" w:color="auto"/>
            </w:tcBorders>
            <w:shd w:val="clear" w:color="auto" w:fill="auto"/>
            <w:noWrap/>
            <w:vAlign w:val="bottom"/>
            <w:hideMark/>
          </w:tcPr>
          <w:p w14:paraId="4191D66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112 833 </w:t>
            </w:r>
          </w:p>
        </w:tc>
        <w:tc>
          <w:tcPr>
            <w:tcW w:w="1417" w:type="dxa"/>
            <w:tcBorders>
              <w:top w:val="nil"/>
              <w:left w:val="nil"/>
              <w:bottom w:val="single" w:sz="4" w:space="0" w:color="auto"/>
              <w:right w:val="single" w:sz="4" w:space="0" w:color="auto"/>
            </w:tcBorders>
            <w:shd w:val="clear" w:color="auto" w:fill="auto"/>
            <w:noWrap/>
            <w:vAlign w:val="bottom"/>
            <w:hideMark/>
          </w:tcPr>
          <w:p w14:paraId="12DA09B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80 000 </w:t>
            </w:r>
          </w:p>
        </w:tc>
        <w:tc>
          <w:tcPr>
            <w:tcW w:w="1276" w:type="dxa"/>
            <w:tcBorders>
              <w:top w:val="nil"/>
              <w:left w:val="nil"/>
              <w:bottom w:val="single" w:sz="4" w:space="0" w:color="auto"/>
              <w:right w:val="single" w:sz="4" w:space="0" w:color="auto"/>
            </w:tcBorders>
            <w:shd w:val="clear" w:color="auto" w:fill="auto"/>
            <w:noWrap/>
            <w:vAlign w:val="bottom"/>
            <w:hideMark/>
          </w:tcPr>
          <w:p w14:paraId="51B2F64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21 300 </w:t>
            </w:r>
          </w:p>
        </w:tc>
        <w:tc>
          <w:tcPr>
            <w:tcW w:w="1276" w:type="dxa"/>
            <w:tcBorders>
              <w:top w:val="nil"/>
              <w:left w:val="nil"/>
              <w:bottom w:val="single" w:sz="4" w:space="0" w:color="auto"/>
              <w:right w:val="single" w:sz="4" w:space="0" w:color="auto"/>
            </w:tcBorders>
            <w:shd w:val="clear" w:color="auto" w:fill="auto"/>
            <w:noWrap/>
            <w:vAlign w:val="bottom"/>
            <w:hideMark/>
          </w:tcPr>
          <w:p w14:paraId="599F3BB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110 000 </w:t>
            </w:r>
          </w:p>
        </w:tc>
      </w:tr>
      <w:tr w:rsidR="00946DA4" w:rsidRPr="00946DA4" w14:paraId="613F2730"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031E0E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Andre inntekter</w:t>
            </w:r>
          </w:p>
        </w:tc>
        <w:tc>
          <w:tcPr>
            <w:tcW w:w="1577" w:type="dxa"/>
            <w:tcBorders>
              <w:top w:val="nil"/>
              <w:left w:val="nil"/>
              <w:bottom w:val="single" w:sz="4" w:space="0" w:color="auto"/>
              <w:right w:val="single" w:sz="4" w:space="0" w:color="auto"/>
            </w:tcBorders>
            <w:shd w:val="clear" w:color="auto" w:fill="auto"/>
            <w:noWrap/>
            <w:vAlign w:val="bottom"/>
            <w:hideMark/>
          </w:tcPr>
          <w:p w14:paraId="548DB9B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112 833 </w:t>
            </w:r>
          </w:p>
        </w:tc>
        <w:tc>
          <w:tcPr>
            <w:tcW w:w="1417" w:type="dxa"/>
            <w:tcBorders>
              <w:top w:val="nil"/>
              <w:left w:val="nil"/>
              <w:bottom w:val="single" w:sz="4" w:space="0" w:color="auto"/>
              <w:right w:val="single" w:sz="4" w:space="0" w:color="auto"/>
            </w:tcBorders>
            <w:shd w:val="clear" w:color="auto" w:fill="auto"/>
            <w:noWrap/>
            <w:vAlign w:val="bottom"/>
            <w:hideMark/>
          </w:tcPr>
          <w:p w14:paraId="5C1A5302"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96 000 </w:t>
            </w:r>
          </w:p>
        </w:tc>
        <w:tc>
          <w:tcPr>
            <w:tcW w:w="1276" w:type="dxa"/>
            <w:tcBorders>
              <w:top w:val="nil"/>
              <w:left w:val="nil"/>
              <w:bottom w:val="single" w:sz="4" w:space="0" w:color="auto"/>
              <w:right w:val="single" w:sz="4" w:space="0" w:color="auto"/>
            </w:tcBorders>
            <w:shd w:val="clear" w:color="auto" w:fill="auto"/>
            <w:noWrap/>
            <w:vAlign w:val="bottom"/>
            <w:hideMark/>
          </w:tcPr>
          <w:p w14:paraId="78EF500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39 590 </w:t>
            </w:r>
          </w:p>
        </w:tc>
        <w:tc>
          <w:tcPr>
            <w:tcW w:w="1276" w:type="dxa"/>
            <w:tcBorders>
              <w:top w:val="nil"/>
              <w:left w:val="nil"/>
              <w:bottom w:val="single" w:sz="4" w:space="0" w:color="auto"/>
              <w:right w:val="single" w:sz="4" w:space="0" w:color="auto"/>
            </w:tcBorders>
            <w:shd w:val="clear" w:color="auto" w:fill="auto"/>
            <w:noWrap/>
            <w:vAlign w:val="bottom"/>
            <w:hideMark/>
          </w:tcPr>
          <w:p w14:paraId="0FDE611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110 000 </w:t>
            </w:r>
          </w:p>
        </w:tc>
      </w:tr>
      <w:tr w:rsidR="00946DA4" w:rsidRPr="00946DA4" w14:paraId="0B7723F9" w14:textId="77777777" w:rsidTr="00946DA4">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4ECF3DFE"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Sum driftsinntekter</w:t>
            </w:r>
          </w:p>
        </w:tc>
        <w:tc>
          <w:tcPr>
            <w:tcW w:w="1577" w:type="dxa"/>
            <w:tcBorders>
              <w:top w:val="nil"/>
              <w:left w:val="nil"/>
              <w:bottom w:val="single" w:sz="4" w:space="0" w:color="auto"/>
              <w:right w:val="single" w:sz="4" w:space="0" w:color="auto"/>
            </w:tcBorders>
            <w:shd w:val="clear" w:color="000000" w:fill="A6A6A6"/>
            <w:noWrap/>
            <w:vAlign w:val="bottom"/>
            <w:hideMark/>
          </w:tcPr>
          <w:p w14:paraId="7F8A2624"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236 311 </w:t>
            </w:r>
          </w:p>
        </w:tc>
        <w:tc>
          <w:tcPr>
            <w:tcW w:w="1417" w:type="dxa"/>
            <w:tcBorders>
              <w:top w:val="nil"/>
              <w:left w:val="nil"/>
              <w:bottom w:val="single" w:sz="4" w:space="0" w:color="auto"/>
              <w:right w:val="single" w:sz="4" w:space="0" w:color="auto"/>
            </w:tcBorders>
            <w:shd w:val="clear" w:color="000000" w:fill="A6A6A6"/>
            <w:noWrap/>
            <w:vAlign w:val="bottom"/>
            <w:hideMark/>
          </w:tcPr>
          <w:p w14:paraId="71E6305B"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236 000 </w:t>
            </w:r>
          </w:p>
        </w:tc>
        <w:tc>
          <w:tcPr>
            <w:tcW w:w="1276" w:type="dxa"/>
            <w:tcBorders>
              <w:top w:val="nil"/>
              <w:left w:val="nil"/>
              <w:bottom w:val="single" w:sz="4" w:space="0" w:color="auto"/>
              <w:right w:val="single" w:sz="4" w:space="0" w:color="auto"/>
            </w:tcBorders>
            <w:shd w:val="clear" w:color="000000" w:fill="A6A6A6"/>
            <w:noWrap/>
            <w:vAlign w:val="bottom"/>
            <w:hideMark/>
          </w:tcPr>
          <w:p w14:paraId="26DA07E0"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237 681 </w:t>
            </w:r>
          </w:p>
        </w:tc>
        <w:tc>
          <w:tcPr>
            <w:tcW w:w="1276" w:type="dxa"/>
            <w:tcBorders>
              <w:top w:val="nil"/>
              <w:left w:val="nil"/>
              <w:bottom w:val="single" w:sz="4" w:space="0" w:color="auto"/>
              <w:right w:val="single" w:sz="4" w:space="0" w:color="auto"/>
            </w:tcBorders>
            <w:shd w:val="clear" w:color="000000" w:fill="A6A6A6"/>
            <w:noWrap/>
            <w:vAlign w:val="bottom"/>
            <w:hideMark/>
          </w:tcPr>
          <w:p w14:paraId="156CD6BF"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232 500 </w:t>
            </w:r>
          </w:p>
        </w:tc>
      </w:tr>
      <w:tr w:rsidR="00946DA4" w:rsidRPr="00946DA4" w14:paraId="6EEA0F1A"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4ABBEF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4310 Varer til kiosk</w:t>
            </w:r>
          </w:p>
        </w:tc>
        <w:tc>
          <w:tcPr>
            <w:tcW w:w="1577" w:type="dxa"/>
            <w:tcBorders>
              <w:top w:val="nil"/>
              <w:left w:val="nil"/>
              <w:bottom w:val="single" w:sz="4" w:space="0" w:color="auto"/>
              <w:right w:val="single" w:sz="4" w:space="0" w:color="auto"/>
            </w:tcBorders>
            <w:shd w:val="clear" w:color="auto" w:fill="auto"/>
            <w:noWrap/>
            <w:vAlign w:val="bottom"/>
            <w:hideMark/>
          </w:tcPr>
          <w:p w14:paraId="7BCA6D82"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20 784 </w:t>
            </w:r>
          </w:p>
        </w:tc>
        <w:tc>
          <w:tcPr>
            <w:tcW w:w="1417" w:type="dxa"/>
            <w:tcBorders>
              <w:top w:val="nil"/>
              <w:left w:val="nil"/>
              <w:bottom w:val="single" w:sz="4" w:space="0" w:color="auto"/>
              <w:right w:val="single" w:sz="4" w:space="0" w:color="auto"/>
            </w:tcBorders>
            <w:shd w:val="clear" w:color="auto" w:fill="auto"/>
            <w:noWrap/>
            <w:vAlign w:val="bottom"/>
            <w:hideMark/>
          </w:tcPr>
          <w:p w14:paraId="1FD81BA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40A8854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9 193 </w:t>
            </w:r>
          </w:p>
        </w:tc>
        <w:tc>
          <w:tcPr>
            <w:tcW w:w="1276" w:type="dxa"/>
            <w:tcBorders>
              <w:top w:val="nil"/>
              <w:left w:val="nil"/>
              <w:bottom w:val="single" w:sz="4" w:space="0" w:color="auto"/>
              <w:right w:val="single" w:sz="4" w:space="0" w:color="auto"/>
            </w:tcBorders>
            <w:shd w:val="clear" w:color="auto" w:fill="auto"/>
            <w:noWrap/>
            <w:vAlign w:val="bottom"/>
            <w:hideMark/>
          </w:tcPr>
          <w:p w14:paraId="1C0E629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20 000 </w:t>
            </w:r>
          </w:p>
        </w:tc>
      </w:tr>
      <w:tr w:rsidR="00946DA4" w:rsidRPr="00946DA4" w14:paraId="42C531D3"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4525222"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Varekjøp</w:t>
            </w:r>
          </w:p>
        </w:tc>
        <w:tc>
          <w:tcPr>
            <w:tcW w:w="1577" w:type="dxa"/>
            <w:tcBorders>
              <w:top w:val="nil"/>
              <w:left w:val="nil"/>
              <w:bottom w:val="single" w:sz="4" w:space="0" w:color="auto"/>
              <w:right w:val="single" w:sz="4" w:space="0" w:color="auto"/>
            </w:tcBorders>
            <w:shd w:val="clear" w:color="auto" w:fill="auto"/>
            <w:noWrap/>
            <w:vAlign w:val="bottom"/>
            <w:hideMark/>
          </w:tcPr>
          <w:p w14:paraId="0525953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20 784 </w:t>
            </w:r>
          </w:p>
        </w:tc>
        <w:tc>
          <w:tcPr>
            <w:tcW w:w="1417" w:type="dxa"/>
            <w:tcBorders>
              <w:top w:val="nil"/>
              <w:left w:val="nil"/>
              <w:bottom w:val="single" w:sz="4" w:space="0" w:color="auto"/>
              <w:right w:val="single" w:sz="4" w:space="0" w:color="auto"/>
            </w:tcBorders>
            <w:shd w:val="clear" w:color="auto" w:fill="auto"/>
            <w:noWrap/>
            <w:vAlign w:val="bottom"/>
            <w:hideMark/>
          </w:tcPr>
          <w:p w14:paraId="0DDAB8B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1AED653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9 193 </w:t>
            </w:r>
          </w:p>
        </w:tc>
        <w:tc>
          <w:tcPr>
            <w:tcW w:w="1276" w:type="dxa"/>
            <w:tcBorders>
              <w:top w:val="nil"/>
              <w:left w:val="nil"/>
              <w:bottom w:val="single" w:sz="4" w:space="0" w:color="auto"/>
              <w:right w:val="single" w:sz="4" w:space="0" w:color="auto"/>
            </w:tcBorders>
            <w:shd w:val="clear" w:color="auto" w:fill="auto"/>
            <w:noWrap/>
            <w:vAlign w:val="bottom"/>
            <w:hideMark/>
          </w:tcPr>
          <w:p w14:paraId="2050471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20 000 </w:t>
            </w:r>
          </w:p>
        </w:tc>
      </w:tr>
      <w:tr w:rsidR="00946DA4" w:rsidRPr="00946DA4" w14:paraId="6E8B32BD"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215430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4502 Spillere</w:t>
            </w:r>
          </w:p>
        </w:tc>
        <w:tc>
          <w:tcPr>
            <w:tcW w:w="1577" w:type="dxa"/>
            <w:tcBorders>
              <w:top w:val="nil"/>
              <w:left w:val="nil"/>
              <w:bottom w:val="single" w:sz="4" w:space="0" w:color="auto"/>
              <w:right w:val="single" w:sz="4" w:space="0" w:color="auto"/>
            </w:tcBorders>
            <w:shd w:val="clear" w:color="auto" w:fill="auto"/>
            <w:noWrap/>
            <w:vAlign w:val="bottom"/>
            <w:hideMark/>
          </w:tcPr>
          <w:p w14:paraId="24B8E8B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3 000 </w:t>
            </w:r>
          </w:p>
        </w:tc>
        <w:tc>
          <w:tcPr>
            <w:tcW w:w="1417" w:type="dxa"/>
            <w:tcBorders>
              <w:top w:val="nil"/>
              <w:left w:val="nil"/>
              <w:bottom w:val="single" w:sz="4" w:space="0" w:color="auto"/>
              <w:right w:val="single" w:sz="4" w:space="0" w:color="auto"/>
            </w:tcBorders>
            <w:shd w:val="clear" w:color="auto" w:fill="auto"/>
            <w:noWrap/>
            <w:vAlign w:val="bottom"/>
            <w:hideMark/>
          </w:tcPr>
          <w:p w14:paraId="64C47C6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60E5B05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1 500 </w:t>
            </w:r>
          </w:p>
        </w:tc>
        <w:tc>
          <w:tcPr>
            <w:tcW w:w="1276" w:type="dxa"/>
            <w:tcBorders>
              <w:top w:val="nil"/>
              <w:left w:val="nil"/>
              <w:bottom w:val="single" w:sz="4" w:space="0" w:color="auto"/>
              <w:right w:val="single" w:sz="4" w:space="0" w:color="auto"/>
            </w:tcBorders>
            <w:shd w:val="clear" w:color="auto" w:fill="auto"/>
            <w:noWrap/>
            <w:vAlign w:val="bottom"/>
            <w:hideMark/>
          </w:tcPr>
          <w:p w14:paraId="66ABF96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r>
      <w:tr w:rsidR="00946DA4" w:rsidRPr="00946DA4" w14:paraId="2AFD5756"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D266C7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Fremmedytelser</w:t>
            </w:r>
          </w:p>
        </w:tc>
        <w:tc>
          <w:tcPr>
            <w:tcW w:w="1577" w:type="dxa"/>
            <w:tcBorders>
              <w:top w:val="nil"/>
              <w:left w:val="nil"/>
              <w:bottom w:val="single" w:sz="4" w:space="0" w:color="auto"/>
              <w:right w:val="single" w:sz="4" w:space="0" w:color="auto"/>
            </w:tcBorders>
            <w:shd w:val="clear" w:color="auto" w:fill="auto"/>
            <w:noWrap/>
            <w:vAlign w:val="bottom"/>
            <w:hideMark/>
          </w:tcPr>
          <w:p w14:paraId="761B784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3 000 </w:t>
            </w:r>
          </w:p>
        </w:tc>
        <w:tc>
          <w:tcPr>
            <w:tcW w:w="1417" w:type="dxa"/>
            <w:tcBorders>
              <w:top w:val="nil"/>
              <w:left w:val="nil"/>
              <w:bottom w:val="single" w:sz="4" w:space="0" w:color="auto"/>
              <w:right w:val="single" w:sz="4" w:space="0" w:color="auto"/>
            </w:tcBorders>
            <w:shd w:val="clear" w:color="auto" w:fill="auto"/>
            <w:noWrap/>
            <w:vAlign w:val="bottom"/>
            <w:hideMark/>
          </w:tcPr>
          <w:p w14:paraId="16E2296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7D5B977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1 500 </w:t>
            </w:r>
          </w:p>
        </w:tc>
        <w:tc>
          <w:tcPr>
            <w:tcW w:w="1276" w:type="dxa"/>
            <w:tcBorders>
              <w:top w:val="nil"/>
              <w:left w:val="nil"/>
              <w:bottom w:val="single" w:sz="4" w:space="0" w:color="auto"/>
              <w:right w:val="single" w:sz="4" w:space="0" w:color="auto"/>
            </w:tcBorders>
            <w:shd w:val="clear" w:color="auto" w:fill="auto"/>
            <w:noWrap/>
            <w:vAlign w:val="bottom"/>
            <w:hideMark/>
          </w:tcPr>
          <w:p w14:paraId="3DCE361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   </w:t>
            </w:r>
          </w:p>
        </w:tc>
      </w:tr>
      <w:tr w:rsidR="00946DA4" w:rsidRPr="00946DA4" w14:paraId="5A025864" w14:textId="77777777" w:rsidTr="00946DA4">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540C4F50"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Sum varekostnader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774B9E6E"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23 784 </w:t>
            </w:r>
          </w:p>
        </w:tc>
        <w:tc>
          <w:tcPr>
            <w:tcW w:w="1417" w:type="dxa"/>
            <w:tcBorders>
              <w:top w:val="nil"/>
              <w:left w:val="nil"/>
              <w:bottom w:val="single" w:sz="4" w:space="0" w:color="auto"/>
              <w:right w:val="single" w:sz="4" w:space="0" w:color="auto"/>
            </w:tcBorders>
            <w:shd w:val="clear" w:color="000000" w:fill="D9D9D9"/>
            <w:noWrap/>
            <w:vAlign w:val="bottom"/>
            <w:hideMark/>
          </w:tcPr>
          <w:p w14:paraId="2B09D128"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28 000 </w:t>
            </w:r>
          </w:p>
        </w:tc>
        <w:tc>
          <w:tcPr>
            <w:tcW w:w="1276" w:type="dxa"/>
            <w:tcBorders>
              <w:top w:val="nil"/>
              <w:left w:val="nil"/>
              <w:bottom w:val="single" w:sz="4" w:space="0" w:color="auto"/>
              <w:right w:val="single" w:sz="4" w:space="0" w:color="auto"/>
            </w:tcBorders>
            <w:shd w:val="clear" w:color="000000" w:fill="D9D9D9"/>
            <w:noWrap/>
            <w:vAlign w:val="bottom"/>
            <w:hideMark/>
          </w:tcPr>
          <w:p w14:paraId="32A9B44A"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10 693 </w:t>
            </w:r>
          </w:p>
        </w:tc>
        <w:tc>
          <w:tcPr>
            <w:tcW w:w="1276" w:type="dxa"/>
            <w:tcBorders>
              <w:top w:val="nil"/>
              <w:left w:val="nil"/>
              <w:bottom w:val="single" w:sz="4" w:space="0" w:color="auto"/>
              <w:right w:val="single" w:sz="4" w:space="0" w:color="auto"/>
            </w:tcBorders>
            <w:shd w:val="clear" w:color="000000" w:fill="D9D9D9"/>
            <w:noWrap/>
            <w:vAlign w:val="bottom"/>
            <w:hideMark/>
          </w:tcPr>
          <w:p w14:paraId="33763CAC"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20 000 </w:t>
            </w:r>
          </w:p>
        </w:tc>
      </w:tr>
      <w:tr w:rsidR="00946DA4" w:rsidRPr="00946DA4" w14:paraId="75A26343" w14:textId="77777777" w:rsidTr="00946DA4">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2705E03A"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Bruttofortjeneste</w:t>
            </w:r>
          </w:p>
        </w:tc>
        <w:tc>
          <w:tcPr>
            <w:tcW w:w="1577" w:type="dxa"/>
            <w:tcBorders>
              <w:top w:val="nil"/>
              <w:left w:val="nil"/>
              <w:bottom w:val="single" w:sz="4" w:space="0" w:color="auto"/>
              <w:right w:val="single" w:sz="4" w:space="0" w:color="auto"/>
            </w:tcBorders>
            <w:shd w:val="clear" w:color="000000" w:fill="A6A6A6"/>
            <w:noWrap/>
            <w:vAlign w:val="bottom"/>
            <w:hideMark/>
          </w:tcPr>
          <w:p w14:paraId="2777DA21"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212 527 </w:t>
            </w:r>
          </w:p>
        </w:tc>
        <w:tc>
          <w:tcPr>
            <w:tcW w:w="1417" w:type="dxa"/>
            <w:tcBorders>
              <w:top w:val="nil"/>
              <w:left w:val="nil"/>
              <w:bottom w:val="single" w:sz="4" w:space="0" w:color="auto"/>
              <w:right w:val="single" w:sz="4" w:space="0" w:color="auto"/>
            </w:tcBorders>
            <w:shd w:val="clear" w:color="000000" w:fill="A6A6A6"/>
            <w:noWrap/>
            <w:vAlign w:val="bottom"/>
            <w:hideMark/>
          </w:tcPr>
          <w:p w14:paraId="3BF7DB49"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208 000 </w:t>
            </w:r>
          </w:p>
        </w:tc>
        <w:tc>
          <w:tcPr>
            <w:tcW w:w="1276" w:type="dxa"/>
            <w:tcBorders>
              <w:top w:val="nil"/>
              <w:left w:val="nil"/>
              <w:bottom w:val="single" w:sz="4" w:space="0" w:color="auto"/>
              <w:right w:val="single" w:sz="4" w:space="0" w:color="auto"/>
            </w:tcBorders>
            <w:shd w:val="clear" w:color="000000" w:fill="A6A6A6"/>
            <w:noWrap/>
            <w:vAlign w:val="bottom"/>
            <w:hideMark/>
          </w:tcPr>
          <w:p w14:paraId="2EA45B4F"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226 988 </w:t>
            </w:r>
          </w:p>
        </w:tc>
        <w:tc>
          <w:tcPr>
            <w:tcW w:w="1276" w:type="dxa"/>
            <w:tcBorders>
              <w:top w:val="nil"/>
              <w:left w:val="nil"/>
              <w:bottom w:val="single" w:sz="4" w:space="0" w:color="auto"/>
              <w:right w:val="single" w:sz="4" w:space="0" w:color="auto"/>
            </w:tcBorders>
            <w:shd w:val="clear" w:color="000000" w:fill="A6A6A6"/>
            <w:noWrap/>
            <w:vAlign w:val="bottom"/>
            <w:hideMark/>
          </w:tcPr>
          <w:p w14:paraId="724FACBA"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212 500 </w:t>
            </w:r>
          </w:p>
        </w:tc>
      </w:tr>
      <w:tr w:rsidR="00946DA4" w:rsidRPr="00946DA4" w14:paraId="5DD1C28B"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1C6FFB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6300 Leie lokaler</w:t>
            </w:r>
          </w:p>
        </w:tc>
        <w:tc>
          <w:tcPr>
            <w:tcW w:w="1577" w:type="dxa"/>
            <w:tcBorders>
              <w:top w:val="nil"/>
              <w:left w:val="nil"/>
              <w:bottom w:val="single" w:sz="4" w:space="0" w:color="auto"/>
              <w:right w:val="single" w:sz="4" w:space="0" w:color="auto"/>
            </w:tcBorders>
            <w:shd w:val="clear" w:color="auto" w:fill="auto"/>
            <w:noWrap/>
            <w:vAlign w:val="bottom"/>
            <w:hideMark/>
          </w:tcPr>
          <w:p w14:paraId="7A4E065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1E56549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F7A04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500 </w:t>
            </w:r>
          </w:p>
        </w:tc>
        <w:tc>
          <w:tcPr>
            <w:tcW w:w="1276" w:type="dxa"/>
            <w:tcBorders>
              <w:top w:val="nil"/>
              <w:left w:val="nil"/>
              <w:bottom w:val="single" w:sz="4" w:space="0" w:color="auto"/>
              <w:right w:val="single" w:sz="4" w:space="0" w:color="auto"/>
            </w:tcBorders>
            <w:shd w:val="clear" w:color="auto" w:fill="auto"/>
            <w:noWrap/>
            <w:vAlign w:val="bottom"/>
            <w:hideMark/>
          </w:tcPr>
          <w:p w14:paraId="66CCE74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r>
      <w:tr w:rsidR="00946DA4" w:rsidRPr="00946DA4" w14:paraId="5FB8996A"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321455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Kostnader lokaler</w:t>
            </w:r>
          </w:p>
        </w:tc>
        <w:tc>
          <w:tcPr>
            <w:tcW w:w="1577" w:type="dxa"/>
            <w:tcBorders>
              <w:top w:val="nil"/>
              <w:left w:val="nil"/>
              <w:bottom w:val="single" w:sz="4" w:space="0" w:color="auto"/>
              <w:right w:val="single" w:sz="4" w:space="0" w:color="auto"/>
            </w:tcBorders>
            <w:shd w:val="clear" w:color="auto" w:fill="auto"/>
            <w:noWrap/>
            <w:vAlign w:val="bottom"/>
            <w:hideMark/>
          </w:tcPr>
          <w:p w14:paraId="3E6DAAD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1040CA1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9573C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500 </w:t>
            </w:r>
          </w:p>
        </w:tc>
        <w:tc>
          <w:tcPr>
            <w:tcW w:w="1276" w:type="dxa"/>
            <w:tcBorders>
              <w:top w:val="nil"/>
              <w:left w:val="nil"/>
              <w:bottom w:val="single" w:sz="4" w:space="0" w:color="auto"/>
              <w:right w:val="single" w:sz="4" w:space="0" w:color="auto"/>
            </w:tcBorders>
            <w:shd w:val="clear" w:color="auto" w:fill="auto"/>
            <w:noWrap/>
            <w:vAlign w:val="bottom"/>
            <w:hideMark/>
          </w:tcPr>
          <w:p w14:paraId="20866AB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   </w:t>
            </w:r>
          </w:p>
        </w:tc>
      </w:tr>
      <w:tr w:rsidR="00946DA4" w:rsidRPr="00946DA4" w14:paraId="19803770"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7E2546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6551 Sportslig utstyr</w:t>
            </w:r>
          </w:p>
        </w:tc>
        <w:tc>
          <w:tcPr>
            <w:tcW w:w="1577" w:type="dxa"/>
            <w:tcBorders>
              <w:top w:val="nil"/>
              <w:left w:val="nil"/>
              <w:bottom w:val="single" w:sz="4" w:space="0" w:color="auto"/>
              <w:right w:val="single" w:sz="4" w:space="0" w:color="auto"/>
            </w:tcBorders>
            <w:shd w:val="clear" w:color="auto" w:fill="auto"/>
            <w:noWrap/>
            <w:vAlign w:val="bottom"/>
            <w:hideMark/>
          </w:tcPr>
          <w:p w14:paraId="50CD6FB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46 703 </w:t>
            </w:r>
          </w:p>
        </w:tc>
        <w:tc>
          <w:tcPr>
            <w:tcW w:w="1417" w:type="dxa"/>
            <w:tcBorders>
              <w:top w:val="nil"/>
              <w:left w:val="nil"/>
              <w:bottom w:val="single" w:sz="4" w:space="0" w:color="auto"/>
              <w:right w:val="single" w:sz="4" w:space="0" w:color="auto"/>
            </w:tcBorders>
            <w:shd w:val="clear" w:color="auto" w:fill="auto"/>
            <w:noWrap/>
            <w:vAlign w:val="bottom"/>
            <w:hideMark/>
          </w:tcPr>
          <w:p w14:paraId="7443164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21 000 </w:t>
            </w:r>
          </w:p>
        </w:tc>
        <w:tc>
          <w:tcPr>
            <w:tcW w:w="1276" w:type="dxa"/>
            <w:tcBorders>
              <w:top w:val="nil"/>
              <w:left w:val="nil"/>
              <w:bottom w:val="single" w:sz="4" w:space="0" w:color="auto"/>
              <w:right w:val="single" w:sz="4" w:space="0" w:color="auto"/>
            </w:tcBorders>
            <w:shd w:val="clear" w:color="auto" w:fill="auto"/>
            <w:noWrap/>
            <w:vAlign w:val="bottom"/>
            <w:hideMark/>
          </w:tcPr>
          <w:p w14:paraId="4CBA32A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18 634 </w:t>
            </w:r>
          </w:p>
        </w:tc>
        <w:tc>
          <w:tcPr>
            <w:tcW w:w="1276" w:type="dxa"/>
            <w:tcBorders>
              <w:top w:val="nil"/>
              <w:left w:val="nil"/>
              <w:bottom w:val="single" w:sz="4" w:space="0" w:color="auto"/>
              <w:right w:val="single" w:sz="4" w:space="0" w:color="auto"/>
            </w:tcBorders>
            <w:shd w:val="clear" w:color="auto" w:fill="auto"/>
            <w:noWrap/>
            <w:vAlign w:val="bottom"/>
            <w:hideMark/>
          </w:tcPr>
          <w:p w14:paraId="1E36059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40 000 </w:t>
            </w:r>
          </w:p>
        </w:tc>
      </w:tr>
      <w:tr w:rsidR="00946DA4" w:rsidRPr="00946DA4" w14:paraId="3A929326"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6DB7A2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Kostnadsførte anskaffelser</w:t>
            </w:r>
          </w:p>
        </w:tc>
        <w:tc>
          <w:tcPr>
            <w:tcW w:w="1577" w:type="dxa"/>
            <w:tcBorders>
              <w:top w:val="nil"/>
              <w:left w:val="nil"/>
              <w:bottom w:val="single" w:sz="4" w:space="0" w:color="auto"/>
              <w:right w:val="single" w:sz="4" w:space="0" w:color="auto"/>
            </w:tcBorders>
            <w:shd w:val="clear" w:color="auto" w:fill="auto"/>
            <w:noWrap/>
            <w:vAlign w:val="bottom"/>
            <w:hideMark/>
          </w:tcPr>
          <w:p w14:paraId="0CEA52C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46 703 </w:t>
            </w:r>
          </w:p>
        </w:tc>
        <w:tc>
          <w:tcPr>
            <w:tcW w:w="1417" w:type="dxa"/>
            <w:tcBorders>
              <w:top w:val="nil"/>
              <w:left w:val="nil"/>
              <w:bottom w:val="single" w:sz="4" w:space="0" w:color="auto"/>
              <w:right w:val="single" w:sz="4" w:space="0" w:color="auto"/>
            </w:tcBorders>
            <w:shd w:val="clear" w:color="auto" w:fill="auto"/>
            <w:noWrap/>
            <w:vAlign w:val="bottom"/>
            <w:hideMark/>
          </w:tcPr>
          <w:p w14:paraId="1475AA7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21 000 </w:t>
            </w:r>
          </w:p>
        </w:tc>
        <w:tc>
          <w:tcPr>
            <w:tcW w:w="1276" w:type="dxa"/>
            <w:tcBorders>
              <w:top w:val="nil"/>
              <w:left w:val="nil"/>
              <w:bottom w:val="single" w:sz="4" w:space="0" w:color="auto"/>
              <w:right w:val="single" w:sz="4" w:space="0" w:color="auto"/>
            </w:tcBorders>
            <w:shd w:val="clear" w:color="auto" w:fill="auto"/>
            <w:noWrap/>
            <w:vAlign w:val="bottom"/>
            <w:hideMark/>
          </w:tcPr>
          <w:p w14:paraId="0119E78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18 634 </w:t>
            </w:r>
          </w:p>
        </w:tc>
        <w:tc>
          <w:tcPr>
            <w:tcW w:w="1276" w:type="dxa"/>
            <w:tcBorders>
              <w:top w:val="nil"/>
              <w:left w:val="nil"/>
              <w:bottom w:val="single" w:sz="4" w:space="0" w:color="auto"/>
              <w:right w:val="single" w:sz="4" w:space="0" w:color="auto"/>
            </w:tcBorders>
            <w:shd w:val="clear" w:color="auto" w:fill="auto"/>
            <w:noWrap/>
            <w:vAlign w:val="bottom"/>
            <w:hideMark/>
          </w:tcPr>
          <w:p w14:paraId="59D424B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40 000 </w:t>
            </w:r>
          </w:p>
        </w:tc>
      </w:tr>
      <w:tr w:rsidR="00946DA4" w:rsidRPr="00946DA4" w14:paraId="4E893BCC"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423DCF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6792 Dommerutgifter</w:t>
            </w:r>
          </w:p>
        </w:tc>
        <w:tc>
          <w:tcPr>
            <w:tcW w:w="1577" w:type="dxa"/>
            <w:tcBorders>
              <w:top w:val="nil"/>
              <w:left w:val="nil"/>
              <w:bottom w:val="single" w:sz="4" w:space="0" w:color="auto"/>
              <w:right w:val="single" w:sz="4" w:space="0" w:color="auto"/>
            </w:tcBorders>
            <w:shd w:val="clear" w:color="auto" w:fill="auto"/>
            <w:noWrap/>
            <w:vAlign w:val="bottom"/>
            <w:hideMark/>
          </w:tcPr>
          <w:p w14:paraId="0EE1BAF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52 159 </w:t>
            </w:r>
          </w:p>
        </w:tc>
        <w:tc>
          <w:tcPr>
            <w:tcW w:w="1417" w:type="dxa"/>
            <w:tcBorders>
              <w:top w:val="nil"/>
              <w:left w:val="nil"/>
              <w:bottom w:val="single" w:sz="4" w:space="0" w:color="auto"/>
              <w:right w:val="single" w:sz="4" w:space="0" w:color="auto"/>
            </w:tcBorders>
            <w:shd w:val="clear" w:color="auto" w:fill="auto"/>
            <w:noWrap/>
            <w:vAlign w:val="bottom"/>
            <w:hideMark/>
          </w:tcPr>
          <w:p w14:paraId="04CF570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214A563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16 190 </w:t>
            </w:r>
          </w:p>
        </w:tc>
        <w:tc>
          <w:tcPr>
            <w:tcW w:w="1276" w:type="dxa"/>
            <w:tcBorders>
              <w:top w:val="nil"/>
              <w:left w:val="nil"/>
              <w:bottom w:val="single" w:sz="4" w:space="0" w:color="auto"/>
              <w:right w:val="single" w:sz="4" w:space="0" w:color="auto"/>
            </w:tcBorders>
            <w:shd w:val="clear" w:color="auto" w:fill="auto"/>
            <w:noWrap/>
            <w:vAlign w:val="bottom"/>
            <w:hideMark/>
          </w:tcPr>
          <w:p w14:paraId="3BDAA8C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40 000 </w:t>
            </w:r>
          </w:p>
        </w:tc>
      </w:tr>
      <w:tr w:rsidR="00946DA4" w:rsidRPr="00946DA4" w14:paraId="6FD52DD4"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1C7DDB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6793 Andre honorar</w:t>
            </w:r>
          </w:p>
        </w:tc>
        <w:tc>
          <w:tcPr>
            <w:tcW w:w="1577" w:type="dxa"/>
            <w:tcBorders>
              <w:top w:val="nil"/>
              <w:left w:val="nil"/>
              <w:bottom w:val="single" w:sz="4" w:space="0" w:color="auto"/>
              <w:right w:val="single" w:sz="4" w:space="0" w:color="auto"/>
            </w:tcBorders>
            <w:shd w:val="clear" w:color="auto" w:fill="auto"/>
            <w:noWrap/>
            <w:vAlign w:val="bottom"/>
            <w:hideMark/>
          </w:tcPr>
          <w:p w14:paraId="6B91C92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468 </w:t>
            </w:r>
          </w:p>
        </w:tc>
        <w:tc>
          <w:tcPr>
            <w:tcW w:w="1417" w:type="dxa"/>
            <w:tcBorders>
              <w:top w:val="nil"/>
              <w:left w:val="nil"/>
              <w:bottom w:val="single" w:sz="4" w:space="0" w:color="auto"/>
              <w:right w:val="single" w:sz="4" w:space="0" w:color="auto"/>
            </w:tcBorders>
            <w:shd w:val="clear" w:color="auto" w:fill="auto"/>
            <w:noWrap/>
            <w:vAlign w:val="bottom"/>
            <w:hideMark/>
          </w:tcPr>
          <w:p w14:paraId="52DF2A9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7308E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2A4CE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r>
      <w:tr w:rsidR="00946DA4" w:rsidRPr="00946DA4" w14:paraId="70F07AAD"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04C1E2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Fremmede tjenester</w:t>
            </w:r>
          </w:p>
        </w:tc>
        <w:tc>
          <w:tcPr>
            <w:tcW w:w="1577" w:type="dxa"/>
            <w:tcBorders>
              <w:top w:val="nil"/>
              <w:left w:val="nil"/>
              <w:bottom w:val="single" w:sz="4" w:space="0" w:color="auto"/>
              <w:right w:val="single" w:sz="4" w:space="0" w:color="auto"/>
            </w:tcBorders>
            <w:shd w:val="clear" w:color="auto" w:fill="auto"/>
            <w:noWrap/>
            <w:vAlign w:val="bottom"/>
            <w:hideMark/>
          </w:tcPr>
          <w:p w14:paraId="632D3C4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52 627 </w:t>
            </w:r>
          </w:p>
        </w:tc>
        <w:tc>
          <w:tcPr>
            <w:tcW w:w="1417" w:type="dxa"/>
            <w:tcBorders>
              <w:top w:val="nil"/>
              <w:left w:val="nil"/>
              <w:bottom w:val="single" w:sz="4" w:space="0" w:color="auto"/>
              <w:right w:val="single" w:sz="4" w:space="0" w:color="auto"/>
            </w:tcBorders>
            <w:shd w:val="clear" w:color="auto" w:fill="auto"/>
            <w:noWrap/>
            <w:vAlign w:val="bottom"/>
            <w:hideMark/>
          </w:tcPr>
          <w:p w14:paraId="596EF4B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25 000 </w:t>
            </w:r>
          </w:p>
        </w:tc>
        <w:tc>
          <w:tcPr>
            <w:tcW w:w="1276" w:type="dxa"/>
            <w:tcBorders>
              <w:top w:val="nil"/>
              <w:left w:val="nil"/>
              <w:bottom w:val="single" w:sz="4" w:space="0" w:color="auto"/>
              <w:right w:val="single" w:sz="4" w:space="0" w:color="auto"/>
            </w:tcBorders>
            <w:shd w:val="clear" w:color="auto" w:fill="auto"/>
            <w:noWrap/>
            <w:vAlign w:val="bottom"/>
            <w:hideMark/>
          </w:tcPr>
          <w:p w14:paraId="10AE164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16 190 </w:t>
            </w:r>
          </w:p>
        </w:tc>
        <w:tc>
          <w:tcPr>
            <w:tcW w:w="1276" w:type="dxa"/>
            <w:tcBorders>
              <w:top w:val="nil"/>
              <w:left w:val="nil"/>
              <w:bottom w:val="single" w:sz="4" w:space="0" w:color="auto"/>
              <w:right w:val="single" w:sz="4" w:space="0" w:color="auto"/>
            </w:tcBorders>
            <w:shd w:val="clear" w:color="auto" w:fill="auto"/>
            <w:noWrap/>
            <w:vAlign w:val="bottom"/>
            <w:hideMark/>
          </w:tcPr>
          <w:p w14:paraId="01994B7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40 000 </w:t>
            </w:r>
          </w:p>
        </w:tc>
      </w:tr>
      <w:tr w:rsidR="00946DA4" w:rsidRPr="00946DA4" w14:paraId="6C9D6B21"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49F415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6860 Møter, trenerutdanning/kurs</w:t>
            </w:r>
          </w:p>
        </w:tc>
        <w:tc>
          <w:tcPr>
            <w:tcW w:w="1577" w:type="dxa"/>
            <w:tcBorders>
              <w:top w:val="nil"/>
              <w:left w:val="nil"/>
              <w:bottom w:val="single" w:sz="4" w:space="0" w:color="auto"/>
              <w:right w:val="single" w:sz="4" w:space="0" w:color="auto"/>
            </w:tcBorders>
            <w:shd w:val="clear" w:color="auto" w:fill="auto"/>
            <w:noWrap/>
            <w:vAlign w:val="bottom"/>
            <w:hideMark/>
          </w:tcPr>
          <w:p w14:paraId="7C9BCEE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5E25C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36DC087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2 400 </w:t>
            </w:r>
          </w:p>
        </w:tc>
        <w:tc>
          <w:tcPr>
            <w:tcW w:w="1276" w:type="dxa"/>
            <w:tcBorders>
              <w:top w:val="nil"/>
              <w:left w:val="nil"/>
              <w:bottom w:val="single" w:sz="4" w:space="0" w:color="auto"/>
              <w:right w:val="single" w:sz="4" w:space="0" w:color="auto"/>
            </w:tcBorders>
            <w:shd w:val="clear" w:color="auto" w:fill="auto"/>
            <w:noWrap/>
            <w:vAlign w:val="bottom"/>
            <w:hideMark/>
          </w:tcPr>
          <w:p w14:paraId="323D16B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2 500 </w:t>
            </w:r>
          </w:p>
        </w:tc>
      </w:tr>
      <w:tr w:rsidR="00946DA4" w:rsidRPr="00946DA4" w14:paraId="62DADE5B"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E23CC7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6890 Stevne-/Turneringsutgifter</w:t>
            </w:r>
          </w:p>
        </w:tc>
        <w:tc>
          <w:tcPr>
            <w:tcW w:w="1577" w:type="dxa"/>
            <w:tcBorders>
              <w:top w:val="nil"/>
              <w:left w:val="nil"/>
              <w:bottom w:val="single" w:sz="4" w:space="0" w:color="auto"/>
              <w:right w:val="single" w:sz="4" w:space="0" w:color="auto"/>
            </w:tcBorders>
            <w:shd w:val="clear" w:color="auto" w:fill="auto"/>
            <w:noWrap/>
            <w:vAlign w:val="bottom"/>
            <w:hideMark/>
          </w:tcPr>
          <w:p w14:paraId="6E67FE9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9 764 </w:t>
            </w:r>
          </w:p>
        </w:tc>
        <w:tc>
          <w:tcPr>
            <w:tcW w:w="1417" w:type="dxa"/>
            <w:tcBorders>
              <w:top w:val="nil"/>
              <w:left w:val="nil"/>
              <w:bottom w:val="single" w:sz="4" w:space="0" w:color="auto"/>
              <w:right w:val="single" w:sz="4" w:space="0" w:color="auto"/>
            </w:tcBorders>
            <w:shd w:val="clear" w:color="auto" w:fill="auto"/>
            <w:noWrap/>
            <w:vAlign w:val="bottom"/>
            <w:hideMark/>
          </w:tcPr>
          <w:p w14:paraId="269FEA5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50 000 </w:t>
            </w:r>
          </w:p>
        </w:tc>
        <w:tc>
          <w:tcPr>
            <w:tcW w:w="1276" w:type="dxa"/>
            <w:tcBorders>
              <w:top w:val="nil"/>
              <w:left w:val="nil"/>
              <w:bottom w:val="single" w:sz="4" w:space="0" w:color="auto"/>
              <w:right w:val="single" w:sz="4" w:space="0" w:color="auto"/>
            </w:tcBorders>
            <w:shd w:val="clear" w:color="auto" w:fill="auto"/>
            <w:noWrap/>
            <w:vAlign w:val="bottom"/>
            <w:hideMark/>
          </w:tcPr>
          <w:p w14:paraId="5FECBCB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50 735 </w:t>
            </w:r>
          </w:p>
        </w:tc>
        <w:tc>
          <w:tcPr>
            <w:tcW w:w="1276" w:type="dxa"/>
            <w:tcBorders>
              <w:top w:val="nil"/>
              <w:left w:val="nil"/>
              <w:bottom w:val="single" w:sz="4" w:space="0" w:color="auto"/>
              <w:right w:val="single" w:sz="4" w:space="0" w:color="auto"/>
            </w:tcBorders>
            <w:shd w:val="clear" w:color="auto" w:fill="auto"/>
            <w:noWrap/>
            <w:vAlign w:val="bottom"/>
            <w:hideMark/>
          </w:tcPr>
          <w:p w14:paraId="1811183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25 000 </w:t>
            </w:r>
          </w:p>
        </w:tc>
      </w:tr>
      <w:tr w:rsidR="00946DA4" w:rsidRPr="00946DA4" w14:paraId="19F4DB11"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19123E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6892 Kostnader egen turnering/stevne</w:t>
            </w:r>
          </w:p>
        </w:tc>
        <w:tc>
          <w:tcPr>
            <w:tcW w:w="1577" w:type="dxa"/>
            <w:tcBorders>
              <w:top w:val="nil"/>
              <w:left w:val="nil"/>
              <w:bottom w:val="single" w:sz="4" w:space="0" w:color="auto"/>
              <w:right w:val="single" w:sz="4" w:space="0" w:color="auto"/>
            </w:tcBorders>
            <w:shd w:val="clear" w:color="auto" w:fill="auto"/>
            <w:noWrap/>
            <w:vAlign w:val="bottom"/>
            <w:hideMark/>
          </w:tcPr>
          <w:p w14:paraId="381A018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58BA220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-5 000 </w:t>
            </w:r>
          </w:p>
        </w:tc>
        <w:tc>
          <w:tcPr>
            <w:tcW w:w="1276" w:type="dxa"/>
            <w:tcBorders>
              <w:top w:val="nil"/>
              <w:left w:val="nil"/>
              <w:bottom w:val="single" w:sz="4" w:space="0" w:color="auto"/>
              <w:right w:val="single" w:sz="4" w:space="0" w:color="auto"/>
            </w:tcBorders>
            <w:shd w:val="clear" w:color="auto" w:fill="auto"/>
            <w:noWrap/>
            <w:vAlign w:val="bottom"/>
            <w:hideMark/>
          </w:tcPr>
          <w:p w14:paraId="77B8B83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4 296 </w:t>
            </w:r>
          </w:p>
        </w:tc>
        <w:tc>
          <w:tcPr>
            <w:tcW w:w="1276" w:type="dxa"/>
            <w:tcBorders>
              <w:top w:val="nil"/>
              <w:left w:val="nil"/>
              <w:bottom w:val="single" w:sz="4" w:space="0" w:color="auto"/>
              <w:right w:val="single" w:sz="4" w:space="0" w:color="auto"/>
            </w:tcBorders>
            <w:shd w:val="clear" w:color="auto" w:fill="auto"/>
            <w:noWrap/>
            <w:vAlign w:val="bottom"/>
            <w:hideMark/>
          </w:tcPr>
          <w:p w14:paraId="047F127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r>
      <w:tr w:rsidR="00946DA4" w:rsidRPr="00946DA4" w14:paraId="16A408F1"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184E19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6893 Mini turnering/stevne</w:t>
            </w:r>
          </w:p>
        </w:tc>
        <w:tc>
          <w:tcPr>
            <w:tcW w:w="1577" w:type="dxa"/>
            <w:tcBorders>
              <w:top w:val="nil"/>
              <w:left w:val="nil"/>
              <w:bottom w:val="single" w:sz="4" w:space="0" w:color="auto"/>
              <w:right w:val="single" w:sz="4" w:space="0" w:color="auto"/>
            </w:tcBorders>
            <w:shd w:val="clear" w:color="auto" w:fill="auto"/>
            <w:noWrap/>
            <w:vAlign w:val="bottom"/>
            <w:hideMark/>
          </w:tcPr>
          <w:p w14:paraId="41CFED9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16 565 </w:t>
            </w:r>
          </w:p>
        </w:tc>
        <w:tc>
          <w:tcPr>
            <w:tcW w:w="1417" w:type="dxa"/>
            <w:tcBorders>
              <w:top w:val="nil"/>
              <w:left w:val="nil"/>
              <w:bottom w:val="single" w:sz="4" w:space="0" w:color="auto"/>
              <w:right w:val="single" w:sz="4" w:space="0" w:color="auto"/>
            </w:tcBorders>
            <w:shd w:val="clear" w:color="auto" w:fill="auto"/>
            <w:noWrap/>
            <w:vAlign w:val="bottom"/>
            <w:hideMark/>
          </w:tcPr>
          <w:p w14:paraId="60DBBF5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5 500 </w:t>
            </w:r>
          </w:p>
        </w:tc>
        <w:tc>
          <w:tcPr>
            <w:tcW w:w="1276" w:type="dxa"/>
            <w:tcBorders>
              <w:top w:val="nil"/>
              <w:left w:val="nil"/>
              <w:bottom w:val="single" w:sz="4" w:space="0" w:color="auto"/>
              <w:right w:val="single" w:sz="4" w:space="0" w:color="auto"/>
            </w:tcBorders>
            <w:shd w:val="clear" w:color="auto" w:fill="auto"/>
            <w:noWrap/>
            <w:vAlign w:val="bottom"/>
            <w:hideMark/>
          </w:tcPr>
          <w:p w14:paraId="6948002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2 500 </w:t>
            </w:r>
          </w:p>
        </w:tc>
        <w:tc>
          <w:tcPr>
            <w:tcW w:w="1276" w:type="dxa"/>
            <w:tcBorders>
              <w:top w:val="nil"/>
              <w:left w:val="nil"/>
              <w:bottom w:val="single" w:sz="4" w:space="0" w:color="auto"/>
              <w:right w:val="single" w:sz="4" w:space="0" w:color="auto"/>
            </w:tcBorders>
            <w:shd w:val="clear" w:color="auto" w:fill="auto"/>
            <w:noWrap/>
            <w:vAlign w:val="bottom"/>
            <w:hideMark/>
          </w:tcPr>
          <w:p w14:paraId="0A3B0E6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10 000 </w:t>
            </w:r>
          </w:p>
        </w:tc>
      </w:tr>
      <w:tr w:rsidR="00946DA4" w:rsidRPr="00946DA4" w14:paraId="273223A1"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DF7CDA2"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6895 Spillerutgifter</w:t>
            </w:r>
          </w:p>
        </w:tc>
        <w:tc>
          <w:tcPr>
            <w:tcW w:w="1577" w:type="dxa"/>
            <w:tcBorders>
              <w:top w:val="nil"/>
              <w:left w:val="nil"/>
              <w:bottom w:val="single" w:sz="4" w:space="0" w:color="auto"/>
              <w:right w:val="single" w:sz="4" w:space="0" w:color="auto"/>
            </w:tcBorders>
            <w:shd w:val="clear" w:color="auto" w:fill="auto"/>
            <w:noWrap/>
            <w:vAlign w:val="bottom"/>
            <w:hideMark/>
          </w:tcPr>
          <w:p w14:paraId="16988FA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4 500 </w:t>
            </w:r>
          </w:p>
        </w:tc>
        <w:tc>
          <w:tcPr>
            <w:tcW w:w="1417" w:type="dxa"/>
            <w:tcBorders>
              <w:top w:val="nil"/>
              <w:left w:val="nil"/>
              <w:bottom w:val="single" w:sz="4" w:space="0" w:color="auto"/>
              <w:right w:val="single" w:sz="4" w:space="0" w:color="auto"/>
            </w:tcBorders>
            <w:shd w:val="clear" w:color="auto" w:fill="auto"/>
            <w:noWrap/>
            <w:vAlign w:val="bottom"/>
            <w:hideMark/>
          </w:tcPr>
          <w:p w14:paraId="75CBBE4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450788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4 033 </w:t>
            </w:r>
          </w:p>
        </w:tc>
        <w:tc>
          <w:tcPr>
            <w:tcW w:w="1276" w:type="dxa"/>
            <w:tcBorders>
              <w:top w:val="nil"/>
              <w:left w:val="nil"/>
              <w:bottom w:val="single" w:sz="4" w:space="0" w:color="auto"/>
              <w:right w:val="single" w:sz="4" w:space="0" w:color="auto"/>
            </w:tcBorders>
            <w:shd w:val="clear" w:color="auto" w:fill="auto"/>
            <w:noWrap/>
            <w:vAlign w:val="bottom"/>
            <w:hideMark/>
          </w:tcPr>
          <w:p w14:paraId="3E2B88F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5 000 </w:t>
            </w:r>
          </w:p>
        </w:tc>
      </w:tr>
      <w:tr w:rsidR="00946DA4" w:rsidRPr="00946DA4" w14:paraId="09646D8A"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498D9E4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Kontorkostnad</w:t>
            </w:r>
          </w:p>
        </w:tc>
        <w:tc>
          <w:tcPr>
            <w:tcW w:w="1577" w:type="dxa"/>
            <w:tcBorders>
              <w:top w:val="nil"/>
              <w:left w:val="nil"/>
              <w:bottom w:val="single" w:sz="4" w:space="0" w:color="auto"/>
              <w:right w:val="single" w:sz="4" w:space="0" w:color="auto"/>
            </w:tcBorders>
            <w:shd w:val="clear" w:color="auto" w:fill="auto"/>
            <w:noWrap/>
            <w:vAlign w:val="bottom"/>
            <w:hideMark/>
          </w:tcPr>
          <w:p w14:paraId="58FE960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30 829 </w:t>
            </w:r>
          </w:p>
        </w:tc>
        <w:tc>
          <w:tcPr>
            <w:tcW w:w="1417" w:type="dxa"/>
            <w:tcBorders>
              <w:top w:val="nil"/>
              <w:left w:val="nil"/>
              <w:bottom w:val="single" w:sz="4" w:space="0" w:color="auto"/>
              <w:right w:val="single" w:sz="4" w:space="0" w:color="auto"/>
            </w:tcBorders>
            <w:shd w:val="clear" w:color="auto" w:fill="auto"/>
            <w:noWrap/>
            <w:vAlign w:val="bottom"/>
            <w:hideMark/>
          </w:tcPr>
          <w:p w14:paraId="39CEBB9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53 500 </w:t>
            </w:r>
          </w:p>
        </w:tc>
        <w:tc>
          <w:tcPr>
            <w:tcW w:w="1276" w:type="dxa"/>
            <w:tcBorders>
              <w:top w:val="nil"/>
              <w:left w:val="nil"/>
              <w:bottom w:val="single" w:sz="4" w:space="0" w:color="auto"/>
              <w:right w:val="single" w:sz="4" w:space="0" w:color="auto"/>
            </w:tcBorders>
            <w:shd w:val="clear" w:color="auto" w:fill="auto"/>
            <w:noWrap/>
            <w:vAlign w:val="bottom"/>
            <w:hideMark/>
          </w:tcPr>
          <w:p w14:paraId="4AFFBEB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63 964 </w:t>
            </w:r>
          </w:p>
        </w:tc>
        <w:tc>
          <w:tcPr>
            <w:tcW w:w="1276" w:type="dxa"/>
            <w:tcBorders>
              <w:top w:val="nil"/>
              <w:left w:val="nil"/>
              <w:bottom w:val="single" w:sz="4" w:space="0" w:color="auto"/>
              <w:right w:val="single" w:sz="4" w:space="0" w:color="auto"/>
            </w:tcBorders>
            <w:shd w:val="clear" w:color="auto" w:fill="auto"/>
            <w:noWrap/>
            <w:vAlign w:val="bottom"/>
            <w:hideMark/>
          </w:tcPr>
          <w:p w14:paraId="5045308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42 500 </w:t>
            </w:r>
          </w:p>
        </w:tc>
      </w:tr>
      <w:tr w:rsidR="00946DA4" w:rsidRPr="00946DA4" w14:paraId="7133E262"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CCAF23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7140 Reisekostnad, ikke oppg.pliktig</w:t>
            </w:r>
          </w:p>
        </w:tc>
        <w:tc>
          <w:tcPr>
            <w:tcW w:w="1577" w:type="dxa"/>
            <w:tcBorders>
              <w:top w:val="nil"/>
              <w:left w:val="nil"/>
              <w:bottom w:val="single" w:sz="4" w:space="0" w:color="auto"/>
              <w:right w:val="single" w:sz="4" w:space="0" w:color="auto"/>
            </w:tcBorders>
            <w:shd w:val="clear" w:color="auto" w:fill="auto"/>
            <w:noWrap/>
            <w:vAlign w:val="bottom"/>
            <w:hideMark/>
          </w:tcPr>
          <w:p w14:paraId="40BB12D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6 980 </w:t>
            </w:r>
          </w:p>
        </w:tc>
        <w:tc>
          <w:tcPr>
            <w:tcW w:w="1417" w:type="dxa"/>
            <w:tcBorders>
              <w:top w:val="nil"/>
              <w:left w:val="nil"/>
              <w:bottom w:val="single" w:sz="4" w:space="0" w:color="auto"/>
              <w:right w:val="single" w:sz="4" w:space="0" w:color="auto"/>
            </w:tcBorders>
            <w:shd w:val="clear" w:color="auto" w:fill="auto"/>
            <w:noWrap/>
            <w:vAlign w:val="bottom"/>
            <w:hideMark/>
          </w:tcPr>
          <w:p w14:paraId="63CE29C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24A9A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8E468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7 000 </w:t>
            </w:r>
          </w:p>
        </w:tc>
      </w:tr>
      <w:tr w:rsidR="00946DA4" w:rsidRPr="00946DA4" w14:paraId="2767B56A"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E80BEC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7142 Reisekostnad treningsleir egenand</w:t>
            </w:r>
          </w:p>
        </w:tc>
        <w:tc>
          <w:tcPr>
            <w:tcW w:w="1577" w:type="dxa"/>
            <w:tcBorders>
              <w:top w:val="nil"/>
              <w:left w:val="nil"/>
              <w:bottom w:val="single" w:sz="4" w:space="0" w:color="auto"/>
              <w:right w:val="single" w:sz="4" w:space="0" w:color="auto"/>
            </w:tcBorders>
            <w:shd w:val="clear" w:color="auto" w:fill="auto"/>
            <w:noWrap/>
            <w:vAlign w:val="bottom"/>
            <w:hideMark/>
          </w:tcPr>
          <w:p w14:paraId="5C242884"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-12 000 </w:t>
            </w:r>
          </w:p>
        </w:tc>
        <w:tc>
          <w:tcPr>
            <w:tcW w:w="1417" w:type="dxa"/>
            <w:tcBorders>
              <w:top w:val="nil"/>
              <w:left w:val="nil"/>
              <w:bottom w:val="single" w:sz="4" w:space="0" w:color="auto"/>
              <w:right w:val="single" w:sz="4" w:space="0" w:color="auto"/>
            </w:tcBorders>
            <w:shd w:val="clear" w:color="auto" w:fill="auto"/>
            <w:noWrap/>
            <w:vAlign w:val="bottom"/>
            <w:hideMark/>
          </w:tcPr>
          <w:p w14:paraId="723347C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54EEB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955B0A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-10 000 </w:t>
            </w:r>
          </w:p>
        </w:tc>
      </w:tr>
      <w:tr w:rsidR="00946DA4" w:rsidRPr="00946DA4" w14:paraId="46721CCF"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0A771C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Kostnad og godtgjørelse for reiser</w:t>
            </w:r>
          </w:p>
        </w:tc>
        <w:tc>
          <w:tcPr>
            <w:tcW w:w="1577" w:type="dxa"/>
            <w:tcBorders>
              <w:top w:val="nil"/>
              <w:left w:val="nil"/>
              <w:bottom w:val="single" w:sz="4" w:space="0" w:color="auto"/>
              <w:right w:val="single" w:sz="4" w:space="0" w:color="auto"/>
            </w:tcBorders>
            <w:shd w:val="clear" w:color="auto" w:fill="auto"/>
            <w:noWrap/>
            <w:vAlign w:val="bottom"/>
            <w:hideMark/>
          </w:tcPr>
          <w:p w14:paraId="42C5E4E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-5 020 </w:t>
            </w:r>
          </w:p>
        </w:tc>
        <w:tc>
          <w:tcPr>
            <w:tcW w:w="1417" w:type="dxa"/>
            <w:tcBorders>
              <w:top w:val="nil"/>
              <w:left w:val="nil"/>
              <w:bottom w:val="single" w:sz="4" w:space="0" w:color="auto"/>
              <w:right w:val="single" w:sz="4" w:space="0" w:color="auto"/>
            </w:tcBorders>
            <w:shd w:val="clear" w:color="auto" w:fill="auto"/>
            <w:noWrap/>
            <w:vAlign w:val="bottom"/>
            <w:hideMark/>
          </w:tcPr>
          <w:p w14:paraId="3CEBF99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D2F71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5EE48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-3 000 </w:t>
            </w:r>
          </w:p>
        </w:tc>
      </w:tr>
      <w:tr w:rsidR="00946DA4" w:rsidRPr="00946DA4" w14:paraId="4D06FB3F"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2C7FE27"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7400 Kontingent, fradragsberettiget</w:t>
            </w:r>
          </w:p>
        </w:tc>
        <w:tc>
          <w:tcPr>
            <w:tcW w:w="1577" w:type="dxa"/>
            <w:tcBorders>
              <w:top w:val="nil"/>
              <w:left w:val="nil"/>
              <w:bottom w:val="single" w:sz="4" w:space="0" w:color="auto"/>
              <w:right w:val="single" w:sz="4" w:space="0" w:color="auto"/>
            </w:tcBorders>
            <w:shd w:val="clear" w:color="auto" w:fill="auto"/>
            <w:noWrap/>
            <w:vAlign w:val="bottom"/>
            <w:hideMark/>
          </w:tcPr>
          <w:p w14:paraId="6D6DE68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67 050 </w:t>
            </w:r>
          </w:p>
        </w:tc>
        <w:tc>
          <w:tcPr>
            <w:tcW w:w="1417" w:type="dxa"/>
            <w:tcBorders>
              <w:top w:val="nil"/>
              <w:left w:val="nil"/>
              <w:bottom w:val="single" w:sz="4" w:space="0" w:color="auto"/>
              <w:right w:val="single" w:sz="4" w:space="0" w:color="auto"/>
            </w:tcBorders>
            <w:shd w:val="clear" w:color="auto" w:fill="auto"/>
            <w:noWrap/>
            <w:vAlign w:val="bottom"/>
            <w:hideMark/>
          </w:tcPr>
          <w:p w14:paraId="2C32748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55 000 </w:t>
            </w:r>
          </w:p>
        </w:tc>
        <w:tc>
          <w:tcPr>
            <w:tcW w:w="1276" w:type="dxa"/>
            <w:tcBorders>
              <w:top w:val="nil"/>
              <w:left w:val="nil"/>
              <w:bottom w:val="single" w:sz="4" w:space="0" w:color="auto"/>
              <w:right w:val="single" w:sz="4" w:space="0" w:color="auto"/>
            </w:tcBorders>
            <w:shd w:val="clear" w:color="auto" w:fill="auto"/>
            <w:noWrap/>
            <w:vAlign w:val="bottom"/>
            <w:hideMark/>
          </w:tcPr>
          <w:p w14:paraId="26AD5FF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54 650 </w:t>
            </w:r>
          </w:p>
        </w:tc>
        <w:tc>
          <w:tcPr>
            <w:tcW w:w="1276" w:type="dxa"/>
            <w:tcBorders>
              <w:top w:val="nil"/>
              <w:left w:val="nil"/>
              <w:bottom w:val="single" w:sz="4" w:space="0" w:color="auto"/>
              <w:right w:val="single" w:sz="4" w:space="0" w:color="auto"/>
            </w:tcBorders>
            <w:shd w:val="clear" w:color="auto" w:fill="auto"/>
            <w:noWrap/>
            <w:vAlign w:val="bottom"/>
            <w:hideMark/>
          </w:tcPr>
          <w:p w14:paraId="6448844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65 000 </w:t>
            </w:r>
          </w:p>
        </w:tc>
      </w:tr>
      <w:tr w:rsidR="00946DA4" w:rsidRPr="00946DA4" w14:paraId="3AF8CD06"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FE171D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7401 Spillerlisens</w:t>
            </w:r>
          </w:p>
        </w:tc>
        <w:tc>
          <w:tcPr>
            <w:tcW w:w="1577" w:type="dxa"/>
            <w:tcBorders>
              <w:top w:val="nil"/>
              <w:left w:val="nil"/>
              <w:bottom w:val="single" w:sz="4" w:space="0" w:color="auto"/>
              <w:right w:val="single" w:sz="4" w:space="0" w:color="auto"/>
            </w:tcBorders>
            <w:shd w:val="clear" w:color="auto" w:fill="auto"/>
            <w:noWrap/>
            <w:vAlign w:val="bottom"/>
            <w:hideMark/>
          </w:tcPr>
          <w:p w14:paraId="26D9D3D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2 870 </w:t>
            </w:r>
          </w:p>
        </w:tc>
        <w:tc>
          <w:tcPr>
            <w:tcW w:w="1417" w:type="dxa"/>
            <w:tcBorders>
              <w:top w:val="nil"/>
              <w:left w:val="nil"/>
              <w:bottom w:val="single" w:sz="4" w:space="0" w:color="auto"/>
              <w:right w:val="single" w:sz="4" w:space="0" w:color="auto"/>
            </w:tcBorders>
            <w:shd w:val="clear" w:color="auto" w:fill="auto"/>
            <w:noWrap/>
            <w:vAlign w:val="bottom"/>
            <w:hideMark/>
          </w:tcPr>
          <w:p w14:paraId="0DA0036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EAF06F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AA2FC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r>
      <w:tr w:rsidR="00946DA4" w:rsidRPr="00946DA4" w14:paraId="6B3E4F1F"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75DE3B3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7420 Gaver/premier/bevilgninger</w:t>
            </w:r>
          </w:p>
        </w:tc>
        <w:tc>
          <w:tcPr>
            <w:tcW w:w="1577" w:type="dxa"/>
            <w:tcBorders>
              <w:top w:val="nil"/>
              <w:left w:val="nil"/>
              <w:bottom w:val="single" w:sz="4" w:space="0" w:color="auto"/>
              <w:right w:val="single" w:sz="4" w:space="0" w:color="auto"/>
            </w:tcBorders>
            <w:shd w:val="clear" w:color="auto" w:fill="auto"/>
            <w:noWrap/>
            <w:vAlign w:val="bottom"/>
            <w:hideMark/>
          </w:tcPr>
          <w:p w14:paraId="6991A2B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1D01B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5AD73673"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2 254 </w:t>
            </w:r>
          </w:p>
        </w:tc>
        <w:tc>
          <w:tcPr>
            <w:tcW w:w="1276" w:type="dxa"/>
            <w:tcBorders>
              <w:top w:val="nil"/>
              <w:left w:val="nil"/>
              <w:bottom w:val="single" w:sz="4" w:space="0" w:color="auto"/>
              <w:right w:val="single" w:sz="4" w:space="0" w:color="auto"/>
            </w:tcBorders>
            <w:shd w:val="clear" w:color="auto" w:fill="auto"/>
            <w:noWrap/>
            <w:vAlign w:val="bottom"/>
            <w:hideMark/>
          </w:tcPr>
          <w:p w14:paraId="0D50AE6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w:t>
            </w:r>
          </w:p>
        </w:tc>
      </w:tr>
      <w:tr w:rsidR="00946DA4" w:rsidRPr="00946DA4" w14:paraId="76543A1E"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06E4595"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Kontingenter og gaver</w:t>
            </w:r>
          </w:p>
        </w:tc>
        <w:tc>
          <w:tcPr>
            <w:tcW w:w="1577" w:type="dxa"/>
            <w:tcBorders>
              <w:top w:val="nil"/>
              <w:left w:val="nil"/>
              <w:bottom w:val="single" w:sz="4" w:space="0" w:color="auto"/>
              <w:right w:val="single" w:sz="4" w:space="0" w:color="auto"/>
            </w:tcBorders>
            <w:shd w:val="clear" w:color="auto" w:fill="auto"/>
            <w:noWrap/>
            <w:vAlign w:val="bottom"/>
            <w:hideMark/>
          </w:tcPr>
          <w:p w14:paraId="31703F92"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69 920 </w:t>
            </w:r>
          </w:p>
        </w:tc>
        <w:tc>
          <w:tcPr>
            <w:tcW w:w="1417" w:type="dxa"/>
            <w:tcBorders>
              <w:top w:val="nil"/>
              <w:left w:val="nil"/>
              <w:bottom w:val="single" w:sz="4" w:space="0" w:color="auto"/>
              <w:right w:val="single" w:sz="4" w:space="0" w:color="auto"/>
            </w:tcBorders>
            <w:shd w:val="clear" w:color="auto" w:fill="auto"/>
            <w:noWrap/>
            <w:vAlign w:val="bottom"/>
            <w:hideMark/>
          </w:tcPr>
          <w:p w14:paraId="3A4380B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57 000 </w:t>
            </w:r>
          </w:p>
        </w:tc>
        <w:tc>
          <w:tcPr>
            <w:tcW w:w="1276" w:type="dxa"/>
            <w:tcBorders>
              <w:top w:val="nil"/>
              <w:left w:val="nil"/>
              <w:bottom w:val="single" w:sz="4" w:space="0" w:color="auto"/>
              <w:right w:val="single" w:sz="4" w:space="0" w:color="auto"/>
            </w:tcBorders>
            <w:shd w:val="clear" w:color="auto" w:fill="auto"/>
            <w:noWrap/>
            <w:vAlign w:val="bottom"/>
            <w:hideMark/>
          </w:tcPr>
          <w:p w14:paraId="4AAE64B8"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56 904 </w:t>
            </w:r>
          </w:p>
        </w:tc>
        <w:tc>
          <w:tcPr>
            <w:tcW w:w="1276" w:type="dxa"/>
            <w:tcBorders>
              <w:top w:val="nil"/>
              <w:left w:val="nil"/>
              <w:bottom w:val="single" w:sz="4" w:space="0" w:color="auto"/>
              <w:right w:val="single" w:sz="4" w:space="0" w:color="auto"/>
            </w:tcBorders>
            <w:shd w:val="clear" w:color="auto" w:fill="auto"/>
            <w:noWrap/>
            <w:vAlign w:val="bottom"/>
            <w:hideMark/>
          </w:tcPr>
          <w:p w14:paraId="1F5AB81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65 000 </w:t>
            </w:r>
          </w:p>
        </w:tc>
      </w:tr>
      <w:tr w:rsidR="00946DA4" w:rsidRPr="00946DA4" w14:paraId="218EFD58"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184677D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7710 Sosiale kost. spillere/trenere</w:t>
            </w:r>
          </w:p>
        </w:tc>
        <w:tc>
          <w:tcPr>
            <w:tcW w:w="1577" w:type="dxa"/>
            <w:tcBorders>
              <w:top w:val="nil"/>
              <w:left w:val="nil"/>
              <w:bottom w:val="single" w:sz="4" w:space="0" w:color="auto"/>
              <w:right w:val="single" w:sz="4" w:space="0" w:color="auto"/>
            </w:tcBorders>
            <w:shd w:val="clear" w:color="auto" w:fill="auto"/>
            <w:noWrap/>
            <w:vAlign w:val="bottom"/>
            <w:hideMark/>
          </w:tcPr>
          <w:p w14:paraId="6270AFD9"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7 043 </w:t>
            </w:r>
          </w:p>
        </w:tc>
        <w:tc>
          <w:tcPr>
            <w:tcW w:w="1417" w:type="dxa"/>
            <w:tcBorders>
              <w:top w:val="nil"/>
              <w:left w:val="nil"/>
              <w:bottom w:val="single" w:sz="4" w:space="0" w:color="auto"/>
              <w:right w:val="single" w:sz="4" w:space="0" w:color="auto"/>
            </w:tcBorders>
            <w:shd w:val="clear" w:color="auto" w:fill="auto"/>
            <w:noWrap/>
            <w:vAlign w:val="bottom"/>
            <w:hideMark/>
          </w:tcPr>
          <w:p w14:paraId="181706E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466FA08F"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1 798 </w:t>
            </w:r>
          </w:p>
        </w:tc>
        <w:tc>
          <w:tcPr>
            <w:tcW w:w="1276" w:type="dxa"/>
            <w:tcBorders>
              <w:top w:val="nil"/>
              <w:left w:val="nil"/>
              <w:bottom w:val="single" w:sz="4" w:space="0" w:color="auto"/>
              <w:right w:val="single" w:sz="4" w:space="0" w:color="auto"/>
            </w:tcBorders>
            <w:shd w:val="clear" w:color="auto" w:fill="auto"/>
            <w:noWrap/>
            <w:vAlign w:val="bottom"/>
            <w:hideMark/>
          </w:tcPr>
          <w:p w14:paraId="436F57FA"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7 000 </w:t>
            </w:r>
          </w:p>
        </w:tc>
      </w:tr>
      <w:tr w:rsidR="00946DA4" w:rsidRPr="00946DA4" w14:paraId="242F8034"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0599E58D"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Annen kostnad</w:t>
            </w:r>
          </w:p>
        </w:tc>
        <w:tc>
          <w:tcPr>
            <w:tcW w:w="1577" w:type="dxa"/>
            <w:tcBorders>
              <w:top w:val="nil"/>
              <w:left w:val="nil"/>
              <w:bottom w:val="single" w:sz="4" w:space="0" w:color="auto"/>
              <w:right w:val="single" w:sz="4" w:space="0" w:color="auto"/>
            </w:tcBorders>
            <w:shd w:val="clear" w:color="auto" w:fill="auto"/>
            <w:noWrap/>
            <w:vAlign w:val="bottom"/>
            <w:hideMark/>
          </w:tcPr>
          <w:p w14:paraId="7C07F7C2"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7 043 </w:t>
            </w:r>
          </w:p>
        </w:tc>
        <w:tc>
          <w:tcPr>
            <w:tcW w:w="1417" w:type="dxa"/>
            <w:tcBorders>
              <w:top w:val="nil"/>
              <w:left w:val="nil"/>
              <w:bottom w:val="single" w:sz="4" w:space="0" w:color="auto"/>
              <w:right w:val="single" w:sz="4" w:space="0" w:color="auto"/>
            </w:tcBorders>
            <w:shd w:val="clear" w:color="auto" w:fill="auto"/>
            <w:noWrap/>
            <w:vAlign w:val="bottom"/>
            <w:hideMark/>
          </w:tcPr>
          <w:p w14:paraId="58B8CDC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2 000 </w:t>
            </w:r>
          </w:p>
        </w:tc>
        <w:tc>
          <w:tcPr>
            <w:tcW w:w="1276" w:type="dxa"/>
            <w:tcBorders>
              <w:top w:val="nil"/>
              <w:left w:val="nil"/>
              <w:bottom w:val="single" w:sz="4" w:space="0" w:color="auto"/>
              <w:right w:val="single" w:sz="4" w:space="0" w:color="auto"/>
            </w:tcBorders>
            <w:shd w:val="clear" w:color="auto" w:fill="auto"/>
            <w:noWrap/>
            <w:vAlign w:val="bottom"/>
            <w:hideMark/>
          </w:tcPr>
          <w:p w14:paraId="44BA3DC1"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2 073 </w:t>
            </w:r>
          </w:p>
        </w:tc>
        <w:tc>
          <w:tcPr>
            <w:tcW w:w="1276" w:type="dxa"/>
            <w:tcBorders>
              <w:top w:val="nil"/>
              <w:left w:val="nil"/>
              <w:bottom w:val="single" w:sz="4" w:space="0" w:color="auto"/>
              <w:right w:val="single" w:sz="4" w:space="0" w:color="auto"/>
            </w:tcBorders>
            <w:shd w:val="clear" w:color="auto" w:fill="auto"/>
            <w:noWrap/>
            <w:vAlign w:val="bottom"/>
            <w:hideMark/>
          </w:tcPr>
          <w:p w14:paraId="37DFEA62"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7 000 </w:t>
            </w:r>
          </w:p>
        </w:tc>
      </w:tr>
      <w:tr w:rsidR="00946DA4" w:rsidRPr="00946DA4" w14:paraId="11DF92C4" w14:textId="77777777" w:rsidTr="00946DA4">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4D56131F"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Sum driftskostnader</w:t>
            </w:r>
          </w:p>
        </w:tc>
        <w:tc>
          <w:tcPr>
            <w:tcW w:w="1577" w:type="dxa"/>
            <w:tcBorders>
              <w:top w:val="nil"/>
              <w:left w:val="nil"/>
              <w:bottom w:val="single" w:sz="4" w:space="0" w:color="auto"/>
              <w:right w:val="single" w:sz="4" w:space="0" w:color="auto"/>
            </w:tcBorders>
            <w:shd w:val="clear" w:color="000000" w:fill="D9D9D9"/>
            <w:noWrap/>
            <w:vAlign w:val="bottom"/>
            <w:hideMark/>
          </w:tcPr>
          <w:p w14:paraId="7A2869FE"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202 102 </w:t>
            </w:r>
          </w:p>
        </w:tc>
        <w:tc>
          <w:tcPr>
            <w:tcW w:w="1417" w:type="dxa"/>
            <w:tcBorders>
              <w:top w:val="nil"/>
              <w:left w:val="nil"/>
              <w:bottom w:val="single" w:sz="4" w:space="0" w:color="auto"/>
              <w:right w:val="single" w:sz="4" w:space="0" w:color="auto"/>
            </w:tcBorders>
            <w:shd w:val="clear" w:color="000000" w:fill="D9D9D9"/>
            <w:noWrap/>
            <w:vAlign w:val="bottom"/>
            <w:hideMark/>
          </w:tcPr>
          <w:p w14:paraId="7B773E64"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158 500 </w:t>
            </w:r>
          </w:p>
        </w:tc>
        <w:tc>
          <w:tcPr>
            <w:tcW w:w="1276" w:type="dxa"/>
            <w:tcBorders>
              <w:top w:val="nil"/>
              <w:left w:val="nil"/>
              <w:bottom w:val="single" w:sz="4" w:space="0" w:color="auto"/>
              <w:right w:val="single" w:sz="4" w:space="0" w:color="auto"/>
            </w:tcBorders>
            <w:shd w:val="clear" w:color="000000" w:fill="D9D9D9"/>
            <w:noWrap/>
            <w:vAlign w:val="bottom"/>
            <w:hideMark/>
          </w:tcPr>
          <w:p w14:paraId="28A16BC1"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158 264 </w:t>
            </w:r>
          </w:p>
        </w:tc>
        <w:tc>
          <w:tcPr>
            <w:tcW w:w="1276" w:type="dxa"/>
            <w:tcBorders>
              <w:top w:val="nil"/>
              <w:left w:val="nil"/>
              <w:bottom w:val="single" w:sz="4" w:space="0" w:color="auto"/>
              <w:right w:val="single" w:sz="4" w:space="0" w:color="auto"/>
            </w:tcBorders>
            <w:shd w:val="clear" w:color="000000" w:fill="D9D9D9"/>
            <w:noWrap/>
            <w:vAlign w:val="bottom"/>
            <w:hideMark/>
          </w:tcPr>
          <w:p w14:paraId="53AF9478"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191 500 </w:t>
            </w:r>
          </w:p>
        </w:tc>
      </w:tr>
      <w:tr w:rsidR="00946DA4" w:rsidRPr="00946DA4" w14:paraId="77C76656" w14:textId="77777777" w:rsidTr="00946DA4">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490E3481"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Driftsresultat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410127C2"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10 425 </w:t>
            </w:r>
          </w:p>
        </w:tc>
        <w:tc>
          <w:tcPr>
            <w:tcW w:w="1417" w:type="dxa"/>
            <w:tcBorders>
              <w:top w:val="nil"/>
              <w:left w:val="nil"/>
              <w:bottom w:val="single" w:sz="4" w:space="0" w:color="auto"/>
              <w:right w:val="single" w:sz="4" w:space="0" w:color="auto"/>
            </w:tcBorders>
            <w:shd w:val="clear" w:color="000000" w:fill="A6A6A6"/>
            <w:noWrap/>
            <w:vAlign w:val="bottom"/>
            <w:hideMark/>
          </w:tcPr>
          <w:p w14:paraId="645F10B8"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49 500 </w:t>
            </w:r>
          </w:p>
        </w:tc>
        <w:tc>
          <w:tcPr>
            <w:tcW w:w="1276" w:type="dxa"/>
            <w:tcBorders>
              <w:top w:val="nil"/>
              <w:left w:val="nil"/>
              <w:bottom w:val="single" w:sz="4" w:space="0" w:color="auto"/>
              <w:right w:val="single" w:sz="4" w:space="0" w:color="auto"/>
            </w:tcBorders>
            <w:shd w:val="clear" w:color="000000" w:fill="A6A6A6"/>
            <w:noWrap/>
            <w:vAlign w:val="bottom"/>
            <w:hideMark/>
          </w:tcPr>
          <w:p w14:paraId="2E115B7B"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68 724 </w:t>
            </w:r>
          </w:p>
        </w:tc>
        <w:tc>
          <w:tcPr>
            <w:tcW w:w="1276" w:type="dxa"/>
            <w:tcBorders>
              <w:top w:val="nil"/>
              <w:left w:val="nil"/>
              <w:bottom w:val="single" w:sz="4" w:space="0" w:color="auto"/>
              <w:right w:val="single" w:sz="4" w:space="0" w:color="auto"/>
            </w:tcBorders>
            <w:shd w:val="clear" w:color="000000" w:fill="A6A6A6"/>
            <w:noWrap/>
            <w:vAlign w:val="bottom"/>
            <w:hideMark/>
          </w:tcPr>
          <w:p w14:paraId="6AEF4217"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21 000 </w:t>
            </w:r>
          </w:p>
        </w:tc>
      </w:tr>
      <w:tr w:rsidR="00946DA4" w:rsidRPr="00946DA4" w14:paraId="5FB25CC2" w14:textId="77777777" w:rsidTr="00946DA4">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7ADE65B"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8050 Renteinntekter, bank</w:t>
            </w:r>
          </w:p>
        </w:tc>
        <w:tc>
          <w:tcPr>
            <w:tcW w:w="1577" w:type="dxa"/>
            <w:tcBorders>
              <w:top w:val="nil"/>
              <w:left w:val="nil"/>
              <w:bottom w:val="single" w:sz="4" w:space="0" w:color="auto"/>
              <w:right w:val="single" w:sz="4" w:space="0" w:color="auto"/>
            </w:tcBorders>
            <w:shd w:val="clear" w:color="auto" w:fill="auto"/>
            <w:noWrap/>
            <w:vAlign w:val="bottom"/>
            <w:hideMark/>
          </w:tcPr>
          <w:p w14:paraId="256B074E"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6 550 </w:t>
            </w:r>
          </w:p>
        </w:tc>
        <w:tc>
          <w:tcPr>
            <w:tcW w:w="1417" w:type="dxa"/>
            <w:tcBorders>
              <w:top w:val="nil"/>
              <w:left w:val="nil"/>
              <w:bottom w:val="single" w:sz="4" w:space="0" w:color="auto"/>
              <w:right w:val="single" w:sz="4" w:space="0" w:color="auto"/>
            </w:tcBorders>
            <w:shd w:val="clear" w:color="auto" w:fill="auto"/>
            <w:noWrap/>
            <w:vAlign w:val="bottom"/>
            <w:hideMark/>
          </w:tcPr>
          <w:p w14:paraId="1603F170"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3 000 </w:t>
            </w:r>
          </w:p>
        </w:tc>
        <w:tc>
          <w:tcPr>
            <w:tcW w:w="1276" w:type="dxa"/>
            <w:tcBorders>
              <w:top w:val="nil"/>
              <w:left w:val="nil"/>
              <w:bottom w:val="single" w:sz="4" w:space="0" w:color="auto"/>
              <w:right w:val="single" w:sz="4" w:space="0" w:color="auto"/>
            </w:tcBorders>
            <w:shd w:val="clear" w:color="auto" w:fill="auto"/>
            <w:noWrap/>
            <w:vAlign w:val="bottom"/>
            <w:hideMark/>
          </w:tcPr>
          <w:p w14:paraId="30520EB6"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2 832 </w:t>
            </w:r>
          </w:p>
        </w:tc>
        <w:tc>
          <w:tcPr>
            <w:tcW w:w="1276" w:type="dxa"/>
            <w:tcBorders>
              <w:top w:val="nil"/>
              <w:left w:val="nil"/>
              <w:bottom w:val="single" w:sz="4" w:space="0" w:color="auto"/>
              <w:right w:val="single" w:sz="4" w:space="0" w:color="auto"/>
            </w:tcBorders>
            <w:shd w:val="clear" w:color="auto" w:fill="auto"/>
            <w:noWrap/>
            <w:vAlign w:val="bottom"/>
            <w:hideMark/>
          </w:tcPr>
          <w:p w14:paraId="570B185C" w14:textId="77777777" w:rsidR="00946DA4" w:rsidRPr="00946DA4" w:rsidRDefault="00946DA4" w:rsidP="00946DA4">
            <w:pPr>
              <w:spacing w:after="0" w:line="240" w:lineRule="auto"/>
              <w:rPr>
                <w:rFonts w:ascii="Calibri" w:eastAsia="Times New Roman" w:hAnsi="Calibri" w:cs="Calibri"/>
                <w:color w:val="000000"/>
                <w:lang w:eastAsia="nb-NO"/>
              </w:rPr>
            </w:pPr>
            <w:r w:rsidRPr="00946DA4">
              <w:rPr>
                <w:rFonts w:ascii="Calibri" w:eastAsia="Times New Roman" w:hAnsi="Calibri" w:cs="Calibri"/>
                <w:color w:val="000000"/>
                <w:lang w:eastAsia="nb-NO"/>
              </w:rPr>
              <w:t xml:space="preserve">            5 000 </w:t>
            </w:r>
          </w:p>
        </w:tc>
      </w:tr>
      <w:tr w:rsidR="00946DA4" w:rsidRPr="00946DA4" w14:paraId="59D264E0" w14:textId="77777777" w:rsidTr="00946DA4">
        <w:trPr>
          <w:trHeight w:val="300"/>
        </w:trPr>
        <w:tc>
          <w:tcPr>
            <w:tcW w:w="3800" w:type="dxa"/>
            <w:tcBorders>
              <w:top w:val="nil"/>
              <w:left w:val="single" w:sz="4" w:space="0" w:color="auto"/>
              <w:bottom w:val="single" w:sz="4" w:space="0" w:color="auto"/>
              <w:right w:val="single" w:sz="4" w:space="0" w:color="auto"/>
            </w:tcBorders>
            <w:shd w:val="clear" w:color="000000" w:fill="D9D9D9"/>
            <w:noWrap/>
            <w:vAlign w:val="bottom"/>
            <w:hideMark/>
          </w:tcPr>
          <w:p w14:paraId="589D686D"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Sum finans</w:t>
            </w:r>
          </w:p>
        </w:tc>
        <w:tc>
          <w:tcPr>
            <w:tcW w:w="1577" w:type="dxa"/>
            <w:tcBorders>
              <w:top w:val="nil"/>
              <w:left w:val="nil"/>
              <w:bottom w:val="single" w:sz="4" w:space="0" w:color="auto"/>
              <w:right w:val="single" w:sz="4" w:space="0" w:color="auto"/>
            </w:tcBorders>
            <w:shd w:val="clear" w:color="000000" w:fill="D9D9D9"/>
            <w:noWrap/>
            <w:vAlign w:val="bottom"/>
            <w:hideMark/>
          </w:tcPr>
          <w:p w14:paraId="29BBF14B"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6 550 </w:t>
            </w:r>
          </w:p>
        </w:tc>
        <w:tc>
          <w:tcPr>
            <w:tcW w:w="1417" w:type="dxa"/>
            <w:tcBorders>
              <w:top w:val="nil"/>
              <w:left w:val="nil"/>
              <w:bottom w:val="single" w:sz="4" w:space="0" w:color="auto"/>
              <w:right w:val="single" w:sz="4" w:space="0" w:color="auto"/>
            </w:tcBorders>
            <w:shd w:val="clear" w:color="000000" w:fill="D9D9D9"/>
            <w:noWrap/>
            <w:vAlign w:val="bottom"/>
            <w:hideMark/>
          </w:tcPr>
          <w:p w14:paraId="2A249FF7"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3 000 </w:t>
            </w:r>
          </w:p>
        </w:tc>
        <w:tc>
          <w:tcPr>
            <w:tcW w:w="1276" w:type="dxa"/>
            <w:tcBorders>
              <w:top w:val="nil"/>
              <w:left w:val="nil"/>
              <w:bottom w:val="single" w:sz="4" w:space="0" w:color="auto"/>
              <w:right w:val="single" w:sz="4" w:space="0" w:color="auto"/>
            </w:tcBorders>
            <w:shd w:val="clear" w:color="000000" w:fill="D9D9D9"/>
            <w:noWrap/>
            <w:vAlign w:val="bottom"/>
            <w:hideMark/>
          </w:tcPr>
          <w:p w14:paraId="5A1998C7"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2 832 </w:t>
            </w:r>
          </w:p>
        </w:tc>
        <w:tc>
          <w:tcPr>
            <w:tcW w:w="1276" w:type="dxa"/>
            <w:tcBorders>
              <w:top w:val="nil"/>
              <w:left w:val="nil"/>
              <w:bottom w:val="single" w:sz="4" w:space="0" w:color="auto"/>
              <w:right w:val="single" w:sz="4" w:space="0" w:color="auto"/>
            </w:tcBorders>
            <w:shd w:val="clear" w:color="000000" w:fill="D9D9D9"/>
            <w:noWrap/>
            <w:vAlign w:val="bottom"/>
            <w:hideMark/>
          </w:tcPr>
          <w:p w14:paraId="2306E02A"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5 000 </w:t>
            </w:r>
          </w:p>
        </w:tc>
      </w:tr>
      <w:tr w:rsidR="00946DA4" w:rsidRPr="00946DA4" w14:paraId="55F4E579" w14:textId="77777777" w:rsidTr="00946DA4">
        <w:trPr>
          <w:trHeight w:val="300"/>
        </w:trPr>
        <w:tc>
          <w:tcPr>
            <w:tcW w:w="3800" w:type="dxa"/>
            <w:tcBorders>
              <w:top w:val="nil"/>
              <w:left w:val="single" w:sz="4" w:space="0" w:color="auto"/>
              <w:bottom w:val="single" w:sz="4" w:space="0" w:color="auto"/>
              <w:right w:val="single" w:sz="4" w:space="0" w:color="auto"/>
            </w:tcBorders>
            <w:shd w:val="clear" w:color="000000" w:fill="A6A6A6"/>
            <w:noWrap/>
            <w:vAlign w:val="bottom"/>
            <w:hideMark/>
          </w:tcPr>
          <w:p w14:paraId="7774D95C"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Årsresultat</w:t>
            </w:r>
          </w:p>
        </w:tc>
        <w:tc>
          <w:tcPr>
            <w:tcW w:w="1577" w:type="dxa"/>
            <w:tcBorders>
              <w:top w:val="nil"/>
              <w:left w:val="nil"/>
              <w:bottom w:val="single" w:sz="4" w:space="0" w:color="auto"/>
              <w:right w:val="single" w:sz="4" w:space="0" w:color="auto"/>
            </w:tcBorders>
            <w:shd w:val="clear" w:color="000000" w:fill="A6A6A6"/>
            <w:noWrap/>
            <w:vAlign w:val="bottom"/>
            <w:hideMark/>
          </w:tcPr>
          <w:p w14:paraId="58C3A584"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16 975 </w:t>
            </w:r>
          </w:p>
        </w:tc>
        <w:tc>
          <w:tcPr>
            <w:tcW w:w="1417" w:type="dxa"/>
            <w:tcBorders>
              <w:top w:val="nil"/>
              <w:left w:val="nil"/>
              <w:bottom w:val="single" w:sz="4" w:space="0" w:color="auto"/>
              <w:right w:val="single" w:sz="4" w:space="0" w:color="auto"/>
            </w:tcBorders>
            <w:shd w:val="clear" w:color="000000" w:fill="A6A6A6"/>
            <w:noWrap/>
            <w:vAlign w:val="bottom"/>
            <w:hideMark/>
          </w:tcPr>
          <w:p w14:paraId="64B1A5F9"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52 500 </w:t>
            </w:r>
          </w:p>
        </w:tc>
        <w:tc>
          <w:tcPr>
            <w:tcW w:w="1276" w:type="dxa"/>
            <w:tcBorders>
              <w:top w:val="nil"/>
              <w:left w:val="nil"/>
              <w:bottom w:val="single" w:sz="4" w:space="0" w:color="auto"/>
              <w:right w:val="single" w:sz="4" w:space="0" w:color="auto"/>
            </w:tcBorders>
            <w:shd w:val="clear" w:color="000000" w:fill="A6A6A6"/>
            <w:noWrap/>
            <w:vAlign w:val="bottom"/>
            <w:hideMark/>
          </w:tcPr>
          <w:p w14:paraId="0E392650"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71 556 </w:t>
            </w:r>
          </w:p>
        </w:tc>
        <w:tc>
          <w:tcPr>
            <w:tcW w:w="1276" w:type="dxa"/>
            <w:tcBorders>
              <w:top w:val="nil"/>
              <w:left w:val="nil"/>
              <w:bottom w:val="single" w:sz="4" w:space="0" w:color="auto"/>
              <w:right w:val="single" w:sz="4" w:space="0" w:color="auto"/>
            </w:tcBorders>
            <w:shd w:val="clear" w:color="000000" w:fill="A6A6A6"/>
            <w:noWrap/>
            <w:vAlign w:val="bottom"/>
            <w:hideMark/>
          </w:tcPr>
          <w:p w14:paraId="417F9145" w14:textId="77777777" w:rsidR="00946DA4" w:rsidRPr="00946DA4" w:rsidRDefault="00946DA4" w:rsidP="00946DA4">
            <w:pPr>
              <w:spacing w:after="0" w:line="240" w:lineRule="auto"/>
              <w:rPr>
                <w:rFonts w:ascii="Calibri" w:eastAsia="Times New Roman" w:hAnsi="Calibri" w:cs="Calibri"/>
                <w:b/>
                <w:bCs/>
                <w:color w:val="000000"/>
                <w:lang w:eastAsia="nb-NO"/>
              </w:rPr>
            </w:pPr>
            <w:r w:rsidRPr="00946DA4">
              <w:rPr>
                <w:rFonts w:ascii="Calibri" w:eastAsia="Times New Roman" w:hAnsi="Calibri" w:cs="Calibri"/>
                <w:b/>
                <w:bCs/>
                <w:color w:val="000000"/>
                <w:lang w:eastAsia="nb-NO"/>
              </w:rPr>
              <w:t xml:space="preserve">         26 000 </w:t>
            </w:r>
          </w:p>
        </w:tc>
      </w:tr>
    </w:tbl>
    <w:p w14:paraId="00971B82" w14:textId="77777777" w:rsidR="00A35013" w:rsidRDefault="00A35013" w:rsidP="00A35013">
      <w:pPr>
        <w:pStyle w:val="NoSpacing"/>
      </w:pPr>
    </w:p>
    <w:p w14:paraId="099EBF74" w14:textId="77777777" w:rsidR="00131B25" w:rsidRDefault="00131B25" w:rsidP="00A35013">
      <w:pPr>
        <w:pStyle w:val="NoSpacing"/>
      </w:pPr>
    </w:p>
    <w:p w14:paraId="2DD71712" w14:textId="77777777" w:rsidR="00131B25" w:rsidRDefault="00131B25" w:rsidP="00A35013">
      <w:pPr>
        <w:pStyle w:val="NoSpacing"/>
      </w:pPr>
    </w:p>
    <w:p w14:paraId="315406B0" w14:textId="77777777" w:rsidR="00131B25" w:rsidRDefault="00131B25" w:rsidP="00A35013">
      <w:pPr>
        <w:pStyle w:val="NoSpacing"/>
      </w:pPr>
    </w:p>
    <w:p w14:paraId="062AA748" w14:textId="77777777" w:rsidR="00131B25" w:rsidRDefault="00131B25" w:rsidP="00A35013">
      <w:pPr>
        <w:pStyle w:val="NoSpacing"/>
      </w:pPr>
    </w:p>
    <w:p w14:paraId="5E17941B" w14:textId="77777777" w:rsidR="00131B25" w:rsidRDefault="00131B25" w:rsidP="00A35013">
      <w:pPr>
        <w:pStyle w:val="NoSpacing"/>
      </w:pPr>
    </w:p>
    <w:p w14:paraId="2AF0AA3B" w14:textId="77777777" w:rsidR="00131B25" w:rsidRDefault="00131B25" w:rsidP="00A35013">
      <w:pPr>
        <w:pStyle w:val="NoSpacing"/>
      </w:pPr>
    </w:p>
    <w:p w14:paraId="63ADA1FF" w14:textId="77777777" w:rsidR="00131B25" w:rsidRDefault="00131B25" w:rsidP="00A35013">
      <w:pPr>
        <w:pStyle w:val="NoSpacing"/>
      </w:pPr>
    </w:p>
    <w:p w14:paraId="2844190E" w14:textId="77777777" w:rsidR="00131B25" w:rsidRDefault="00131B25" w:rsidP="00A35013">
      <w:pPr>
        <w:pStyle w:val="NoSpacing"/>
      </w:pPr>
    </w:p>
    <w:p w14:paraId="31ADA9D3" w14:textId="77777777" w:rsidR="00131B25" w:rsidRDefault="00131B25" w:rsidP="00A35013">
      <w:pPr>
        <w:pStyle w:val="NoSpacing"/>
      </w:pPr>
    </w:p>
    <w:p w14:paraId="5F619D09" w14:textId="77777777" w:rsidR="00131B25" w:rsidRDefault="00131B25" w:rsidP="00A35013">
      <w:pPr>
        <w:pStyle w:val="NoSpacing"/>
      </w:pPr>
    </w:p>
    <w:p w14:paraId="4006FF93" w14:textId="77777777" w:rsidR="00A35013" w:rsidRDefault="00A35013" w:rsidP="00A35013">
      <w:pPr>
        <w:pStyle w:val="NoSpacing"/>
      </w:pPr>
    </w:p>
    <w:p w14:paraId="678790D4" w14:textId="77777777" w:rsidR="00A35013" w:rsidRDefault="00A35013" w:rsidP="00A35013">
      <w:pPr>
        <w:pStyle w:val="NoSpacing"/>
      </w:pPr>
    </w:p>
    <w:p w14:paraId="56CC05EE" w14:textId="77777777" w:rsidR="00B77CDD" w:rsidRDefault="00900F3B" w:rsidP="00900F3B">
      <w:pPr>
        <w:pStyle w:val="Heading1"/>
      </w:pPr>
      <w:bookmarkStart w:id="62" w:name="_Toc34848851"/>
      <w:r>
        <w:t>Bank og kassebeholdning Lye IL pr gruppe 31.12.2018</w:t>
      </w:r>
      <w:bookmarkEnd w:id="62"/>
    </w:p>
    <w:p w14:paraId="52DEDD27" w14:textId="77777777" w:rsidR="00131B25" w:rsidRDefault="00131B25" w:rsidP="00131B25"/>
    <w:tbl>
      <w:tblPr>
        <w:tblW w:w="9346" w:type="dxa"/>
        <w:tblCellMar>
          <w:left w:w="70" w:type="dxa"/>
          <w:right w:w="70" w:type="dxa"/>
        </w:tblCellMar>
        <w:tblLook w:val="04A0" w:firstRow="1" w:lastRow="0" w:firstColumn="1" w:lastColumn="0" w:noHBand="0" w:noVBand="1"/>
      </w:tblPr>
      <w:tblGrid>
        <w:gridCol w:w="2480"/>
        <w:gridCol w:w="1621"/>
        <w:gridCol w:w="1418"/>
        <w:gridCol w:w="1094"/>
        <w:gridCol w:w="1174"/>
        <w:gridCol w:w="1559"/>
      </w:tblGrid>
      <w:tr w:rsidR="00131B25" w:rsidRPr="00131B25" w14:paraId="0FB0030F" w14:textId="77777777" w:rsidTr="00131B25">
        <w:trPr>
          <w:trHeight w:val="300"/>
        </w:trPr>
        <w:tc>
          <w:tcPr>
            <w:tcW w:w="248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66414E0"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621" w:type="dxa"/>
            <w:tcBorders>
              <w:top w:val="single" w:sz="8" w:space="0" w:color="auto"/>
              <w:left w:val="nil"/>
              <w:bottom w:val="single" w:sz="4" w:space="0" w:color="auto"/>
              <w:right w:val="single" w:sz="8" w:space="0" w:color="auto"/>
            </w:tcBorders>
            <w:shd w:val="clear" w:color="auto" w:fill="auto"/>
            <w:noWrap/>
            <w:vAlign w:val="bottom"/>
            <w:hideMark/>
          </w:tcPr>
          <w:p w14:paraId="3881B090"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UB pr 31.12.18</w:t>
            </w:r>
          </w:p>
        </w:tc>
        <w:tc>
          <w:tcPr>
            <w:tcW w:w="1418"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14:paraId="625F6053" w14:textId="77777777" w:rsidR="00131B25" w:rsidRPr="00131B25" w:rsidRDefault="00131B25" w:rsidP="00131B25">
            <w:pPr>
              <w:spacing w:after="0" w:line="240" w:lineRule="auto"/>
              <w:jc w:val="center"/>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Resultat 2019</w:t>
            </w:r>
          </w:p>
        </w:tc>
        <w:tc>
          <w:tcPr>
            <w:tcW w:w="1094" w:type="dxa"/>
            <w:tcBorders>
              <w:top w:val="single" w:sz="8" w:space="0" w:color="auto"/>
              <w:left w:val="nil"/>
              <w:bottom w:val="single" w:sz="4" w:space="0" w:color="auto"/>
              <w:right w:val="single" w:sz="4" w:space="0" w:color="auto"/>
            </w:tcBorders>
            <w:shd w:val="clear" w:color="000000" w:fill="FFFFFF"/>
            <w:noWrap/>
            <w:vAlign w:val="bottom"/>
            <w:hideMark/>
          </w:tcPr>
          <w:p w14:paraId="7FFF2C16" w14:textId="77777777" w:rsidR="00131B25" w:rsidRPr="00131B25" w:rsidRDefault="00131B25" w:rsidP="00131B25">
            <w:pPr>
              <w:spacing w:after="0" w:line="240" w:lineRule="auto"/>
              <w:jc w:val="center"/>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Investert 2019</w:t>
            </w:r>
          </w:p>
        </w:tc>
        <w:tc>
          <w:tcPr>
            <w:tcW w:w="1174" w:type="dxa"/>
            <w:tcBorders>
              <w:top w:val="single" w:sz="8" w:space="0" w:color="auto"/>
              <w:left w:val="nil"/>
              <w:bottom w:val="single" w:sz="4" w:space="0" w:color="auto"/>
              <w:right w:val="single" w:sz="4" w:space="0" w:color="auto"/>
            </w:tcBorders>
            <w:shd w:val="clear" w:color="000000" w:fill="FFFFFF"/>
            <w:noWrap/>
            <w:vAlign w:val="bottom"/>
            <w:hideMark/>
          </w:tcPr>
          <w:p w14:paraId="7B4B4352"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avskr 2019</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14:paraId="1162A065"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UB pr 31.12.19</w:t>
            </w:r>
          </w:p>
        </w:tc>
      </w:tr>
      <w:tr w:rsidR="00131B25" w:rsidRPr="00131B25" w14:paraId="5DFFAA39"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6E720B0C"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Håndball (bank + kasse)</w:t>
            </w:r>
          </w:p>
        </w:tc>
        <w:tc>
          <w:tcPr>
            <w:tcW w:w="1621" w:type="dxa"/>
            <w:tcBorders>
              <w:top w:val="nil"/>
              <w:left w:val="nil"/>
              <w:bottom w:val="single" w:sz="4" w:space="0" w:color="auto"/>
              <w:right w:val="single" w:sz="8" w:space="0" w:color="auto"/>
            </w:tcBorders>
            <w:shd w:val="clear" w:color="000000" w:fill="92D050"/>
            <w:noWrap/>
            <w:vAlign w:val="bottom"/>
            <w:hideMark/>
          </w:tcPr>
          <w:p w14:paraId="281EB8D5"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342 654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3DA58564"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117 037 </w:t>
            </w:r>
          </w:p>
        </w:tc>
        <w:tc>
          <w:tcPr>
            <w:tcW w:w="1094" w:type="dxa"/>
            <w:tcBorders>
              <w:top w:val="nil"/>
              <w:left w:val="nil"/>
              <w:bottom w:val="single" w:sz="4" w:space="0" w:color="auto"/>
              <w:right w:val="single" w:sz="4" w:space="0" w:color="auto"/>
            </w:tcBorders>
            <w:shd w:val="clear" w:color="000000" w:fill="FFFFFF"/>
            <w:noWrap/>
            <w:vAlign w:val="bottom"/>
            <w:hideMark/>
          </w:tcPr>
          <w:p w14:paraId="11FB2825"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6B3FCC9C"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-5 144 </w:t>
            </w:r>
          </w:p>
        </w:tc>
        <w:tc>
          <w:tcPr>
            <w:tcW w:w="1559" w:type="dxa"/>
            <w:tcBorders>
              <w:top w:val="nil"/>
              <w:left w:val="nil"/>
              <w:bottom w:val="single" w:sz="4" w:space="0" w:color="auto"/>
              <w:right w:val="single" w:sz="8" w:space="0" w:color="auto"/>
            </w:tcBorders>
            <w:shd w:val="clear" w:color="000000" w:fill="92D050"/>
            <w:noWrap/>
            <w:vAlign w:val="bottom"/>
            <w:hideMark/>
          </w:tcPr>
          <w:p w14:paraId="09996D38"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474 652 </w:t>
            </w:r>
          </w:p>
        </w:tc>
      </w:tr>
      <w:tr w:rsidR="00131B25" w:rsidRPr="00131B25" w14:paraId="35170B66"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34324558"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Innebandy (bank + kasse)</w:t>
            </w:r>
          </w:p>
        </w:tc>
        <w:tc>
          <w:tcPr>
            <w:tcW w:w="1621" w:type="dxa"/>
            <w:tcBorders>
              <w:top w:val="nil"/>
              <w:left w:val="nil"/>
              <w:bottom w:val="single" w:sz="4" w:space="0" w:color="auto"/>
              <w:right w:val="single" w:sz="8" w:space="0" w:color="auto"/>
            </w:tcBorders>
            <w:shd w:val="clear" w:color="000000" w:fill="92D050"/>
            <w:noWrap/>
            <w:vAlign w:val="bottom"/>
            <w:hideMark/>
          </w:tcPr>
          <w:p w14:paraId="079B0562"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419 659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612A2DDB"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16 975 </w:t>
            </w:r>
          </w:p>
        </w:tc>
        <w:tc>
          <w:tcPr>
            <w:tcW w:w="1094" w:type="dxa"/>
            <w:tcBorders>
              <w:top w:val="nil"/>
              <w:left w:val="nil"/>
              <w:bottom w:val="single" w:sz="4" w:space="0" w:color="auto"/>
              <w:right w:val="single" w:sz="4" w:space="0" w:color="auto"/>
            </w:tcBorders>
            <w:shd w:val="clear" w:color="000000" w:fill="FFFFFF"/>
            <w:noWrap/>
            <w:vAlign w:val="bottom"/>
            <w:hideMark/>
          </w:tcPr>
          <w:p w14:paraId="2A2E1FAC"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4681DFA7"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559" w:type="dxa"/>
            <w:tcBorders>
              <w:top w:val="nil"/>
              <w:left w:val="nil"/>
              <w:bottom w:val="single" w:sz="4" w:space="0" w:color="auto"/>
              <w:right w:val="single" w:sz="8" w:space="0" w:color="auto"/>
            </w:tcBorders>
            <w:shd w:val="clear" w:color="000000" w:fill="92D050"/>
            <w:noWrap/>
            <w:vAlign w:val="bottom"/>
            <w:hideMark/>
          </w:tcPr>
          <w:p w14:paraId="7F6DDF28"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446 022 </w:t>
            </w:r>
          </w:p>
        </w:tc>
      </w:tr>
      <w:tr w:rsidR="00131B25" w:rsidRPr="00131B25" w14:paraId="1B4278E9"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501D2A49"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Hovedstyret</w:t>
            </w:r>
          </w:p>
        </w:tc>
        <w:tc>
          <w:tcPr>
            <w:tcW w:w="1621" w:type="dxa"/>
            <w:tcBorders>
              <w:top w:val="nil"/>
              <w:left w:val="nil"/>
              <w:bottom w:val="single" w:sz="4" w:space="0" w:color="auto"/>
              <w:right w:val="single" w:sz="8" w:space="0" w:color="auto"/>
            </w:tcBorders>
            <w:shd w:val="clear" w:color="000000" w:fill="92D050"/>
            <w:noWrap/>
            <w:vAlign w:val="bottom"/>
            <w:hideMark/>
          </w:tcPr>
          <w:p w14:paraId="09EC1162"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2 333 233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40638E6E"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338 225 </w:t>
            </w:r>
          </w:p>
        </w:tc>
        <w:tc>
          <w:tcPr>
            <w:tcW w:w="1094" w:type="dxa"/>
            <w:tcBorders>
              <w:top w:val="nil"/>
              <w:left w:val="nil"/>
              <w:bottom w:val="single" w:sz="4" w:space="0" w:color="auto"/>
              <w:right w:val="single" w:sz="4" w:space="0" w:color="auto"/>
            </w:tcBorders>
            <w:shd w:val="clear" w:color="000000" w:fill="FFFFFF"/>
            <w:noWrap/>
            <w:vAlign w:val="bottom"/>
            <w:hideMark/>
          </w:tcPr>
          <w:p w14:paraId="465BE3C8"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4E3E56FB"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-6 311 </w:t>
            </w:r>
          </w:p>
        </w:tc>
        <w:tc>
          <w:tcPr>
            <w:tcW w:w="1559" w:type="dxa"/>
            <w:tcBorders>
              <w:top w:val="nil"/>
              <w:left w:val="nil"/>
              <w:bottom w:val="single" w:sz="4" w:space="0" w:color="auto"/>
              <w:right w:val="single" w:sz="8" w:space="0" w:color="auto"/>
            </w:tcBorders>
            <w:shd w:val="clear" w:color="000000" w:fill="92D050"/>
            <w:noWrap/>
            <w:vAlign w:val="bottom"/>
            <w:hideMark/>
          </w:tcPr>
          <w:p w14:paraId="489BC788"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2 735 612 </w:t>
            </w:r>
          </w:p>
        </w:tc>
      </w:tr>
      <w:tr w:rsidR="00131B25" w:rsidRPr="00131B25" w14:paraId="236C6543"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60254794"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Fotball (Bruk+spare)</w:t>
            </w:r>
          </w:p>
        </w:tc>
        <w:tc>
          <w:tcPr>
            <w:tcW w:w="1621" w:type="dxa"/>
            <w:tcBorders>
              <w:top w:val="nil"/>
              <w:left w:val="nil"/>
              <w:bottom w:val="single" w:sz="4" w:space="0" w:color="auto"/>
              <w:right w:val="single" w:sz="8" w:space="0" w:color="auto"/>
            </w:tcBorders>
            <w:shd w:val="clear" w:color="000000" w:fill="92D050"/>
            <w:noWrap/>
            <w:vAlign w:val="bottom"/>
            <w:hideMark/>
          </w:tcPr>
          <w:p w14:paraId="1137D6CE"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1 073 764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26384EBD"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-118 084 </w:t>
            </w:r>
          </w:p>
        </w:tc>
        <w:tc>
          <w:tcPr>
            <w:tcW w:w="1094" w:type="dxa"/>
            <w:tcBorders>
              <w:top w:val="nil"/>
              <w:left w:val="nil"/>
              <w:bottom w:val="single" w:sz="4" w:space="0" w:color="auto"/>
              <w:right w:val="single" w:sz="4" w:space="0" w:color="auto"/>
            </w:tcBorders>
            <w:shd w:val="clear" w:color="000000" w:fill="FFFFFF"/>
            <w:noWrap/>
            <w:vAlign w:val="bottom"/>
            <w:hideMark/>
          </w:tcPr>
          <w:p w14:paraId="59318173"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-1 000 000 </w:t>
            </w:r>
          </w:p>
        </w:tc>
        <w:tc>
          <w:tcPr>
            <w:tcW w:w="1174" w:type="dxa"/>
            <w:tcBorders>
              <w:top w:val="nil"/>
              <w:left w:val="nil"/>
              <w:bottom w:val="single" w:sz="4" w:space="0" w:color="auto"/>
              <w:right w:val="single" w:sz="4" w:space="0" w:color="auto"/>
            </w:tcBorders>
            <w:shd w:val="clear" w:color="000000" w:fill="FFFFFF"/>
            <w:noWrap/>
            <w:vAlign w:val="bottom"/>
            <w:hideMark/>
          </w:tcPr>
          <w:p w14:paraId="5B3FFBFB"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-149 538 </w:t>
            </w:r>
          </w:p>
        </w:tc>
        <w:tc>
          <w:tcPr>
            <w:tcW w:w="1559" w:type="dxa"/>
            <w:tcBorders>
              <w:top w:val="nil"/>
              <w:left w:val="nil"/>
              <w:bottom w:val="single" w:sz="4" w:space="0" w:color="auto"/>
              <w:right w:val="single" w:sz="8" w:space="0" w:color="auto"/>
            </w:tcBorders>
            <w:shd w:val="clear" w:color="000000" w:fill="92D050"/>
            <w:noWrap/>
            <w:vAlign w:val="bottom"/>
            <w:hideMark/>
          </w:tcPr>
          <w:p w14:paraId="40B2B8E8"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107 377 </w:t>
            </w:r>
          </w:p>
        </w:tc>
      </w:tr>
      <w:tr w:rsidR="00131B25" w:rsidRPr="00131B25" w14:paraId="48027340"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10759209"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Friidrett</w:t>
            </w:r>
          </w:p>
        </w:tc>
        <w:tc>
          <w:tcPr>
            <w:tcW w:w="1621" w:type="dxa"/>
            <w:tcBorders>
              <w:top w:val="nil"/>
              <w:left w:val="nil"/>
              <w:bottom w:val="single" w:sz="4" w:space="0" w:color="auto"/>
              <w:right w:val="single" w:sz="8" w:space="0" w:color="auto"/>
            </w:tcBorders>
            <w:shd w:val="clear" w:color="000000" w:fill="92D050"/>
            <w:noWrap/>
            <w:vAlign w:val="bottom"/>
            <w:hideMark/>
          </w:tcPr>
          <w:p w14:paraId="09701CD1"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330 234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2D0E4496"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-2 570 </w:t>
            </w:r>
          </w:p>
        </w:tc>
        <w:tc>
          <w:tcPr>
            <w:tcW w:w="1094" w:type="dxa"/>
            <w:tcBorders>
              <w:top w:val="nil"/>
              <w:left w:val="nil"/>
              <w:bottom w:val="single" w:sz="4" w:space="0" w:color="auto"/>
              <w:right w:val="single" w:sz="4" w:space="0" w:color="auto"/>
            </w:tcBorders>
            <w:shd w:val="clear" w:color="000000" w:fill="FFFFFF"/>
            <w:noWrap/>
            <w:vAlign w:val="bottom"/>
            <w:hideMark/>
          </w:tcPr>
          <w:p w14:paraId="1769ECFC"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55B545C1"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 </w:t>
            </w:r>
          </w:p>
        </w:tc>
        <w:tc>
          <w:tcPr>
            <w:tcW w:w="1559" w:type="dxa"/>
            <w:tcBorders>
              <w:top w:val="nil"/>
              <w:left w:val="nil"/>
              <w:bottom w:val="single" w:sz="4" w:space="0" w:color="auto"/>
              <w:right w:val="single" w:sz="8" w:space="0" w:color="auto"/>
            </w:tcBorders>
            <w:shd w:val="clear" w:color="000000" w:fill="92D050"/>
            <w:noWrap/>
            <w:vAlign w:val="bottom"/>
            <w:hideMark/>
          </w:tcPr>
          <w:p w14:paraId="2641DE86"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334 584 </w:t>
            </w:r>
          </w:p>
        </w:tc>
      </w:tr>
      <w:tr w:rsidR="00131B25" w:rsidRPr="00131B25" w14:paraId="6E4B7D75"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210C3D69"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Idrettskulen</w:t>
            </w:r>
          </w:p>
        </w:tc>
        <w:tc>
          <w:tcPr>
            <w:tcW w:w="1621" w:type="dxa"/>
            <w:tcBorders>
              <w:top w:val="nil"/>
              <w:left w:val="nil"/>
              <w:bottom w:val="single" w:sz="4" w:space="0" w:color="auto"/>
              <w:right w:val="single" w:sz="8" w:space="0" w:color="auto"/>
            </w:tcBorders>
            <w:shd w:val="clear" w:color="000000" w:fill="92D050"/>
            <w:noWrap/>
            <w:vAlign w:val="bottom"/>
            <w:hideMark/>
          </w:tcPr>
          <w:p w14:paraId="6D9CB2D8"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126 551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2F85F02C"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-9 023 </w:t>
            </w:r>
          </w:p>
        </w:tc>
        <w:tc>
          <w:tcPr>
            <w:tcW w:w="1094" w:type="dxa"/>
            <w:tcBorders>
              <w:top w:val="nil"/>
              <w:left w:val="nil"/>
              <w:bottom w:val="single" w:sz="4" w:space="0" w:color="auto"/>
              <w:right w:val="single" w:sz="4" w:space="0" w:color="auto"/>
            </w:tcBorders>
            <w:shd w:val="clear" w:color="000000" w:fill="FFFFFF"/>
            <w:noWrap/>
            <w:vAlign w:val="bottom"/>
            <w:hideMark/>
          </w:tcPr>
          <w:p w14:paraId="405B8A72"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12DB15AD"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-13 908 </w:t>
            </w:r>
          </w:p>
        </w:tc>
        <w:tc>
          <w:tcPr>
            <w:tcW w:w="1559" w:type="dxa"/>
            <w:tcBorders>
              <w:top w:val="nil"/>
              <w:left w:val="nil"/>
              <w:bottom w:val="single" w:sz="4" w:space="0" w:color="auto"/>
              <w:right w:val="single" w:sz="8" w:space="0" w:color="auto"/>
            </w:tcBorders>
            <w:shd w:val="clear" w:color="000000" w:fill="92D050"/>
            <w:noWrap/>
            <w:vAlign w:val="bottom"/>
            <w:hideMark/>
          </w:tcPr>
          <w:p w14:paraId="79DB54A7"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134 212 </w:t>
            </w:r>
          </w:p>
        </w:tc>
      </w:tr>
      <w:tr w:rsidR="00131B25" w:rsidRPr="00131B25" w14:paraId="28EDBC5F"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6118D5D5"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Badminton</w:t>
            </w:r>
          </w:p>
        </w:tc>
        <w:tc>
          <w:tcPr>
            <w:tcW w:w="1621" w:type="dxa"/>
            <w:tcBorders>
              <w:top w:val="nil"/>
              <w:left w:val="nil"/>
              <w:bottom w:val="single" w:sz="4" w:space="0" w:color="auto"/>
              <w:right w:val="single" w:sz="8" w:space="0" w:color="auto"/>
            </w:tcBorders>
            <w:shd w:val="clear" w:color="000000" w:fill="92D050"/>
            <w:noWrap/>
            <w:vAlign w:val="bottom"/>
            <w:hideMark/>
          </w:tcPr>
          <w:p w14:paraId="10D02E9D"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71 616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1D98F589"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7 320 </w:t>
            </w:r>
          </w:p>
        </w:tc>
        <w:tc>
          <w:tcPr>
            <w:tcW w:w="1094" w:type="dxa"/>
            <w:tcBorders>
              <w:top w:val="nil"/>
              <w:left w:val="nil"/>
              <w:bottom w:val="single" w:sz="4" w:space="0" w:color="auto"/>
              <w:right w:val="single" w:sz="4" w:space="0" w:color="auto"/>
            </w:tcBorders>
            <w:shd w:val="clear" w:color="000000" w:fill="FFFFFF"/>
            <w:noWrap/>
            <w:vAlign w:val="bottom"/>
            <w:hideMark/>
          </w:tcPr>
          <w:p w14:paraId="10103A9A"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59A4D167"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559" w:type="dxa"/>
            <w:tcBorders>
              <w:top w:val="nil"/>
              <w:left w:val="nil"/>
              <w:bottom w:val="single" w:sz="4" w:space="0" w:color="auto"/>
              <w:right w:val="single" w:sz="8" w:space="0" w:color="auto"/>
            </w:tcBorders>
            <w:shd w:val="clear" w:color="000000" w:fill="92D050"/>
            <w:noWrap/>
            <w:vAlign w:val="bottom"/>
            <w:hideMark/>
          </w:tcPr>
          <w:p w14:paraId="230243BF"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80 603 </w:t>
            </w:r>
          </w:p>
        </w:tc>
      </w:tr>
      <w:tr w:rsidR="00131B25" w:rsidRPr="00131B25" w14:paraId="4C7D0769"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43605503"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Klatring</w:t>
            </w:r>
          </w:p>
        </w:tc>
        <w:tc>
          <w:tcPr>
            <w:tcW w:w="1621" w:type="dxa"/>
            <w:tcBorders>
              <w:top w:val="nil"/>
              <w:left w:val="nil"/>
              <w:bottom w:val="single" w:sz="4" w:space="0" w:color="auto"/>
              <w:right w:val="single" w:sz="8" w:space="0" w:color="auto"/>
            </w:tcBorders>
            <w:shd w:val="clear" w:color="000000" w:fill="92D050"/>
            <w:noWrap/>
            <w:vAlign w:val="bottom"/>
            <w:hideMark/>
          </w:tcPr>
          <w:p w14:paraId="61AA3F63"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130 054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5B4E9700"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25 043 </w:t>
            </w:r>
          </w:p>
        </w:tc>
        <w:tc>
          <w:tcPr>
            <w:tcW w:w="1094" w:type="dxa"/>
            <w:tcBorders>
              <w:top w:val="nil"/>
              <w:left w:val="nil"/>
              <w:bottom w:val="single" w:sz="4" w:space="0" w:color="auto"/>
              <w:right w:val="single" w:sz="4" w:space="0" w:color="auto"/>
            </w:tcBorders>
            <w:shd w:val="clear" w:color="000000" w:fill="FFFFFF"/>
            <w:noWrap/>
            <w:vAlign w:val="bottom"/>
            <w:hideMark/>
          </w:tcPr>
          <w:p w14:paraId="7103B343" w14:textId="77777777" w:rsidR="00131B25" w:rsidRPr="00131B25" w:rsidRDefault="00131B25" w:rsidP="00131B25">
            <w:pPr>
              <w:spacing w:after="0" w:line="240" w:lineRule="auto"/>
              <w:rPr>
                <w:rFonts w:ascii="Calibri" w:eastAsia="Times New Roman" w:hAnsi="Calibri" w:cs="Calibri"/>
                <w:b/>
                <w:bCs/>
                <w:color w:val="000000"/>
                <w:lang w:eastAsia="nb-NO"/>
              </w:rPr>
            </w:pPr>
            <w:r w:rsidRPr="00131B25">
              <w:rPr>
                <w:rFonts w:ascii="Calibri" w:eastAsia="Times New Roman" w:hAnsi="Calibri" w:cs="Calibri"/>
                <w:b/>
                <w:bCs/>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3601107E"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559" w:type="dxa"/>
            <w:tcBorders>
              <w:top w:val="nil"/>
              <w:left w:val="nil"/>
              <w:bottom w:val="single" w:sz="4" w:space="0" w:color="auto"/>
              <w:right w:val="single" w:sz="8" w:space="0" w:color="auto"/>
            </w:tcBorders>
            <w:shd w:val="clear" w:color="000000" w:fill="92D050"/>
            <w:noWrap/>
            <w:vAlign w:val="bottom"/>
            <w:hideMark/>
          </w:tcPr>
          <w:p w14:paraId="61E2950D"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158 371 </w:t>
            </w:r>
          </w:p>
        </w:tc>
      </w:tr>
      <w:tr w:rsidR="00131B25" w:rsidRPr="00131B25" w14:paraId="176DA736"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7392325D"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621" w:type="dxa"/>
            <w:tcBorders>
              <w:top w:val="nil"/>
              <w:left w:val="nil"/>
              <w:bottom w:val="single" w:sz="4" w:space="0" w:color="auto"/>
              <w:right w:val="single" w:sz="8" w:space="0" w:color="auto"/>
            </w:tcBorders>
            <w:shd w:val="clear" w:color="000000" w:fill="92D050"/>
            <w:noWrap/>
            <w:vAlign w:val="bottom"/>
            <w:hideMark/>
          </w:tcPr>
          <w:p w14:paraId="4AA31737"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6DBE7584"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094" w:type="dxa"/>
            <w:tcBorders>
              <w:top w:val="nil"/>
              <w:left w:val="nil"/>
              <w:bottom w:val="single" w:sz="4" w:space="0" w:color="auto"/>
              <w:right w:val="single" w:sz="4" w:space="0" w:color="auto"/>
            </w:tcBorders>
            <w:shd w:val="clear" w:color="000000" w:fill="FFFFFF"/>
            <w:noWrap/>
            <w:vAlign w:val="bottom"/>
            <w:hideMark/>
          </w:tcPr>
          <w:p w14:paraId="3EAF2F4E"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61B6A1F8"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559" w:type="dxa"/>
            <w:tcBorders>
              <w:top w:val="nil"/>
              <w:left w:val="nil"/>
              <w:bottom w:val="single" w:sz="4" w:space="0" w:color="auto"/>
              <w:right w:val="single" w:sz="8" w:space="0" w:color="auto"/>
            </w:tcBorders>
            <w:shd w:val="clear" w:color="000000" w:fill="92D050"/>
            <w:noWrap/>
            <w:vAlign w:val="bottom"/>
            <w:hideMark/>
          </w:tcPr>
          <w:p w14:paraId="367090BE"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r>
      <w:tr w:rsidR="00131B25" w:rsidRPr="00131B25" w14:paraId="76D68A7A"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64B48274"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621" w:type="dxa"/>
            <w:tcBorders>
              <w:top w:val="nil"/>
              <w:left w:val="nil"/>
              <w:bottom w:val="single" w:sz="4" w:space="0" w:color="auto"/>
              <w:right w:val="single" w:sz="8" w:space="0" w:color="auto"/>
            </w:tcBorders>
            <w:shd w:val="clear" w:color="auto" w:fill="auto"/>
            <w:noWrap/>
            <w:vAlign w:val="bottom"/>
            <w:hideMark/>
          </w:tcPr>
          <w:p w14:paraId="7BFD930C"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49FF3DAD"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094" w:type="dxa"/>
            <w:tcBorders>
              <w:top w:val="nil"/>
              <w:left w:val="nil"/>
              <w:bottom w:val="single" w:sz="4" w:space="0" w:color="auto"/>
              <w:right w:val="single" w:sz="4" w:space="0" w:color="auto"/>
            </w:tcBorders>
            <w:shd w:val="clear" w:color="000000" w:fill="FFFFFF"/>
            <w:noWrap/>
            <w:vAlign w:val="bottom"/>
            <w:hideMark/>
          </w:tcPr>
          <w:p w14:paraId="5FEDFBAC"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47DCEFEB"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559" w:type="dxa"/>
            <w:tcBorders>
              <w:top w:val="nil"/>
              <w:left w:val="nil"/>
              <w:bottom w:val="single" w:sz="4" w:space="0" w:color="auto"/>
              <w:right w:val="single" w:sz="8" w:space="0" w:color="auto"/>
            </w:tcBorders>
            <w:shd w:val="clear" w:color="auto" w:fill="auto"/>
            <w:noWrap/>
            <w:vAlign w:val="bottom"/>
            <w:hideMark/>
          </w:tcPr>
          <w:p w14:paraId="01ECDC92"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r>
      <w:tr w:rsidR="00131B25" w:rsidRPr="00131B25" w14:paraId="02F8874A"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1F8B686E"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Sum</w:t>
            </w:r>
          </w:p>
        </w:tc>
        <w:tc>
          <w:tcPr>
            <w:tcW w:w="1621" w:type="dxa"/>
            <w:tcBorders>
              <w:top w:val="nil"/>
              <w:left w:val="nil"/>
              <w:bottom w:val="single" w:sz="4" w:space="0" w:color="auto"/>
              <w:right w:val="single" w:sz="8" w:space="0" w:color="auto"/>
            </w:tcBorders>
            <w:shd w:val="clear" w:color="auto" w:fill="auto"/>
            <w:noWrap/>
            <w:vAlign w:val="bottom"/>
            <w:hideMark/>
          </w:tcPr>
          <w:p w14:paraId="423202FA"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4 827 766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13A90172"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374 923 </w:t>
            </w:r>
          </w:p>
        </w:tc>
        <w:tc>
          <w:tcPr>
            <w:tcW w:w="1094" w:type="dxa"/>
            <w:tcBorders>
              <w:top w:val="nil"/>
              <w:left w:val="nil"/>
              <w:bottom w:val="single" w:sz="4" w:space="0" w:color="auto"/>
              <w:right w:val="single" w:sz="4" w:space="0" w:color="auto"/>
            </w:tcBorders>
            <w:shd w:val="clear" w:color="000000" w:fill="FFFFFF"/>
            <w:noWrap/>
            <w:vAlign w:val="bottom"/>
            <w:hideMark/>
          </w:tcPr>
          <w:p w14:paraId="55A936F9"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57AED003"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w:t>
            </w:r>
          </w:p>
        </w:tc>
        <w:tc>
          <w:tcPr>
            <w:tcW w:w="1559" w:type="dxa"/>
            <w:tcBorders>
              <w:top w:val="nil"/>
              <w:left w:val="nil"/>
              <w:bottom w:val="single" w:sz="4" w:space="0" w:color="auto"/>
              <w:right w:val="single" w:sz="8" w:space="0" w:color="auto"/>
            </w:tcBorders>
            <w:shd w:val="clear" w:color="auto" w:fill="auto"/>
            <w:noWrap/>
            <w:vAlign w:val="bottom"/>
            <w:hideMark/>
          </w:tcPr>
          <w:p w14:paraId="686EEFF5"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4 471 434 </w:t>
            </w:r>
          </w:p>
        </w:tc>
      </w:tr>
      <w:tr w:rsidR="00131B25" w:rsidRPr="00131B25" w14:paraId="2469C978" w14:textId="77777777" w:rsidTr="00131B25">
        <w:trPr>
          <w:trHeight w:val="300"/>
        </w:trPr>
        <w:tc>
          <w:tcPr>
            <w:tcW w:w="2480" w:type="dxa"/>
            <w:tcBorders>
              <w:top w:val="nil"/>
              <w:left w:val="single" w:sz="8" w:space="0" w:color="auto"/>
              <w:bottom w:val="single" w:sz="4" w:space="0" w:color="auto"/>
              <w:right w:val="single" w:sz="4" w:space="0" w:color="auto"/>
            </w:tcBorders>
            <w:shd w:val="clear" w:color="000000" w:fill="FFFFFF"/>
            <w:noWrap/>
            <w:vAlign w:val="bottom"/>
            <w:hideMark/>
          </w:tcPr>
          <w:p w14:paraId="136AC9F9"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Bevegelse banken</w:t>
            </w:r>
          </w:p>
        </w:tc>
        <w:tc>
          <w:tcPr>
            <w:tcW w:w="1621" w:type="dxa"/>
            <w:tcBorders>
              <w:top w:val="nil"/>
              <w:left w:val="nil"/>
              <w:bottom w:val="single" w:sz="4" w:space="0" w:color="auto"/>
              <w:right w:val="single" w:sz="8" w:space="0" w:color="auto"/>
            </w:tcBorders>
            <w:shd w:val="clear" w:color="000000" w:fill="FFFF00"/>
            <w:noWrap/>
            <w:vAlign w:val="bottom"/>
            <w:hideMark/>
          </w:tcPr>
          <w:p w14:paraId="02D30FC2"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4 827 766 </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761035BA"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374 923 </w:t>
            </w:r>
          </w:p>
        </w:tc>
        <w:tc>
          <w:tcPr>
            <w:tcW w:w="1094" w:type="dxa"/>
            <w:tcBorders>
              <w:top w:val="nil"/>
              <w:left w:val="nil"/>
              <w:bottom w:val="single" w:sz="4" w:space="0" w:color="auto"/>
              <w:right w:val="single" w:sz="4" w:space="0" w:color="auto"/>
            </w:tcBorders>
            <w:shd w:val="clear" w:color="000000" w:fill="FFFFFF"/>
            <w:noWrap/>
            <w:vAlign w:val="bottom"/>
            <w:hideMark/>
          </w:tcPr>
          <w:p w14:paraId="66EA1FE0"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-1 000 000 </w:t>
            </w:r>
          </w:p>
        </w:tc>
        <w:tc>
          <w:tcPr>
            <w:tcW w:w="1174" w:type="dxa"/>
            <w:tcBorders>
              <w:top w:val="nil"/>
              <w:left w:val="nil"/>
              <w:bottom w:val="single" w:sz="4" w:space="0" w:color="auto"/>
              <w:right w:val="single" w:sz="4" w:space="0" w:color="auto"/>
            </w:tcBorders>
            <w:shd w:val="clear" w:color="000000" w:fill="FFFFFF"/>
            <w:noWrap/>
            <w:vAlign w:val="bottom"/>
            <w:hideMark/>
          </w:tcPr>
          <w:p w14:paraId="3ED5B628"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-174 901 </w:t>
            </w:r>
          </w:p>
        </w:tc>
        <w:tc>
          <w:tcPr>
            <w:tcW w:w="1559" w:type="dxa"/>
            <w:tcBorders>
              <w:top w:val="nil"/>
              <w:left w:val="nil"/>
              <w:bottom w:val="single" w:sz="4" w:space="0" w:color="auto"/>
              <w:right w:val="single" w:sz="8" w:space="0" w:color="auto"/>
            </w:tcBorders>
            <w:shd w:val="clear" w:color="000000" w:fill="FFFF00"/>
            <w:noWrap/>
            <w:vAlign w:val="bottom"/>
            <w:hideMark/>
          </w:tcPr>
          <w:p w14:paraId="27B9F7F2" w14:textId="77777777" w:rsidR="00131B25" w:rsidRPr="00131B25" w:rsidRDefault="00131B25" w:rsidP="00131B25">
            <w:pPr>
              <w:spacing w:after="0" w:line="240" w:lineRule="auto"/>
              <w:rPr>
                <w:rFonts w:ascii="Calibri" w:eastAsia="Times New Roman" w:hAnsi="Calibri" w:cs="Calibri"/>
                <w:color w:val="000000"/>
                <w:lang w:eastAsia="nb-NO"/>
              </w:rPr>
            </w:pPr>
            <w:r w:rsidRPr="00131B25">
              <w:rPr>
                <w:rFonts w:ascii="Calibri" w:eastAsia="Times New Roman" w:hAnsi="Calibri" w:cs="Calibri"/>
                <w:color w:val="000000"/>
                <w:lang w:eastAsia="nb-NO"/>
              </w:rPr>
              <w:t xml:space="preserve">          4 471 434 </w:t>
            </w:r>
          </w:p>
        </w:tc>
      </w:tr>
      <w:tr w:rsidR="00131B25" w:rsidRPr="00131B25" w14:paraId="7984B7FF" w14:textId="77777777" w:rsidTr="00131B25">
        <w:trPr>
          <w:trHeight w:val="315"/>
        </w:trPr>
        <w:tc>
          <w:tcPr>
            <w:tcW w:w="2480" w:type="dxa"/>
            <w:tcBorders>
              <w:top w:val="nil"/>
              <w:left w:val="single" w:sz="8" w:space="0" w:color="auto"/>
              <w:bottom w:val="single" w:sz="8" w:space="0" w:color="auto"/>
              <w:right w:val="single" w:sz="4" w:space="0" w:color="auto"/>
            </w:tcBorders>
            <w:shd w:val="clear" w:color="000000" w:fill="FFFFFF"/>
            <w:noWrap/>
            <w:vAlign w:val="bottom"/>
            <w:hideMark/>
          </w:tcPr>
          <w:p w14:paraId="0962D02C" w14:textId="77777777" w:rsidR="00131B25" w:rsidRPr="00131B25" w:rsidRDefault="00131B25" w:rsidP="00131B25">
            <w:pPr>
              <w:spacing w:after="0" w:line="240" w:lineRule="auto"/>
              <w:rPr>
                <w:rFonts w:ascii="Calibri" w:eastAsia="Times New Roman" w:hAnsi="Calibri" w:cs="Calibri"/>
                <w:i/>
                <w:iCs/>
                <w:color w:val="000000"/>
                <w:lang w:eastAsia="nb-NO"/>
              </w:rPr>
            </w:pPr>
            <w:r w:rsidRPr="00131B25">
              <w:rPr>
                <w:rFonts w:ascii="Calibri" w:eastAsia="Times New Roman" w:hAnsi="Calibri" w:cs="Calibri"/>
                <w:i/>
                <w:iCs/>
                <w:color w:val="000000"/>
                <w:lang w:eastAsia="nb-NO"/>
              </w:rPr>
              <w:t>Differanse</w:t>
            </w:r>
          </w:p>
        </w:tc>
        <w:tc>
          <w:tcPr>
            <w:tcW w:w="1621" w:type="dxa"/>
            <w:tcBorders>
              <w:top w:val="nil"/>
              <w:left w:val="nil"/>
              <w:bottom w:val="single" w:sz="8" w:space="0" w:color="auto"/>
              <w:right w:val="single" w:sz="8" w:space="0" w:color="auto"/>
            </w:tcBorders>
            <w:shd w:val="clear" w:color="auto" w:fill="auto"/>
            <w:noWrap/>
            <w:vAlign w:val="bottom"/>
            <w:hideMark/>
          </w:tcPr>
          <w:p w14:paraId="2ED8D7B7" w14:textId="77777777" w:rsidR="00131B25" w:rsidRPr="00131B25" w:rsidRDefault="00131B25" w:rsidP="00131B25">
            <w:pPr>
              <w:spacing w:after="0" w:line="240" w:lineRule="auto"/>
              <w:rPr>
                <w:rFonts w:ascii="Calibri" w:eastAsia="Times New Roman" w:hAnsi="Calibri" w:cs="Calibri"/>
                <w:i/>
                <w:iCs/>
                <w:color w:val="000000"/>
                <w:lang w:eastAsia="nb-NO"/>
              </w:rPr>
            </w:pPr>
            <w:r w:rsidRPr="00131B25">
              <w:rPr>
                <w:rFonts w:ascii="Calibri" w:eastAsia="Times New Roman" w:hAnsi="Calibri" w:cs="Calibri"/>
                <w:i/>
                <w:iCs/>
                <w:color w:val="000000"/>
                <w:lang w:eastAsia="nb-NO"/>
              </w:rPr>
              <w:t xml:space="preserve">                        -   </w:t>
            </w:r>
          </w:p>
        </w:tc>
        <w:tc>
          <w:tcPr>
            <w:tcW w:w="1418" w:type="dxa"/>
            <w:tcBorders>
              <w:top w:val="nil"/>
              <w:left w:val="single" w:sz="4" w:space="0" w:color="auto"/>
              <w:bottom w:val="single" w:sz="8" w:space="0" w:color="auto"/>
              <w:right w:val="single" w:sz="4" w:space="0" w:color="auto"/>
            </w:tcBorders>
            <w:shd w:val="clear" w:color="000000" w:fill="FFFFFF"/>
            <w:noWrap/>
            <w:vAlign w:val="bottom"/>
            <w:hideMark/>
          </w:tcPr>
          <w:p w14:paraId="4FD85601" w14:textId="77777777" w:rsidR="00131B25" w:rsidRPr="00131B25" w:rsidRDefault="00131B25" w:rsidP="00131B25">
            <w:pPr>
              <w:spacing w:after="0" w:line="240" w:lineRule="auto"/>
              <w:rPr>
                <w:rFonts w:ascii="Calibri" w:eastAsia="Times New Roman" w:hAnsi="Calibri" w:cs="Calibri"/>
                <w:i/>
                <w:iCs/>
                <w:color w:val="000000"/>
                <w:lang w:eastAsia="nb-NO"/>
              </w:rPr>
            </w:pPr>
            <w:r w:rsidRPr="00131B25">
              <w:rPr>
                <w:rFonts w:ascii="Calibri" w:eastAsia="Times New Roman" w:hAnsi="Calibri" w:cs="Calibri"/>
                <w:i/>
                <w:iCs/>
                <w:color w:val="000000"/>
                <w:lang w:eastAsia="nb-NO"/>
              </w:rPr>
              <w:t xml:space="preserve">                     -   </w:t>
            </w:r>
          </w:p>
        </w:tc>
        <w:tc>
          <w:tcPr>
            <w:tcW w:w="1094" w:type="dxa"/>
            <w:tcBorders>
              <w:top w:val="nil"/>
              <w:left w:val="nil"/>
              <w:bottom w:val="single" w:sz="8" w:space="0" w:color="auto"/>
              <w:right w:val="single" w:sz="4" w:space="0" w:color="auto"/>
            </w:tcBorders>
            <w:shd w:val="clear" w:color="000000" w:fill="FFFFFF"/>
            <w:noWrap/>
            <w:vAlign w:val="bottom"/>
            <w:hideMark/>
          </w:tcPr>
          <w:p w14:paraId="39684BFD" w14:textId="77777777" w:rsidR="00131B25" w:rsidRPr="00131B25" w:rsidRDefault="00131B25" w:rsidP="00131B25">
            <w:pPr>
              <w:spacing w:after="0" w:line="240" w:lineRule="auto"/>
              <w:rPr>
                <w:rFonts w:ascii="Calibri" w:eastAsia="Times New Roman" w:hAnsi="Calibri" w:cs="Calibri"/>
                <w:i/>
                <w:iCs/>
                <w:color w:val="000000"/>
                <w:lang w:eastAsia="nb-NO"/>
              </w:rPr>
            </w:pPr>
            <w:r w:rsidRPr="00131B25">
              <w:rPr>
                <w:rFonts w:ascii="Calibri" w:eastAsia="Times New Roman" w:hAnsi="Calibri" w:cs="Calibri"/>
                <w:i/>
                <w:iCs/>
                <w:color w:val="000000"/>
                <w:lang w:eastAsia="nb-NO"/>
              </w:rPr>
              <w:t> </w:t>
            </w:r>
          </w:p>
        </w:tc>
        <w:tc>
          <w:tcPr>
            <w:tcW w:w="1174" w:type="dxa"/>
            <w:tcBorders>
              <w:top w:val="nil"/>
              <w:left w:val="nil"/>
              <w:bottom w:val="single" w:sz="8" w:space="0" w:color="auto"/>
              <w:right w:val="single" w:sz="4" w:space="0" w:color="auto"/>
            </w:tcBorders>
            <w:shd w:val="clear" w:color="000000" w:fill="FFFFFF"/>
            <w:noWrap/>
            <w:vAlign w:val="bottom"/>
            <w:hideMark/>
          </w:tcPr>
          <w:p w14:paraId="71380AC4" w14:textId="77777777" w:rsidR="00131B25" w:rsidRPr="00131B25" w:rsidRDefault="00131B25" w:rsidP="00131B25">
            <w:pPr>
              <w:spacing w:after="0" w:line="240" w:lineRule="auto"/>
              <w:rPr>
                <w:rFonts w:ascii="Calibri" w:eastAsia="Times New Roman" w:hAnsi="Calibri" w:cs="Calibri"/>
                <w:i/>
                <w:iCs/>
                <w:color w:val="000000"/>
                <w:lang w:eastAsia="nb-NO"/>
              </w:rPr>
            </w:pPr>
            <w:r w:rsidRPr="00131B25">
              <w:rPr>
                <w:rFonts w:ascii="Calibri" w:eastAsia="Times New Roman" w:hAnsi="Calibri" w:cs="Calibri"/>
                <w:i/>
                <w:iCs/>
                <w:color w:val="000000"/>
                <w:lang w:eastAsia="nb-NO"/>
              </w:rPr>
              <w:t> </w:t>
            </w:r>
          </w:p>
        </w:tc>
        <w:tc>
          <w:tcPr>
            <w:tcW w:w="1559" w:type="dxa"/>
            <w:tcBorders>
              <w:top w:val="nil"/>
              <w:left w:val="nil"/>
              <w:bottom w:val="single" w:sz="8" w:space="0" w:color="auto"/>
              <w:right w:val="single" w:sz="8" w:space="0" w:color="auto"/>
            </w:tcBorders>
            <w:shd w:val="clear" w:color="auto" w:fill="auto"/>
            <w:noWrap/>
            <w:vAlign w:val="bottom"/>
            <w:hideMark/>
          </w:tcPr>
          <w:p w14:paraId="0E01E396" w14:textId="77777777" w:rsidR="00131B25" w:rsidRPr="00131B25" w:rsidRDefault="00131B25" w:rsidP="00131B25">
            <w:pPr>
              <w:spacing w:after="0" w:line="240" w:lineRule="auto"/>
              <w:rPr>
                <w:rFonts w:ascii="Calibri" w:eastAsia="Times New Roman" w:hAnsi="Calibri" w:cs="Calibri"/>
                <w:i/>
                <w:iCs/>
                <w:color w:val="000000"/>
                <w:lang w:eastAsia="nb-NO"/>
              </w:rPr>
            </w:pPr>
            <w:r w:rsidRPr="00131B25">
              <w:rPr>
                <w:rFonts w:ascii="Calibri" w:eastAsia="Times New Roman" w:hAnsi="Calibri" w:cs="Calibri"/>
                <w:i/>
                <w:iCs/>
                <w:color w:val="000000"/>
                <w:lang w:eastAsia="nb-NO"/>
              </w:rPr>
              <w:t xml:space="preserve">                        -   </w:t>
            </w:r>
          </w:p>
        </w:tc>
      </w:tr>
    </w:tbl>
    <w:p w14:paraId="32E15EFD" w14:textId="77777777" w:rsidR="00131B25" w:rsidRDefault="00131B25" w:rsidP="00131B25"/>
    <w:p w14:paraId="110A3407" w14:textId="2DB009C0" w:rsidR="00046F06" w:rsidRDefault="00046F06" w:rsidP="00046F06">
      <w:pPr>
        <w:pStyle w:val="Heading1"/>
      </w:pPr>
      <w:bookmarkStart w:id="63" w:name="_Toc34848852"/>
      <w:r>
        <w:t>Balansen</w:t>
      </w:r>
      <w:bookmarkEnd w:id="63"/>
    </w:p>
    <w:tbl>
      <w:tblPr>
        <w:tblW w:w="9346" w:type="dxa"/>
        <w:tblCellMar>
          <w:left w:w="70" w:type="dxa"/>
          <w:right w:w="70" w:type="dxa"/>
        </w:tblCellMar>
        <w:tblLook w:val="04A0" w:firstRow="1" w:lastRow="0" w:firstColumn="1" w:lastColumn="0" w:noHBand="0" w:noVBand="1"/>
      </w:tblPr>
      <w:tblGrid>
        <w:gridCol w:w="6511"/>
        <w:gridCol w:w="1276"/>
        <w:gridCol w:w="1559"/>
      </w:tblGrid>
      <w:tr w:rsidR="000B43AE" w:rsidRPr="000B43AE" w14:paraId="64AA4633" w14:textId="77777777" w:rsidTr="000B43AE">
        <w:trPr>
          <w:trHeight w:val="300"/>
        </w:trPr>
        <w:tc>
          <w:tcPr>
            <w:tcW w:w="651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A6BBE68" w14:textId="77777777" w:rsidR="000B43AE" w:rsidRPr="000B43AE" w:rsidRDefault="000B43AE" w:rsidP="000B43AE">
            <w:pPr>
              <w:spacing w:after="0" w:line="240" w:lineRule="auto"/>
              <w:jc w:val="center"/>
              <w:rPr>
                <w:rFonts w:ascii="Calibri" w:eastAsia="Times New Roman" w:hAnsi="Calibri" w:cs="Calibri"/>
                <w:b/>
                <w:bCs/>
                <w:color w:val="538DD5"/>
                <w:sz w:val="32"/>
                <w:szCs w:val="32"/>
                <w:lang w:eastAsia="nb-NO"/>
              </w:rPr>
            </w:pPr>
            <w:r w:rsidRPr="000B43AE">
              <w:rPr>
                <w:rFonts w:ascii="Calibri" w:eastAsia="Times New Roman" w:hAnsi="Calibri" w:cs="Calibri"/>
                <w:b/>
                <w:bCs/>
                <w:color w:val="538DD5"/>
                <w:sz w:val="32"/>
                <w:szCs w:val="32"/>
                <w:lang w:eastAsia="nb-NO"/>
              </w:rPr>
              <w:t>Balanse</w:t>
            </w:r>
          </w:p>
        </w:tc>
        <w:tc>
          <w:tcPr>
            <w:tcW w:w="1276" w:type="dxa"/>
            <w:tcBorders>
              <w:top w:val="single" w:sz="8" w:space="0" w:color="auto"/>
              <w:left w:val="nil"/>
              <w:bottom w:val="nil"/>
              <w:right w:val="single" w:sz="8" w:space="0" w:color="auto"/>
            </w:tcBorders>
            <w:shd w:val="clear" w:color="000000" w:fill="EBB972"/>
            <w:noWrap/>
            <w:vAlign w:val="bottom"/>
            <w:hideMark/>
          </w:tcPr>
          <w:p w14:paraId="52747C23" w14:textId="77777777" w:rsidR="000B43AE" w:rsidRPr="000B43AE" w:rsidRDefault="000B43AE" w:rsidP="000B43AE">
            <w:pPr>
              <w:spacing w:after="0" w:line="240" w:lineRule="auto"/>
              <w:jc w:val="center"/>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31 Desember</w:t>
            </w:r>
          </w:p>
        </w:tc>
        <w:tc>
          <w:tcPr>
            <w:tcW w:w="1559" w:type="dxa"/>
            <w:tcBorders>
              <w:top w:val="single" w:sz="8" w:space="0" w:color="auto"/>
              <w:left w:val="nil"/>
              <w:bottom w:val="nil"/>
              <w:right w:val="single" w:sz="8" w:space="0" w:color="auto"/>
            </w:tcBorders>
            <w:shd w:val="clear" w:color="000000" w:fill="99B4C4"/>
            <w:noWrap/>
            <w:vAlign w:val="bottom"/>
            <w:hideMark/>
          </w:tcPr>
          <w:p w14:paraId="59CB3B2E" w14:textId="77777777" w:rsidR="000B43AE" w:rsidRPr="000B43AE" w:rsidRDefault="000B43AE" w:rsidP="000B43AE">
            <w:pPr>
              <w:spacing w:after="0" w:line="240" w:lineRule="auto"/>
              <w:jc w:val="center"/>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31 Desember</w:t>
            </w:r>
          </w:p>
        </w:tc>
      </w:tr>
      <w:tr w:rsidR="000B43AE" w:rsidRPr="000B43AE" w14:paraId="7C71C206" w14:textId="77777777" w:rsidTr="000B43AE">
        <w:trPr>
          <w:trHeight w:val="315"/>
        </w:trPr>
        <w:tc>
          <w:tcPr>
            <w:tcW w:w="6511" w:type="dxa"/>
            <w:vMerge/>
            <w:tcBorders>
              <w:top w:val="single" w:sz="8" w:space="0" w:color="auto"/>
              <w:left w:val="single" w:sz="8" w:space="0" w:color="auto"/>
              <w:bottom w:val="single" w:sz="8" w:space="0" w:color="000000"/>
              <w:right w:val="single" w:sz="8" w:space="0" w:color="auto"/>
            </w:tcBorders>
            <w:vAlign w:val="center"/>
            <w:hideMark/>
          </w:tcPr>
          <w:p w14:paraId="73540158" w14:textId="77777777" w:rsidR="000B43AE" w:rsidRPr="000B43AE" w:rsidRDefault="000B43AE" w:rsidP="000B43AE">
            <w:pPr>
              <w:spacing w:after="0" w:line="240" w:lineRule="auto"/>
              <w:rPr>
                <w:rFonts w:ascii="Calibri" w:eastAsia="Times New Roman" w:hAnsi="Calibri" w:cs="Calibri"/>
                <w:b/>
                <w:bCs/>
                <w:color w:val="538DD5"/>
                <w:sz w:val="32"/>
                <w:szCs w:val="32"/>
                <w:lang w:eastAsia="nb-NO"/>
              </w:rPr>
            </w:pPr>
          </w:p>
        </w:tc>
        <w:tc>
          <w:tcPr>
            <w:tcW w:w="1276" w:type="dxa"/>
            <w:tcBorders>
              <w:top w:val="nil"/>
              <w:left w:val="nil"/>
              <w:bottom w:val="single" w:sz="8" w:space="0" w:color="auto"/>
              <w:right w:val="single" w:sz="8" w:space="0" w:color="auto"/>
            </w:tcBorders>
            <w:shd w:val="clear" w:color="000000" w:fill="EBB972"/>
            <w:noWrap/>
            <w:vAlign w:val="bottom"/>
            <w:hideMark/>
          </w:tcPr>
          <w:p w14:paraId="78C47F9B" w14:textId="77777777" w:rsidR="000B43AE" w:rsidRPr="000B43AE" w:rsidRDefault="000B43AE" w:rsidP="000B43AE">
            <w:pPr>
              <w:spacing w:after="0" w:line="240" w:lineRule="auto"/>
              <w:jc w:val="center"/>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2019</w:t>
            </w:r>
          </w:p>
        </w:tc>
        <w:tc>
          <w:tcPr>
            <w:tcW w:w="1559" w:type="dxa"/>
            <w:tcBorders>
              <w:top w:val="nil"/>
              <w:left w:val="nil"/>
              <w:bottom w:val="single" w:sz="8" w:space="0" w:color="auto"/>
              <w:right w:val="single" w:sz="8" w:space="0" w:color="auto"/>
            </w:tcBorders>
            <w:shd w:val="clear" w:color="000000" w:fill="99B4C4"/>
            <w:noWrap/>
            <w:vAlign w:val="bottom"/>
            <w:hideMark/>
          </w:tcPr>
          <w:p w14:paraId="25605A37" w14:textId="77777777" w:rsidR="000B43AE" w:rsidRPr="000B43AE" w:rsidRDefault="000B43AE" w:rsidP="000B43AE">
            <w:pPr>
              <w:spacing w:after="0" w:line="240" w:lineRule="auto"/>
              <w:jc w:val="center"/>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2018</w:t>
            </w:r>
          </w:p>
        </w:tc>
      </w:tr>
      <w:tr w:rsidR="000B43AE" w:rsidRPr="000B43AE" w14:paraId="7FE2E6B2"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332D5C69"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1200 Kunstgressbane</w:t>
            </w:r>
          </w:p>
        </w:tc>
        <w:tc>
          <w:tcPr>
            <w:tcW w:w="1276" w:type="dxa"/>
            <w:tcBorders>
              <w:top w:val="nil"/>
              <w:left w:val="nil"/>
              <w:bottom w:val="single" w:sz="4" w:space="0" w:color="auto"/>
              <w:right w:val="single" w:sz="4" w:space="0" w:color="auto"/>
            </w:tcBorders>
            <w:shd w:val="clear" w:color="auto" w:fill="auto"/>
            <w:noWrap/>
            <w:vAlign w:val="bottom"/>
            <w:hideMark/>
          </w:tcPr>
          <w:p w14:paraId="6E3F0846"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535 845</w:t>
            </w:r>
          </w:p>
        </w:tc>
        <w:tc>
          <w:tcPr>
            <w:tcW w:w="1559" w:type="dxa"/>
            <w:tcBorders>
              <w:top w:val="nil"/>
              <w:left w:val="nil"/>
              <w:bottom w:val="single" w:sz="4" w:space="0" w:color="auto"/>
              <w:right w:val="single" w:sz="4" w:space="0" w:color="auto"/>
            </w:tcBorders>
            <w:shd w:val="clear" w:color="auto" w:fill="auto"/>
            <w:noWrap/>
            <w:vAlign w:val="bottom"/>
            <w:hideMark/>
          </w:tcPr>
          <w:p w14:paraId="032D675C"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685 383</w:t>
            </w:r>
          </w:p>
        </w:tc>
      </w:tr>
      <w:tr w:rsidR="000B43AE" w:rsidRPr="000B43AE" w14:paraId="164B1BE5"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3EB9364C"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1250 Inventar</w:t>
            </w:r>
          </w:p>
        </w:tc>
        <w:tc>
          <w:tcPr>
            <w:tcW w:w="1276" w:type="dxa"/>
            <w:tcBorders>
              <w:top w:val="nil"/>
              <w:left w:val="nil"/>
              <w:bottom w:val="single" w:sz="4" w:space="0" w:color="auto"/>
              <w:right w:val="single" w:sz="4" w:space="0" w:color="auto"/>
            </w:tcBorders>
            <w:shd w:val="clear" w:color="auto" w:fill="auto"/>
            <w:noWrap/>
            <w:vAlign w:val="bottom"/>
            <w:hideMark/>
          </w:tcPr>
          <w:p w14:paraId="6264E749"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38 957</w:t>
            </w:r>
          </w:p>
        </w:tc>
        <w:tc>
          <w:tcPr>
            <w:tcW w:w="1559" w:type="dxa"/>
            <w:tcBorders>
              <w:top w:val="nil"/>
              <w:left w:val="nil"/>
              <w:bottom w:val="single" w:sz="4" w:space="0" w:color="auto"/>
              <w:right w:val="single" w:sz="4" w:space="0" w:color="auto"/>
            </w:tcBorders>
            <w:shd w:val="clear" w:color="auto" w:fill="auto"/>
            <w:noWrap/>
            <w:vAlign w:val="bottom"/>
            <w:hideMark/>
          </w:tcPr>
          <w:p w14:paraId="5409C804"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64 320</w:t>
            </w:r>
          </w:p>
        </w:tc>
      </w:tr>
      <w:tr w:rsidR="000B43AE" w:rsidRPr="000B43AE" w14:paraId="57877EE1"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5A79DCE2"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Inventar, maskiner o.l.</w:t>
            </w:r>
          </w:p>
        </w:tc>
        <w:tc>
          <w:tcPr>
            <w:tcW w:w="1276" w:type="dxa"/>
            <w:tcBorders>
              <w:top w:val="nil"/>
              <w:left w:val="nil"/>
              <w:bottom w:val="single" w:sz="4" w:space="0" w:color="auto"/>
              <w:right w:val="single" w:sz="4" w:space="0" w:color="auto"/>
            </w:tcBorders>
            <w:shd w:val="clear" w:color="auto" w:fill="auto"/>
            <w:noWrap/>
            <w:vAlign w:val="bottom"/>
            <w:hideMark/>
          </w:tcPr>
          <w:p w14:paraId="101BA8E4"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574 802</w:t>
            </w:r>
          </w:p>
        </w:tc>
        <w:tc>
          <w:tcPr>
            <w:tcW w:w="1559" w:type="dxa"/>
            <w:tcBorders>
              <w:top w:val="nil"/>
              <w:left w:val="nil"/>
              <w:bottom w:val="single" w:sz="4" w:space="0" w:color="auto"/>
              <w:right w:val="single" w:sz="4" w:space="0" w:color="auto"/>
            </w:tcBorders>
            <w:shd w:val="clear" w:color="auto" w:fill="auto"/>
            <w:noWrap/>
            <w:vAlign w:val="bottom"/>
            <w:hideMark/>
          </w:tcPr>
          <w:p w14:paraId="102ADDB1"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749 703</w:t>
            </w:r>
          </w:p>
        </w:tc>
      </w:tr>
      <w:tr w:rsidR="000B43AE" w:rsidRPr="000B43AE" w14:paraId="274864FA" w14:textId="77777777" w:rsidTr="000B43AE">
        <w:trPr>
          <w:trHeight w:val="300"/>
        </w:trPr>
        <w:tc>
          <w:tcPr>
            <w:tcW w:w="6511" w:type="dxa"/>
            <w:tcBorders>
              <w:top w:val="nil"/>
              <w:left w:val="single" w:sz="4" w:space="0" w:color="auto"/>
              <w:bottom w:val="single" w:sz="4" w:space="0" w:color="auto"/>
              <w:right w:val="single" w:sz="4" w:space="0" w:color="auto"/>
            </w:tcBorders>
            <w:shd w:val="clear" w:color="000000" w:fill="E5E4E2"/>
            <w:noWrap/>
            <w:vAlign w:val="bottom"/>
            <w:hideMark/>
          </w:tcPr>
          <w:p w14:paraId="041B64B2"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Sum anleggsmidler</w:t>
            </w:r>
          </w:p>
        </w:tc>
        <w:tc>
          <w:tcPr>
            <w:tcW w:w="1276" w:type="dxa"/>
            <w:tcBorders>
              <w:top w:val="nil"/>
              <w:left w:val="nil"/>
              <w:bottom w:val="single" w:sz="4" w:space="0" w:color="auto"/>
              <w:right w:val="single" w:sz="4" w:space="0" w:color="auto"/>
            </w:tcBorders>
            <w:shd w:val="clear" w:color="000000" w:fill="E5E4E2"/>
            <w:noWrap/>
            <w:vAlign w:val="bottom"/>
            <w:hideMark/>
          </w:tcPr>
          <w:p w14:paraId="29F2A3CF"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574 802</w:t>
            </w:r>
          </w:p>
        </w:tc>
        <w:tc>
          <w:tcPr>
            <w:tcW w:w="1559" w:type="dxa"/>
            <w:tcBorders>
              <w:top w:val="nil"/>
              <w:left w:val="nil"/>
              <w:bottom w:val="single" w:sz="4" w:space="0" w:color="auto"/>
              <w:right w:val="single" w:sz="4" w:space="0" w:color="auto"/>
            </w:tcBorders>
            <w:shd w:val="clear" w:color="000000" w:fill="E5E4E2"/>
            <w:noWrap/>
            <w:vAlign w:val="bottom"/>
            <w:hideMark/>
          </w:tcPr>
          <w:p w14:paraId="5C82F6F1"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749 703</w:t>
            </w:r>
          </w:p>
        </w:tc>
      </w:tr>
      <w:tr w:rsidR="000B43AE" w:rsidRPr="000B43AE" w14:paraId="6DEC3E16"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1F56941A"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1500 Kundefordringer</w:t>
            </w:r>
          </w:p>
        </w:tc>
        <w:tc>
          <w:tcPr>
            <w:tcW w:w="1276" w:type="dxa"/>
            <w:tcBorders>
              <w:top w:val="nil"/>
              <w:left w:val="nil"/>
              <w:bottom w:val="single" w:sz="4" w:space="0" w:color="auto"/>
              <w:right w:val="single" w:sz="4" w:space="0" w:color="auto"/>
            </w:tcBorders>
            <w:shd w:val="clear" w:color="auto" w:fill="auto"/>
            <w:noWrap/>
            <w:vAlign w:val="bottom"/>
            <w:hideMark/>
          </w:tcPr>
          <w:p w14:paraId="577C75A5"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7 000</w:t>
            </w:r>
          </w:p>
        </w:tc>
        <w:tc>
          <w:tcPr>
            <w:tcW w:w="1559" w:type="dxa"/>
            <w:tcBorders>
              <w:top w:val="nil"/>
              <w:left w:val="nil"/>
              <w:bottom w:val="single" w:sz="4" w:space="0" w:color="auto"/>
              <w:right w:val="single" w:sz="4" w:space="0" w:color="auto"/>
            </w:tcBorders>
            <w:shd w:val="clear" w:color="auto" w:fill="auto"/>
            <w:noWrap/>
            <w:vAlign w:val="bottom"/>
            <w:hideMark/>
          </w:tcPr>
          <w:p w14:paraId="5CBA30BA"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48 625</w:t>
            </w:r>
          </w:p>
        </w:tc>
      </w:tr>
      <w:tr w:rsidR="000B43AE" w:rsidRPr="000B43AE" w14:paraId="1E60620C"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1B16CF20"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Kundefordringer</w:t>
            </w:r>
          </w:p>
        </w:tc>
        <w:tc>
          <w:tcPr>
            <w:tcW w:w="1276" w:type="dxa"/>
            <w:tcBorders>
              <w:top w:val="nil"/>
              <w:left w:val="nil"/>
              <w:bottom w:val="single" w:sz="4" w:space="0" w:color="auto"/>
              <w:right w:val="single" w:sz="4" w:space="0" w:color="auto"/>
            </w:tcBorders>
            <w:shd w:val="clear" w:color="auto" w:fill="auto"/>
            <w:noWrap/>
            <w:vAlign w:val="bottom"/>
            <w:hideMark/>
          </w:tcPr>
          <w:p w14:paraId="5514BF4A"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7 000</w:t>
            </w:r>
          </w:p>
        </w:tc>
        <w:tc>
          <w:tcPr>
            <w:tcW w:w="1559" w:type="dxa"/>
            <w:tcBorders>
              <w:top w:val="nil"/>
              <w:left w:val="nil"/>
              <w:bottom w:val="single" w:sz="4" w:space="0" w:color="auto"/>
              <w:right w:val="single" w:sz="4" w:space="0" w:color="auto"/>
            </w:tcBorders>
            <w:shd w:val="clear" w:color="auto" w:fill="auto"/>
            <w:noWrap/>
            <w:vAlign w:val="bottom"/>
            <w:hideMark/>
          </w:tcPr>
          <w:p w14:paraId="17FB4A5C"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48 625</w:t>
            </w:r>
          </w:p>
        </w:tc>
      </w:tr>
      <w:tr w:rsidR="000B43AE" w:rsidRPr="000B43AE" w14:paraId="295687D7"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729E29CB"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1570 Andre kortsiktige fordringer</w:t>
            </w:r>
          </w:p>
        </w:tc>
        <w:tc>
          <w:tcPr>
            <w:tcW w:w="1276" w:type="dxa"/>
            <w:tcBorders>
              <w:top w:val="nil"/>
              <w:left w:val="nil"/>
              <w:bottom w:val="single" w:sz="4" w:space="0" w:color="auto"/>
              <w:right w:val="single" w:sz="4" w:space="0" w:color="auto"/>
            </w:tcBorders>
            <w:shd w:val="clear" w:color="auto" w:fill="auto"/>
            <w:noWrap/>
            <w:vAlign w:val="bottom"/>
            <w:hideMark/>
          </w:tcPr>
          <w:p w14:paraId="38B63CDE"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45 450</w:t>
            </w:r>
          </w:p>
        </w:tc>
        <w:tc>
          <w:tcPr>
            <w:tcW w:w="1559" w:type="dxa"/>
            <w:tcBorders>
              <w:top w:val="nil"/>
              <w:left w:val="nil"/>
              <w:bottom w:val="single" w:sz="4" w:space="0" w:color="auto"/>
              <w:right w:val="single" w:sz="4" w:space="0" w:color="auto"/>
            </w:tcBorders>
            <w:shd w:val="clear" w:color="auto" w:fill="auto"/>
            <w:noWrap/>
            <w:vAlign w:val="bottom"/>
            <w:hideMark/>
          </w:tcPr>
          <w:p w14:paraId="4249EEAF"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74 000</w:t>
            </w:r>
          </w:p>
        </w:tc>
      </w:tr>
      <w:tr w:rsidR="000B43AE" w:rsidRPr="000B43AE" w14:paraId="7852797C"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77A61BE4"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1572 Lønnsforskudd</w:t>
            </w:r>
          </w:p>
        </w:tc>
        <w:tc>
          <w:tcPr>
            <w:tcW w:w="1276" w:type="dxa"/>
            <w:tcBorders>
              <w:top w:val="nil"/>
              <w:left w:val="nil"/>
              <w:bottom w:val="single" w:sz="4" w:space="0" w:color="auto"/>
              <w:right w:val="single" w:sz="4" w:space="0" w:color="auto"/>
            </w:tcBorders>
            <w:shd w:val="clear" w:color="auto" w:fill="auto"/>
            <w:noWrap/>
            <w:vAlign w:val="bottom"/>
            <w:hideMark/>
          </w:tcPr>
          <w:p w14:paraId="3A890366"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- 10 600</w:t>
            </w:r>
          </w:p>
        </w:tc>
        <w:tc>
          <w:tcPr>
            <w:tcW w:w="1559" w:type="dxa"/>
            <w:tcBorders>
              <w:top w:val="nil"/>
              <w:left w:val="nil"/>
              <w:bottom w:val="single" w:sz="4" w:space="0" w:color="auto"/>
              <w:right w:val="single" w:sz="4" w:space="0" w:color="auto"/>
            </w:tcBorders>
            <w:shd w:val="clear" w:color="auto" w:fill="auto"/>
            <w:noWrap/>
            <w:vAlign w:val="bottom"/>
            <w:hideMark/>
          </w:tcPr>
          <w:p w14:paraId="3554266A"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- 11 800</w:t>
            </w:r>
          </w:p>
        </w:tc>
      </w:tr>
      <w:tr w:rsidR="000B43AE" w:rsidRPr="000B43AE" w14:paraId="7BEA3039"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0F0B871B"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1579 Andre kortsiktige fordringer, fri konto</w:t>
            </w:r>
          </w:p>
        </w:tc>
        <w:tc>
          <w:tcPr>
            <w:tcW w:w="1276" w:type="dxa"/>
            <w:tcBorders>
              <w:top w:val="nil"/>
              <w:left w:val="nil"/>
              <w:bottom w:val="single" w:sz="4" w:space="0" w:color="auto"/>
              <w:right w:val="single" w:sz="4" w:space="0" w:color="auto"/>
            </w:tcBorders>
            <w:shd w:val="clear" w:color="auto" w:fill="auto"/>
            <w:noWrap/>
            <w:vAlign w:val="bottom"/>
            <w:hideMark/>
          </w:tcPr>
          <w:p w14:paraId="484AD06E"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- 13 236</w:t>
            </w:r>
          </w:p>
        </w:tc>
        <w:tc>
          <w:tcPr>
            <w:tcW w:w="1559" w:type="dxa"/>
            <w:tcBorders>
              <w:top w:val="nil"/>
              <w:left w:val="nil"/>
              <w:bottom w:val="single" w:sz="4" w:space="0" w:color="auto"/>
              <w:right w:val="single" w:sz="4" w:space="0" w:color="auto"/>
            </w:tcBorders>
            <w:shd w:val="clear" w:color="auto" w:fill="auto"/>
            <w:noWrap/>
            <w:vAlign w:val="bottom"/>
            <w:hideMark/>
          </w:tcPr>
          <w:p w14:paraId="792AD995"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- 13 236</w:t>
            </w:r>
          </w:p>
        </w:tc>
      </w:tr>
      <w:tr w:rsidR="000B43AE" w:rsidRPr="000B43AE" w14:paraId="21A16023"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6248E7BA"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1700 Forskuddsbetalte kostnader</w:t>
            </w:r>
          </w:p>
        </w:tc>
        <w:tc>
          <w:tcPr>
            <w:tcW w:w="1276" w:type="dxa"/>
            <w:tcBorders>
              <w:top w:val="nil"/>
              <w:left w:val="nil"/>
              <w:bottom w:val="single" w:sz="4" w:space="0" w:color="auto"/>
              <w:right w:val="single" w:sz="4" w:space="0" w:color="auto"/>
            </w:tcBorders>
            <w:shd w:val="clear" w:color="auto" w:fill="auto"/>
            <w:noWrap/>
            <w:vAlign w:val="bottom"/>
            <w:hideMark/>
          </w:tcPr>
          <w:p w14:paraId="21EEAF80"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9 113</w:t>
            </w:r>
          </w:p>
        </w:tc>
        <w:tc>
          <w:tcPr>
            <w:tcW w:w="1559" w:type="dxa"/>
            <w:tcBorders>
              <w:top w:val="nil"/>
              <w:left w:val="nil"/>
              <w:bottom w:val="single" w:sz="4" w:space="0" w:color="auto"/>
              <w:right w:val="single" w:sz="4" w:space="0" w:color="auto"/>
            </w:tcBorders>
            <w:shd w:val="clear" w:color="auto" w:fill="auto"/>
            <w:noWrap/>
            <w:vAlign w:val="bottom"/>
            <w:hideMark/>
          </w:tcPr>
          <w:p w14:paraId="5CCF8EAD"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20 862</w:t>
            </w:r>
          </w:p>
        </w:tc>
      </w:tr>
      <w:tr w:rsidR="000B43AE" w:rsidRPr="000B43AE" w14:paraId="20427D5D"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46F1D7A9"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1749 Andre forskuddsbetalte kostnader</w:t>
            </w:r>
          </w:p>
        </w:tc>
        <w:tc>
          <w:tcPr>
            <w:tcW w:w="1276" w:type="dxa"/>
            <w:tcBorders>
              <w:top w:val="nil"/>
              <w:left w:val="nil"/>
              <w:bottom w:val="single" w:sz="4" w:space="0" w:color="auto"/>
              <w:right w:val="single" w:sz="4" w:space="0" w:color="auto"/>
            </w:tcBorders>
            <w:shd w:val="clear" w:color="auto" w:fill="auto"/>
            <w:noWrap/>
            <w:vAlign w:val="bottom"/>
            <w:hideMark/>
          </w:tcPr>
          <w:p w14:paraId="46EB4A08"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1 000 000</w:t>
            </w:r>
          </w:p>
        </w:tc>
        <w:tc>
          <w:tcPr>
            <w:tcW w:w="1559" w:type="dxa"/>
            <w:tcBorders>
              <w:top w:val="nil"/>
              <w:left w:val="nil"/>
              <w:bottom w:val="single" w:sz="4" w:space="0" w:color="auto"/>
              <w:right w:val="single" w:sz="4" w:space="0" w:color="auto"/>
            </w:tcBorders>
            <w:shd w:val="clear" w:color="auto" w:fill="auto"/>
            <w:noWrap/>
            <w:vAlign w:val="bottom"/>
            <w:hideMark/>
          </w:tcPr>
          <w:p w14:paraId="4B83F45D"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 </w:t>
            </w:r>
          </w:p>
        </w:tc>
      </w:tr>
      <w:tr w:rsidR="000B43AE" w:rsidRPr="000B43AE" w14:paraId="249BD9D0"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31D009A4"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Andre kortsiktige fordringer</w:t>
            </w:r>
          </w:p>
        </w:tc>
        <w:tc>
          <w:tcPr>
            <w:tcW w:w="1276" w:type="dxa"/>
            <w:tcBorders>
              <w:top w:val="nil"/>
              <w:left w:val="nil"/>
              <w:bottom w:val="single" w:sz="4" w:space="0" w:color="auto"/>
              <w:right w:val="single" w:sz="4" w:space="0" w:color="auto"/>
            </w:tcBorders>
            <w:shd w:val="clear" w:color="auto" w:fill="auto"/>
            <w:noWrap/>
            <w:vAlign w:val="bottom"/>
            <w:hideMark/>
          </w:tcPr>
          <w:p w14:paraId="150E9C8B"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1 030 727</w:t>
            </w:r>
          </w:p>
        </w:tc>
        <w:tc>
          <w:tcPr>
            <w:tcW w:w="1559" w:type="dxa"/>
            <w:tcBorders>
              <w:top w:val="nil"/>
              <w:left w:val="nil"/>
              <w:bottom w:val="single" w:sz="4" w:space="0" w:color="auto"/>
              <w:right w:val="single" w:sz="4" w:space="0" w:color="auto"/>
            </w:tcBorders>
            <w:shd w:val="clear" w:color="auto" w:fill="auto"/>
            <w:noWrap/>
            <w:vAlign w:val="bottom"/>
            <w:hideMark/>
          </w:tcPr>
          <w:p w14:paraId="6C982A4E"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69 826</w:t>
            </w:r>
          </w:p>
        </w:tc>
      </w:tr>
      <w:tr w:rsidR="000B43AE" w:rsidRPr="000B43AE" w14:paraId="407187CC"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09FFD490"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1901 Kasse Håndball</w:t>
            </w:r>
          </w:p>
        </w:tc>
        <w:tc>
          <w:tcPr>
            <w:tcW w:w="1276" w:type="dxa"/>
            <w:tcBorders>
              <w:top w:val="nil"/>
              <w:left w:val="nil"/>
              <w:bottom w:val="single" w:sz="4" w:space="0" w:color="auto"/>
              <w:right w:val="single" w:sz="4" w:space="0" w:color="auto"/>
            </w:tcBorders>
            <w:shd w:val="clear" w:color="auto" w:fill="auto"/>
            <w:noWrap/>
            <w:vAlign w:val="bottom"/>
            <w:hideMark/>
          </w:tcPr>
          <w:p w14:paraId="368A3D2E"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2 000</w:t>
            </w:r>
          </w:p>
        </w:tc>
        <w:tc>
          <w:tcPr>
            <w:tcW w:w="1559" w:type="dxa"/>
            <w:tcBorders>
              <w:top w:val="nil"/>
              <w:left w:val="nil"/>
              <w:bottom w:val="single" w:sz="4" w:space="0" w:color="auto"/>
              <w:right w:val="single" w:sz="4" w:space="0" w:color="auto"/>
            </w:tcBorders>
            <w:shd w:val="clear" w:color="auto" w:fill="auto"/>
            <w:noWrap/>
            <w:vAlign w:val="bottom"/>
            <w:hideMark/>
          </w:tcPr>
          <w:p w14:paraId="7059CF45"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2 000</w:t>
            </w:r>
          </w:p>
        </w:tc>
      </w:tr>
      <w:tr w:rsidR="000B43AE" w:rsidRPr="000B43AE" w14:paraId="7AA4D141"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5E736F28"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1902 Kasse friidrett</w:t>
            </w:r>
          </w:p>
        </w:tc>
        <w:tc>
          <w:tcPr>
            <w:tcW w:w="1276" w:type="dxa"/>
            <w:tcBorders>
              <w:top w:val="nil"/>
              <w:left w:val="nil"/>
              <w:bottom w:val="single" w:sz="4" w:space="0" w:color="auto"/>
              <w:right w:val="single" w:sz="4" w:space="0" w:color="auto"/>
            </w:tcBorders>
            <w:shd w:val="clear" w:color="auto" w:fill="auto"/>
            <w:noWrap/>
            <w:vAlign w:val="bottom"/>
            <w:hideMark/>
          </w:tcPr>
          <w:p w14:paraId="0D7C2767"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1 900</w:t>
            </w:r>
          </w:p>
        </w:tc>
        <w:tc>
          <w:tcPr>
            <w:tcW w:w="1559" w:type="dxa"/>
            <w:tcBorders>
              <w:top w:val="nil"/>
              <w:left w:val="nil"/>
              <w:bottom w:val="single" w:sz="4" w:space="0" w:color="auto"/>
              <w:right w:val="single" w:sz="4" w:space="0" w:color="auto"/>
            </w:tcBorders>
            <w:shd w:val="clear" w:color="auto" w:fill="auto"/>
            <w:noWrap/>
            <w:vAlign w:val="bottom"/>
            <w:hideMark/>
          </w:tcPr>
          <w:p w14:paraId="6F005409"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2 650</w:t>
            </w:r>
          </w:p>
        </w:tc>
      </w:tr>
      <w:tr w:rsidR="000B43AE" w:rsidRPr="000B43AE" w14:paraId="0F86163B"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1FFCB1B6"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1903 Kasse Innebandy</w:t>
            </w:r>
          </w:p>
        </w:tc>
        <w:tc>
          <w:tcPr>
            <w:tcW w:w="1276" w:type="dxa"/>
            <w:tcBorders>
              <w:top w:val="nil"/>
              <w:left w:val="nil"/>
              <w:bottom w:val="single" w:sz="4" w:space="0" w:color="auto"/>
              <w:right w:val="single" w:sz="4" w:space="0" w:color="auto"/>
            </w:tcBorders>
            <w:shd w:val="clear" w:color="auto" w:fill="auto"/>
            <w:noWrap/>
            <w:vAlign w:val="bottom"/>
            <w:hideMark/>
          </w:tcPr>
          <w:p w14:paraId="3C3A59C6"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2 000</w:t>
            </w:r>
          </w:p>
        </w:tc>
        <w:tc>
          <w:tcPr>
            <w:tcW w:w="1559" w:type="dxa"/>
            <w:tcBorders>
              <w:top w:val="nil"/>
              <w:left w:val="nil"/>
              <w:bottom w:val="single" w:sz="4" w:space="0" w:color="auto"/>
              <w:right w:val="single" w:sz="4" w:space="0" w:color="auto"/>
            </w:tcBorders>
            <w:shd w:val="clear" w:color="auto" w:fill="auto"/>
            <w:noWrap/>
            <w:vAlign w:val="bottom"/>
            <w:hideMark/>
          </w:tcPr>
          <w:p w14:paraId="2592E5C9"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1 064</w:t>
            </w:r>
          </w:p>
        </w:tc>
      </w:tr>
      <w:tr w:rsidR="000B43AE" w:rsidRPr="000B43AE" w14:paraId="489794A1"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260F907B"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1920 Bank hovedstyret bruks 3325.21.20977</w:t>
            </w:r>
          </w:p>
        </w:tc>
        <w:tc>
          <w:tcPr>
            <w:tcW w:w="1276" w:type="dxa"/>
            <w:tcBorders>
              <w:top w:val="nil"/>
              <w:left w:val="nil"/>
              <w:bottom w:val="single" w:sz="4" w:space="0" w:color="auto"/>
              <w:right w:val="single" w:sz="4" w:space="0" w:color="auto"/>
            </w:tcBorders>
            <w:shd w:val="clear" w:color="auto" w:fill="auto"/>
            <w:noWrap/>
            <w:vAlign w:val="bottom"/>
            <w:hideMark/>
          </w:tcPr>
          <w:p w14:paraId="3E267741"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281 526</w:t>
            </w:r>
          </w:p>
        </w:tc>
        <w:tc>
          <w:tcPr>
            <w:tcW w:w="1559" w:type="dxa"/>
            <w:tcBorders>
              <w:top w:val="nil"/>
              <w:left w:val="nil"/>
              <w:bottom w:val="single" w:sz="4" w:space="0" w:color="auto"/>
              <w:right w:val="single" w:sz="4" w:space="0" w:color="auto"/>
            </w:tcBorders>
            <w:shd w:val="clear" w:color="auto" w:fill="auto"/>
            <w:noWrap/>
            <w:vAlign w:val="bottom"/>
            <w:hideMark/>
          </w:tcPr>
          <w:p w14:paraId="64B9D7C5"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398 135</w:t>
            </w:r>
          </w:p>
        </w:tc>
      </w:tr>
      <w:tr w:rsidR="000B43AE" w:rsidRPr="000B43AE" w14:paraId="272868A0"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7A2DCC30"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1921 Bank Kontigenter 3325.25.03329</w:t>
            </w:r>
          </w:p>
        </w:tc>
        <w:tc>
          <w:tcPr>
            <w:tcW w:w="1276" w:type="dxa"/>
            <w:tcBorders>
              <w:top w:val="nil"/>
              <w:left w:val="nil"/>
              <w:bottom w:val="single" w:sz="4" w:space="0" w:color="auto"/>
              <w:right w:val="single" w:sz="4" w:space="0" w:color="auto"/>
            </w:tcBorders>
            <w:shd w:val="clear" w:color="auto" w:fill="auto"/>
            <w:noWrap/>
            <w:vAlign w:val="bottom"/>
            <w:hideMark/>
          </w:tcPr>
          <w:p w14:paraId="49FF3643"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18 969</w:t>
            </w:r>
          </w:p>
        </w:tc>
        <w:tc>
          <w:tcPr>
            <w:tcW w:w="1559" w:type="dxa"/>
            <w:tcBorders>
              <w:top w:val="nil"/>
              <w:left w:val="nil"/>
              <w:bottom w:val="single" w:sz="4" w:space="0" w:color="auto"/>
              <w:right w:val="single" w:sz="4" w:space="0" w:color="auto"/>
            </w:tcBorders>
            <w:shd w:val="clear" w:color="auto" w:fill="auto"/>
            <w:noWrap/>
            <w:vAlign w:val="bottom"/>
            <w:hideMark/>
          </w:tcPr>
          <w:p w14:paraId="5ED186AC"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264 440</w:t>
            </w:r>
          </w:p>
        </w:tc>
      </w:tr>
      <w:tr w:rsidR="000B43AE" w:rsidRPr="000B43AE" w14:paraId="2226EFFB"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54428A6E"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1922 Bank Hovedstyret spare 3325.56.59206</w:t>
            </w:r>
          </w:p>
        </w:tc>
        <w:tc>
          <w:tcPr>
            <w:tcW w:w="1276" w:type="dxa"/>
            <w:tcBorders>
              <w:top w:val="nil"/>
              <w:left w:val="nil"/>
              <w:bottom w:val="single" w:sz="4" w:space="0" w:color="auto"/>
              <w:right w:val="single" w:sz="4" w:space="0" w:color="auto"/>
            </w:tcBorders>
            <w:shd w:val="clear" w:color="auto" w:fill="auto"/>
            <w:noWrap/>
            <w:vAlign w:val="bottom"/>
            <w:hideMark/>
          </w:tcPr>
          <w:p w14:paraId="17C582AB"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15 269</w:t>
            </w:r>
          </w:p>
        </w:tc>
        <w:tc>
          <w:tcPr>
            <w:tcW w:w="1559" w:type="dxa"/>
            <w:tcBorders>
              <w:top w:val="nil"/>
              <w:left w:val="nil"/>
              <w:bottom w:val="single" w:sz="4" w:space="0" w:color="auto"/>
              <w:right w:val="single" w:sz="4" w:space="0" w:color="auto"/>
            </w:tcBorders>
            <w:shd w:val="clear" w:color="auto" w:fill="auto"/>
            <w:noWrap/>
            <w:vAlign w:val="bottom"/>
            <w:hideMark/>
          </w:tcPr>
          <w:p w14:paraId="0F329265"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30 132</w:t>
            </w:r>
          </w:p>
        </w:tc>
      </w:tr>
      <w:tr w:rsidR="000B43AE" w:rsidRPr="000B43AE" w14:paraId="3FB421A9"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4AD12801"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1924 Bank Fotball bruks 3325.21.19413</w:t>
            </w:r>
          </w:p>
        </w:tc>
        <w:tc>
          <w:tcPr>
            <w:tcW w:w="1276" w:type="dxa"/>
            <w:tcBorders>
              <w:top w:val="nil"/>
              <w:left w:val="nil"/>
              <w:bottom w:val="single" w:sz="4" w:space="0" w:color="auto"/>
              <w:right w:val="single" w:sz="4" w:space="0" w:color="auto"/>
            </w:tcBorders>
            <w:shd w:val="clear" w:color="auto" w:fill="auto"/>
            <w:noWrap/>
            <w:vAlign w:val="bottom"/>
            <w:hideMark/>
          </w:tcPr>
          <w:p w14:paraId="54F89491"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838 490</w:t>
            </w:r>
          </w:p>
        </w:tc>
        <w:tc>
          <w:tcPr>
            <w:tcW w:w="1559" w:type="dxa"/>
            <w:tcBorders>
              <w:top w:val="nil"/>
              <w:left w:val="nil"/>
              <w:bottom w:val="single" w:sz="4" w:space="0" w:color="auto"/>
              <w:right w:val="single" w:sz="4" w:space="0" w:color="auto"/>
            </w:tcBorders>
            <w:shd w:val="clear" w:color="auto" w:fill="auto"/>
            <w:noWrap/>
            <w:vAlign w:val="bottom"/>
            <w:hideMark/>
          </w:tcPr>
          <w:p w14:paraId="5F684F39"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955 724</w:t>
            </w:r>
          </w:p>
        </w:tc>
      </w:tr>
      <w:tr w:rsidR="000B43AE" w:rsidRPr="000B43AE" w14:paraId="6E266ECE"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7C7C3612"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1925 Bank Fotball deltakeravg 3325.25.07219</w:t>
            </w:r>
          </w:p>
        </w:tc>
        <w:tc>
          <w:tcPr>
            <w:tcW w:w="1276" w:type="dxa"/>
            <w:tcBorders>
              <w:top w:val="nil"/>
              <w:left w:val="nil"/>
              <w:bottom w:val="single" w:sz="4" w:space="0" w:color="auto"/>
              <w:right w:val="single" w:sz="4" w:space="0" w:color="auto"/>
            </w:tcBorders>
            <w:shd w:val="clear" w:color="auto" w:fill="auto"/>
            <w:noWrap/>
            <w:vAlign w:val="bottom"/>
            <w:hideMark/>
          </w:tcPr>
          <w:p w14:paraId="44333D09"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14 272</w:t>
            </w:r>
          </w:p>
        </w:tc>
        <w:tc>
          <w:tcPr>
            <w:tcW w:w="1559" w:type="dxa"/>
            <w:tcBorders>
              <w:top w:val="nil"/>
              <w:left w:val="nil"/>
              <w:bottom w:val="single" w:sz="4" w:space="0" w:color="auto"/>
              <w:right w:val="single" w:sz="4" w:space="0" w:color="auto"/>
            </w:tcBorders>
            <w:shd w:val="clear" w:color="auto" w:fill="auto"/>
            <w:noWrap/>
            <w:vAlign w:val="bottom"/>
            <w:hideMark/>
          </w:tcPr>
          <w:p w14:paraId="7CB95CB4"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51 317</w:t>
            </w:r>
          </w:p>
        </w:tc>
      </w:tr>
      <w:tr w:rsidR="000B43AE" w:rsidRPr="000B43AE" w14:paraId="63B3EC9F"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5375DA22"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1926 Bank Fotball spare 3325.33.63733</w:t>
            </w:r>
          </w:p>
        </w:tc>
        <w:tc>
          <w:tcPr>
            <w:tcW w:w="1276" w:type="dxa"/>
            <w:tcBorders>
              <w:top w:val="nil"/>
              <w:left w:val="nil"/>
              <w:bottom w:val="single" w:sz="4" w:space="0" w:color="auto"/>
              <w:right w:val="single" w:sz="4" w:space="0" w:color="auto"/>
            </w:tcBorders>
            <w:shd w:val="clear" w:color="auto" w:fill="auto"/>
            <w:noWrap/>
            <w:vAlign w:val="bottom"/>
            <w:hideMark/>
          </w:tcPr>
          <w:p w14:paraId="6B3E2995"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106</w:t>
            </w:r>
          </w:p>
        </w:tc>
        <w:tc>
          <w:tcPr>
            <w:tcW w:w="1559" w:type="dxa"/>
            <w:tcBorders>
              <w:top w:val="nil"/>
              <w:left w:val="nil"/>
              <w:bottom w:val="single" w:sz="4" w:space="0" w:color="auto"/>
              <w:right w:val="single" w:sz="4" w:space="0" w:color="auto"/>
            </w:tcBorders>
            <w:shd w:val="clear" w:color="auto" w:fill="auto"/>
            <w:noWrap/>
            <w:vAlign w:val="bottom"/>
            <w:hideMark/>
          </w:tcPr>
          <w:p w14:paraId="4ACE3429"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13 571</w:t>
            </w:r>
          </w:p>
        </w:tc>
      </w:tr>
      <w:tr w:rsidR="000B43AE" w:rsidRPr="000B43AE" w14:paraId="26D91AE4"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088986E7"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1928 Bank Innebandy bruks 3325.25.00559</w:t>
            </w:r>
          </w:p>
        </w:tc>
        <w:tc>
          <w:tcPr>
            <w:tcW w:w="1276" w:type="dxa"/>
            <w:tcBorders>
              <w:top w:val="nil"/>
              <w:left w:val="nil"/>
              <w:bottom w:val="single" w:sz="4" w:space="0" w:color="auto"/>
              <w:right w:val="single" w:sz="4" w:space="0" w:color="auto"/>
            </w:tcBorders>
            <w:shd w:val="clear" w:color="auto" w:fill="auto"/>
            <w:noWrap/>
            <w:vAlign w:val="bottom"/>
            <w:hideMark/>
          </w:tcPr>
          <w:p w14:paraId="1F08F80E"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167 966</w:t>
            </w:r>
          </w:p>
        </w:tc>
        <w:tc>
          <w:tcPr>
            <w:tcW w:w="1559" w:type="dxa"/>
            <w:tcBorders>
              <w:top w:val="nil"/>
              <w:left w:val="nil"/>
              <w:bottom w:val="single" w:sz="4" w:space="0" w:color="auto"/>
              <w:right w:val="single" w:sz="4" w:space="0" w:color="auto"/>
            </w:tcBorders>
            <w:shd w:val="clear" w:color="auto" w:fill="auto"/>
            <w:noWrap/>
            <w:vAlign w:val="bottom"/>
            <w:hideMark/>
          </w:tcPr>
          <w:p w14:paraId="3620E40A"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55 489</w:t>
            </w:r>
          </w:p>
        </w:tc>
      </w:tr>
      <w:tr w:rsidR="000B43AE" w:rsidRPr="000B43AE" w14:paraId="10C059D9"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71E96CB3"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1931 Bank Friidrett 3325.25.05224</w:t>
            </w:r>
          </w:p>
        </w:tc>
        <w:tc>
          <w:tcPr>
            <w:tcW w:w="1276" w:type="dxa"/>
            <w:tcBorders>
              <w:top w:val="nil"/>
              <w:left w:val="nil"/>
              <w:bottom w:val="single" w:sz="4" w:space="0" w:color="auto"/>
              <w:right w:val="single" w:sz="4" w:space="0" w:color="auto"/>
            </w:tcBorders>
            <w:shd w:val="clear" w:color="auto" w:fill="auto"/>
            <w:noWrap/>
            <w:vAlign w:val="bottom"/>
            <w:hideMark/>
          </w:tcPr>
          <w:p w14:paraId="22FC00FF"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66 251</w:t>
            </w:r>
          </w:p>
        </w:tc>
        <w:tc>
          <w:tcPr>
            <w:tcW w:w="1559" w:type="dxa"/>
            <w:tcBorders>
              <w:top w:val="nil"/>
              <w:left w:val="nil"/>
              <w:bottom w:val="single" w:sz="4" w:space="0" w:color="auto"/>
              <w:right w:val="single" w:sz="4" w:space="0" w:color="auto"/>
            </w:tcBorders>
            <w:shd w:val="clear" w:color="auto" w:fill="auto"/>
            <w:noWrap/>
            <w:vAlign w:val="bottom"/>
            <w:hideMark/>
          </w:tcPr>
          <w:p w14:paraId="38BEF4C1"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41 988</w:t>
            </w:r>
          </w:p>
        </w:tc>
      </w:tr>
      <w:tr w:rsidR="000B43AE" w:rsidRPr="000B43AE" w14:paraId="3F771A91"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3E43831E"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1936 Bank fastrenteinnskudd 3290 59 15559</w:t>
            </w:r>
          </w:p>
        </w:tc>
        <w:tc>
          <w:tcPr>
            <w:tcW w:w="1276" w:type="dxa"/>
            <w:tcBorders>
              <w:top w:val="nil"/>
              <w:left w:val="nil"/>
              <w:bottom w:val="single" w:sz="4" w:space="0" w:color="auto"/>
              <w:right w:val="single" w:sz="4" w:space="0" w:color="auto"/>
            </w:tcBorders>
            <w:shd w:val="clear" w:color="auto" w:fill="auto"/>
            <w:noWrap/>
            <w:vAlign w:val="bottom"/>
            <w:hideMark/>
          </w:tcPr>
          <w:p w14:paraId="3F09F2F6"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3 062 491</w:t>
            </w:r>
          </w:p>
        </w:tc>
        <w:tc>
          <w:tcPr>
            <w:tcW w:w="1559" w:type="dxa"/>
            <w:tcBorders>
              <w:top w:val="nil"/>
              <w:left w:val="nil"/>
              <w:bottom w:val="single" w:sz="4" w:space="0" w:color="auto"/>
              <w:right w:val="single" w:sz="4" w:space="0" w:color="auto"/>
            </w:tcBorders>
            <w:shd w:val="clear" w:color="auto" w:fill="auto"/>
            <w:noWrap/>
            <w:vAlign w:val="bottom"/>
            <w:hideMark/>
          </w:tcPr>
          <w:p w14:paraId="7BBA91C5"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3 011 256</w:t>
            </w:r>
          </w:p>
        </w:tc>
      </w:tr>
      <w:tr w:rsidR="000B43AE" w:rsidRPr="000B43AE" w14:paraId="3C424858"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57430B02"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Bank, kasse</w:t>
            </w:r>
          </w:p>
        </w:tc>
        <w:tc>
          <w:tcPr>
            <w:tcW w:w="1276" w:type="dxa"/>
            <w:tcBorders>
              <w:top w:val="nil"/>
              <w:left w:val="nil"/>
              <w:bottom w:val="single" w:sz="4" w:space="0" w:color="auto"/>
              <w:right w:val="single" w:sz="4" w:space="0" w:color="auto"/>
            </w:tcBorders>
            <w:shd w:val="clear" w:color="auto" w:fill="auto"/>
            <w:noWrap/>
            <w:vAlign w:val="bottom"/>
            <w:hideMark/>
          </w:tcPr>
          <w:p w14:paraId="420A3FDE"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4 471 240</w:t>
            </w:r>
          </w:p>
        </w:tc>
        <w:tc>
          <w:tcPr>
            <w:tcW w:w="1559" w:type="dxa"/>
            <w:tcBorders>
              <w:top w:val="nil"/>
              <w:left w:val="nil"/>
              <w:bottom w:val="single" w:sz="4" w:space="0" w:color="auto"/>
              <w:right w:val="single" w:sz="4" w:space="0" w:color="auto"/>
            </w:tcBorders>
            <w:shd w:val="clear" w:color="auto" w:fill="auto"/>
            <w:noWrap/>
            <w:vAlign w:val="bottom"/>
            <w:hideMark/>
          </w:tcPr>
          <w:p w14:paraId="1E40EFF5"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4 827 766</w:t>
            </w:r>
          </w:p>
        </w:tc>
      </w:tr>
      <w:tr w:rsidR="000B43AE" w:rsidRPr="000B43AE" w14:paraId="2F1EF99F" w14:textId="77777777" w:rsidTr="000B43AE">
        <w:trPr>
          <w:trHeight w:val="300"/>
        </w:trPr>
        <w:tc>
          <w:tcPr>
            <w:tcW w:w="6511" w:type="dxa"/>
            <w:tcBorders>
              <w:top w:val="nil"/>
              <w:left w:val="single" w:sz="4" w:space="0" w:color="auto"/>
              <w:bottom w:val="single" w:sz="4" w:space="0" w:color="auto"/>
              <w:right w:val="single" w:sz="4" w:space="0" w:color="auto"/>
            </w:tcBorders>
            <w:shd w:val="clear" w:color="000000" w:fill="E5E4E2"/>
            <w:noWrap/>
            <w:vAlign w:val="bottom"/>
            <w:hideMark/>
          </w:tcPr>
          <w:p w14:paraId="55DE369A"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Sum omløpsmidler</w:t>
            </w:r>
          </w:p>
        </w:tc>
        <w:tc>
          <w:tcPr>
            <w:tcW w:w="1276" w:type="dxa"/>
            <w:tcBorders>
              <w:top w:val="nil"/>
              <w:left w:val="nil"/>
              <w:bottom w:val="single" w:sz="4" w:space="0" w:color="auto"/>
              <w:right w:val="single" w:sz="4" w:space="0" w:color="auto"/>
            </w:tcBorders>
            <w:shd w:val="clear" w:color="000000" w:fill="E5E4E2"/>
            <w:noWrap/>
            <w:vAlign w:val="bottom"/>
            <w:hideMark/>
          </w:tcPr>
          <w:p w14:paraId="48E19B98"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5 508 966</w:t>
            </w:r>
          </w:p>
        </w:tc>
        <w:tc>
          <w:tcPr>
            <w:tcW w:w="1559" w:type="dxa"/>
            <w:tcBorders>
              <w:top w:val="nil"/>
              <w:left w:val="nil"/>
              <w:bottom w:val="single" w:sz="4" w:space="0" w:color="auto"/>
              <w:right w:val="single" w:sz="4" w:space="0" w:color="auto"/>
            </w:tcBorders>
            <w:shd w:val="clear" w:color="000000" w:fill="E5E4E2"/>
            <w:noWrap/>
            <w:vAlign w:val="bottom"/>
            <w:hideMark/>
          </w:tcPr>
          <w:p w14:paraId="121AF468"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4 946 217</w:t>
            </w:r>
          </w:p>
        </w:tc>
      </w:tr>
      <w:tr w:rsidR="000B43AE" w:rsidRPr="000B43AE" w14:paraId="48F45F77" w14:textId="77777777" w:rsidTr="000B43AE">
        <w:trPr>
          <w:trHeight w:val="300"/>
        </w:trPr>
        <w:tc>
          <w:tcPr>
            <w:tcW w:w="6511" w:type="dxa"/>
            <w:tcBorders>
              <w:top w:val="nil"/>
              <w:left w:val="single" w:sz="4" w:space="0" w:color="auto"/>
              <w:bottom w:val="single" w:sz="4" w:space="0" w:color="auto"/>
              <w:right w:val="single" w:sz="4" w:space="0" w:color="auto"/>
            </w:tcBorders>
            <w:shd w:val="clear" w:color="000000" w:fill="D1D0CE"/>
            <w:noWrap/>
            <w:vAlign w:val="bottom"/>
            <w:hideMark/>
          </w:tcPr>
          <w:p w14:paraId="525B194F"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Sum eiendeler</w:t>
            </w:r>
          </w:p>
        </w:tc>
        <w:tc>
          <w:tcPr>
            <w:tcW w:w="1276" w:type="dxa"/>
            <w:tcBorders>
              <w:top w:val="nil"/>
              <w:left w:val="nil"/>
              <w:bottom w:val="single" w:sz="4" w:space="0" w:color="auto"/>
              <w:right w:val="single" w:sz="4" w:space="0" w:color="auto"/>
            </w:tcBorders>
            <w:shd w:val="clear" w:color="000000" w:fill="D1D0CE"/>
            <w:noWrap/>
            <w:vAlign w:val="bottom"/>
            <w:hideMark/>
          </w:tcPr>
          <w:p w14:paraId="0BE6CFA8"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6 083 768</w:t>
            </w:r>
          </w:p>
        </w:tc>
        <w:tc>
          <w:tcPr>
            <w:tcW w:w="1559" w:type="dxa"/>
            <w:tcBorders>
              <w:top w:val="nil"/>
              <w:left w:val="nil"/>
              <w:bottom w:val="single" w:sz="4" w:space="0" w:color="auto"/>
              <w:right w:val="single" w:sz="4" w:space="0" w:color="auto"/>
            </w:tcBorders>
            <w:shd w:val="clear" w:color="000000" w:fill="D1D0CE"/>
            <w:noWrap/>
            <w:vAlign w:val="bottom"/>
            <w:hideMark/>
          </w:tcPr>
          <w:p w14:paraId="30B91F59"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5 695 920</w:t>
            </w:r>
          </w:p>
        </w:tc>
      </w:tr>
      <w:tr w:rsidR="000B43AE" w:rsidRPr="000B43AE" w14:paraId="567FC793"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61FF32AB"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2050 Annen egenkapital/Kapitalkonto</w:t>
            </w:r>
          </w:p>
        </w:tc>
        <w:tc>
          <w:tcPr>
            <w:tcW w:w="1276" w:type="dxa"/>
            <w:tcBorders>
              <w:top w:val="nil"/>
              <w:left w:val="nil"/>
              <w:bottom w:val="single" w:sz="4" w:space="0" w:color="auto"/>
              <w:right w:val="single" w:sz="4" w:space="0" w:color="auto"/>
            </w:tcBorders>
            <w:shd w:val="clear" w:color="auto" w:fill="auto"/>
            <w:noWrap/>
            <w:vAlign w:val="bottom"/>
            <w:hideMark/>
          </w:tcPr>
          <w:p w14:paraId="1647AD2E"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5 569 256</w:t>
            </w:r>
          </w:p>
        </w:tc>
        <w:tc>
          <w:tcPr>
            <w:tcW w:w="1559" w:type="dxa"/>
            <w:tcBorders>
              <w:top w:val="nil"/>
              <w:left w:val="nil"/>
              <w:bottom w:val="single" w:sz="4" w:space="0" w:color="auto"/>
              <w:right w:val="single" w:sz="4" w:space="0" w:color="auto"/>
            </w:tcBorders>
            <w:shd w:val="clear" w:color="auto" w:fill="auto"/>
            <w:noWrap/>
            <w:vAlign w:val="bottom"/>
            <w:hideMark/>
          </w:tcPr>
          <w:p w14:paraId="56CB7622"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5 569 256</w:t>
            </w:r>
          </w:p>
        </w:tc>
      </w:tr>
      <w:tr w:rsidR="000B43AE" w:rsidRPr="000B43AE" w14:paraId="67D5FE02"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7F182857"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Egenkapital</w:t>
            </w:r>
          </w:p>
        </w:tc>
        <w:tc>
          <w:tcPr>
            <w:tcW w:w="1276" w:type="dxa"/>
            <w:tcBorders>
              <w:top w:val="nil"/>
              <w:left w:val="nil"/>
              <w:bottom w:val="single" w:sz="4" w:space="0" w:color="auto"/>
              <w:right w:val="single" w:sz="4" w:space="0" w:color="auto"/>
            </w:tcBorders>
            <w:shd w:val="clear" w:color="auto" w:fill="auto"/>
            <w:noWrap/>
            <w:vAlign w:val="bottom"/>
            <w:hideMark/>
          </w:tcPr>
          <w:p w14:paraId="5CD09EEB"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5 569 256</w:t>
            </w:r>
          </w:p>
        </w:tc>
        <w:tc>
          <w:tcPr>
            <w:tcW w:w="1559" w:type="dxa"/>
            <w:tcBorders>
              <w:top w:val="nil"/>
              <w:left w:val="nil"/>
              <w:bottom w:val="single" w:sz="4" w:space="0" w:color="auto"/>
              <w:right w:val="single" w:sz="4" w:space="0" w:color="auto"/>
            </w:tcBorders>
            <w:shd w:val="clear" w:color="auto" w:fill="auto"/>
            <w:noWrap/>
            <w:vAlign w:val="bottom"/>
            <w:hideMark/>
          </w:tcPr>
          <w:p w14:paraId="4A6D8D63"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5 569 256</w:t>
            </w:r>
          </w:p>
        </w:tc>
      </w:tr>
      <w:tr w:rsidR="000B43AE" w:rsidRPr="000B43AE" w14:paraId="1B30564E"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177E73E9"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2099 Udisponertresultat</w:t>
            </w:r>
          </w:p>
        </w:tc>
        <w:tc>
          <w:tcPr>
            <w:tcW w:w="1276" w:type="dxa"/>
            <w:tcBorders>
              <w:top w:val="nil"/>
              <w:left w:val="nil"/>
              <w:bottom w:val="single" w:sz="4" w:space="0" w:color="auto"/>
              <w:right w:val="single" w:sz="4" w:space="0" w:color="auto"/>
            </w:tcBorders>
            <w:shd w:val="clear" w:color="auto" w:fill="auto"/>
            <w:noWrap/>
            <w:vAlign w:val="bottom"/>
            <w:hideMark/>
          </w:tcPr>
          <w:p w14:paraId="69317BAC"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374 923</w:t>
            </w:r>
          </w:p>
        </w:tc>
        <w:tc>
          <w:tcPr>
            <w:tcW w:w="1559" w:type="dxa"/>
            <w:tcBorders>
              <w:top w:val="nil"/>
              <w:left w:val="nil"/>
              <w:bottom w:val="single" w:sz="4" w:space="0" w:color="auto"/>
              <w:right w:val="single" w:sz="4" w:space="0" w:color="auto"/>
            </w:tcBorders>
            <w:shd w:val="clear" w:color="auto" w:fill="auto"/>
            <w:noWrap/>
            <w:vAlign w:val="bottom"/>
            <w:hideMark/>
          </w:tcPr>
          <w:p w14:paraId="2A626102"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 </w:t>
            </w:r>
          </w:p>
        </w:tc>
      </w:tr>
      <w:tr w:rsidR="000B43AE" w:rsidRPr="000B43AE" w14:paraId="085006C5"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286BBA3D"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Årets resultat</w:t>
            </w:r>
          </w:p>
        </w:tc>
        <w:tc>
          <w:tcPr>
            <w:tcW w:w="1276" w:type="dxa"/>
            <w:tcBorders>
              <w:top w:val="nil"/>
              <w:left w:val="nil"/>
              <w:bottom w:val="single" w:sz="4" w:space="0" w:color="auto"/>
              <w:right w:val="single" w:sz="4" w:space="0" w:color="auto"/>
            </w:tcBorders>
            <w:shd w:val="clear" w:color="auto" w:fill="auto"/>
            <w:noWrap/>
            <w:vAlign w:val="bottom"/>
            <w:hideMark/>
          </w:tcPr>
          <w:p w14:paraId="47D49013"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374 923</w:t>
            </w:r>
          </w:p>
        </w:tc>
        <w:tc>
          <w:tcPr>
            <w:tcW w:w="1559" w:type="dxa"/>
            <w:tcBorders>
              <w:top w:val="nil"/>
              <w:left w:val="nil"/>
              <w:bottom w:val="single" w:sz="4" w:space="0" w:color="auto"/>
              <w:right w:val="single" w:sz="4" w:space="0" w:color="auto"/>
            </w:tcBorders>
            <w:shd w:val="clear" w:color="auto" w:fill="auto"/>
            <w:noWrap/>
            <w:vAlign w:val="bottom"/>
            <w:hideMark/>
          </w:tcPr>
          <w:p w14:paraId="40A8018B"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w:t>
            </w:r>
          </w:p>
        </w:tc>
      </w:tr>
      <w:tr w:rsidR="000B43AE" w:rsidRPr="000B43AE" w14:paraId="2FA9E3DE" w14:textId="77777777" w:rsidTr="000B43AE">
        <w:trPr>
          <w:trHeight w:val="300"/>
        </w:trPr>
        <w:tc>
          <w:tcPr>
            <w:tcW w:w="6511" w:type="dxa"/>
            <w:tcBorders>
              <w:top w:val="nil"/>
              <w:left w:val="single" w:sz="4" w:space="0" w:color="auto"/>
              <w:bottom w:val="single" w:sz="4" w:space="0" w:color="auto"/>
              <w:right w:val="single" w:sz="4" w:space="0" w:color="auto"/>
            </w:tcBorders>
            <w:shd w:val="clear" w:color="000000" w:fill="E5E4E2"/>
            <w:noWrap/>
            <w:vAlign w:val="bottom"/>
            <w:hideMark/>
          </w:tcPr>
          <w:p w14:paraId="01205BCF"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Sum egenkapital</w:t>
            </w:r>
          </w:p>
        </w:tc>
        <w:tc>
          <w:tcPr>
            <w:tcW w:w="1276" w:type="dxa"/>
            <w:tcBorders>
              <w:top w:val="nil"/>
              <w:left w:val="nil"/>
              <w:bottom w:val="single" w:sz="4" w:space="0" w:color="auto"/>
              <w:right w:val="single" w:sz="4" w:space="0" w:color="auto"/>
            </w:tcBorders>
            <w:shd w:val="clear" w:color="000000" w:fill="E5E4E2"/>
            <w:noWrap/>
            <w:vAlign w:val="bottom"/>
            <w:hideMark/>
          </w:tcPr>
          <w:p w14:paraId="516EB611"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5 944 180</w:t>
            </w:r>
          </w:p>
        </w:tc>
        <w:tc>
          <w:tcPr>
            <w:tcW w:w="1559" w:type="dxa"/>
            <w:tcBorders>
              <w:top w:val="nil"/>
              <w:left w:val="nil"/>
              <w:bottom w:val="single" w:sz="4" w:space="0" w:color="auto"/>
              <w:right w:val="single" w:sz="4" w:space="0" w:color="auto"/>
            </w:tcBorders>
            <w:shd w:val="clear" w:color="000000" w:fill="E5E4E2"/>
            <w:noWrap/>
            <w:vAlign w:val="bottom"/>
            <w:hideMark/>
          </w:tcPr>
          <w:p w14:paraId="1F4B87EA"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5 569 256</w:t>
            </w:r>
          </w:p>
        </w:tc>
      </w:tr>
      <w:tr w:rsidR="000B43AE" w:rsidRPr="000B43AE" w14:paraId="34D66B4D"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2397768B"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2400 Leverandørgjeld</w:t>
            </w:r>
          </w:p>
        </w:tc>
        <w:tc>
          <w:tcPr>
            <w:tcW w:w="1276" w:type="dxa"/>
            <w:tcBorders>
              <w:top w:val="nil"/>
              <w:left w:val="nil"/>
              <w:bottom w:val="single" w:sz="4" w:space="0" w:color="auto"/>
              <w:right w:val="single" w:sz="4" w:space="0" w:color="auto"/>
            </w:tcBorders>
            <w:shd w:val="clear" w:color="auto" w:fill="auto"/>
            <w:noWrap/>
            <w:vAlign w:val="bottom"/>
            <w:hideMark/>
          </w:tcPr>
          <w:p w14:paraId="04AB837F"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81 333</w:t>
            </w:r>
          </w:p>
        </w:tc>
        <w:tc>
          <w:tcPr>
            <w:tcW w:w="1559" w:type="dxa"/>
            <w:tcBorders>
              <w:top w:val="nil"/>
              <w:left w:val="nil"/>
              <w:bottom w:val="single" w:sz="4" w:space="0" w:color="auto"/>
              <w:right w:val="single" w:sz="4" w:space="0" w:color="auto"/>
            </w:tcBorders>
            <w:shd w:val="clear" w:color="auto" w:fill="auto"/>
            <w:noWrap/>
            <w:vAlign w:val="bottom"/>
            <w:hideMark/>
          </w:tcPr>
          <w:p w14:paraId="42E0602D"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54 852</w:t>
            </w:r>
          </w:p>
        </w:tc>
      </w:tr>
      <w:tr w:rsidR="000B43AE" w:rsidRPr="000B43AE" w14:paraId="37B70A6B"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20DF315B"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Leverandørgjeld</w:t>
            </w:r>
          </w:p>
        </w:tc>
        <w:tc>
          <w:tcPr>
            <w:tcW w:w="1276" w:type="dxa"/>
            <w:tcBorders>
              <w:top w:val="nil"/>
              <w:left w:val="nil"/>
              <w:bottom w:val="single" w:sz="4" w:space="0" w:color="auto"/>
              <w:right w:val="single" w:sz="4" w:space="0" w:color="auto"/>
            </w:tcBorders>
            <w:shd w:val="clear" w:color="auto" w:fill="auto"/>
            <w:noWrap/>
            <w:vAlign w:val="bottom"/>
            <w:hideMark/>
          </w:tcPr>
          <w:p w14:paraId="2D75355E"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81 333</w:t>
            </w:r>
          </w:p>
        </w:tc>
        <w:tc>
          <w:tcPr>
            <w:tcW w:w="1559" w:type="dxa"/>
            <w:tcBorders>
              <w:top w:val="nil"/>
              <w:left w:val="nil"/>
              <w:bottom w:val="single" w:sz="4" w:space="0" w:color="auto"/>
              <w:right w:val="single" w:sz="4" w:space="0" w:color="auto"/>
            </w:tcBorders>
            <w:shd w:val="clear" w:color="auto" w:fill="auto"/>
            <w:noWrap/>
            <w:vAlign w:val="bottom"/>
            <w:hideMark/>
          </w:tcPr>
          <w:p w14:paraId="048D31AA"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54 852</w:t>
            </w:r>
          </w:p>
        </w:tc>
      </w:tr>
      <w:tr w:rsidR="000B43AE" w:rsidRPr="000B43AE" w14:paraId="589A7562"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0417858A"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2700 Utgående mva</w:t>
            </w:r>
          </w:p>
        </w:tc>
        <w:tc>
          <w:tcPr>
            <w:tcW w:w="1276" w:type="dxa"/>
            <w:tcBorders>
              <w:top w:val="nil"/>
              <w:left w:val="nil"/>
              <w:bottom w:val="single" w:sz="4" w:space="0" w:color="auto"/>
              <w:right w:val="single" w:sz="4" w:space="0" w:color="auto"/>
            </w:tcBorders>
            <w:shd w:val="clear" w:color="auto" w:fill="auto"/>
            <w:noWrap/>
            <w:vAlign w:val="bottom"/>
            <w:hideMark/>
          </w:tcPr>
          <w:p w14:paraId="156AAA5F"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113 713</w:t>
            </w:r>
          </w:p>
        </w:tc>
        <w:tc>
          <w:tcPr>
            <w:tcW w:w="1559" w:type="dxa"/>
            <w:tcBorders>
              <w:top w:val="nil"/>
              <w:left w:val="nil"/>
              <w:bottom w:val="single" w:sz="4" w:space="0" w:color="auto"/>
              <w:right w:val="single" w:sz="4" w:space="0" w:color="auto"/>
            </w:tcBorders>
            <w:shd w:val="clear" w:color="auto" w:fill="auto"/>
            <w:noWrap/>
            <w:vAlign w:val="bottom"/>
            <w:hideMark/>
          </w:tcPr>
          <w:p w14:paraId="3816AA92"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 </w:t>
            </w:r>
          </w:p>
        </w:tc>
      </w:tr>
      <w:tr w:rsidR="000B43AE" w:rsidRPr="000B43AE" w14:paraId="2C7EA87E"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38962258"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2710 Inngående mva</w:t>
            </w:r>
          </w:p>
        </w:tc>
        <w:tc>
          <w:tcPr>
            <w:tcW w:w="1276" w:type="dxa"/>
            <w:tcBorders>
              <w:top w:val="nil"/>
              <w:left w:val="nil"/>
              <w:bottom w:val="single" w:sz="4" w:space="0" w:color="auto"/>
              <w:right w:val="single" w:sz="4" w:space="0" w:color="auto"/>
            </w:tcBorders>
            <w:shd w:val="clear" w:color="auto" w:fill="auto"/>
            <w:noWrap/>
            <w:vAlign w:val="bottom"/>
            <w:hideMark/>
          </w:tcPr>
          <w:p w14:paraId="72B05977"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- 65 816</w:t>
            </w:r>
          </w:p>
        </w:tc>
        <w:tc>
          <w:tcPr>
            <w:tcW w:w="1559" w:type="dxa"/>
            <w:tcBorders>
              <w:top w:val="nil"/>
              <w:left w:val="nil"/>
              <w:bottom w:val="single" w:sz="4" w:space="0" w:color="auto"/>
              <w:right w:val="single" w:sz="4" w:space="0" w:color="auto"/>
            </w:tcBorders>
            <w:shd w:val="clear" w:color="auto" w:fill="auto"/>
            <w:noWrap/>
            <w:vAlign w:val="bottom"/>
            <w:hideMark/>
          </w:tcPr>
          <w:p w14:paraId="72651FB7"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 </w:t>
            </w:r>
          </w:p>
        </w:tc>
      </w:tr>
      <w:tr w:rsidR="000B43AE" w:rsidRPr="000B43AE" w14:paraId="28CCB26D"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1212AABD"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2740 Oppgjørskonto merverdiavgift</w:t>
            </w:r>
          </w:p>
        </w:tc>
        <w:tc>
          <w:tcPr>
            <w:tcW w:w="1276" w:type="dxa"/>
            <w:tcBorders>
              <w:top w:val="nil"/>
              <w:left w:val="nil"/>
              <w:bottom w:val="single" w:sz="4" w:space="0" w:color="auto"/>
              <w:right w:val="single" w:sz="4" w:space="0" w:color="auto"/>
            </w:tcBorders>
            <w:shd w:val="clear" w:color="auto" w:fill="auto"/>
            <w:noWrap/>
            <w:vAlign w:val="bottom"/>
            <w:hideMark/>
          </w:tcPr>
          <w:p w14:paraId="712CDAA4"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6</w:t>
            </w:r>
          </w:p>
        </w:tc>
        <w:tc>
          <w:tcPr>
            <w:tcW w:w="1559" w:type="dxa"/>
            <w:tcBorders>
              <w:top w:val="nil"/>
              <w:left w:val="nil"/>
              <w:bottom w:val="single" w:sz="4" w:space="0" w:color="auto"/>
              <w:right w:val="single" w:sz="4" w:space="0" w:color="auto"/>
            </w:tcBorders>
            <w:shd w:val="clear" w:color="auto" w:fill="auto"/>
            <w:noWrap/>
            <w:vAlign w:val="bottom"/>
            <w:hideMark/>
          </w:tcPr>
          <w:p w14:paraId="60CCB871"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48 362</w:t>
            </w:r>
          </w:p>
        </w:tc>
      </w:tr>
      <w:tr w:rsidR="000B43AE" w:rsidRPr="000B43AE" w14:paraId="41A4412F"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4FE5BE3D"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Merverdiavgift</w:t>
            </w:r>
          </w:p>
        </w:tc>
        <w:tc>
          <w:tcPr>
            <w:tcW w:w="1276" w:type="dxa"/>
            <w:tcBorders>
              <w:top w:val="nil"/>
              <w:left w:val="nil"/>
              <w:bottom w:val="single" w:sz="4" w:space="0" w:color="auto"/>
              <w:right w:val="single" w:sz="4" w:space="0" w:color="auto"/>
            </w:tcBorders>
            <w:shd w:val="clear" w:color="auto" w:fill="auto"/>
            <w:noWrap/>
            <w:vAlign w:val="bottom"/>
            <w:hideMark/>
          </w:tcPr>
          <w:p w14:paraId="3BBFFE4E"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47 705</w:t>
            </w:r>
          </w:p>
        </w:tc>
        <w:tc>
          <w:tcPr>
            <w:tcW w:w="1559" w:type="dxa"/>
            <w:tcBorders>
              <w:top w:val="nil"/>
              <w:left w:val="nil"/>
              <w:bottom w:val="single" w:sz="4" w:space="0" w:color="auto"/>
              <w:right w:val="single" w:sz="4" w:space="0" w:color="auto"/>
            </w:tcBorders>
            <w:shd w:val="clear" w:color="auto" w:fill="auto"/>
            <w:noWrap/>
            <w:vAlign w:val="bottom"/>
            <w:hideMark/>
          </w:tcPr>
          <w:p w14:paraId="4F8BCF80"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48 362</w:t>
            </w:r>
          </w:p>
        </w:tc>
      </w:tr>
      <w:tr w:rsidR="000B43AE" w:rsidRPr="000B43AE" w14:paraId="0EAA6083"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55658030"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2960 Påløpte kostnader</w:t>
            </w:r>
          </w:p>
        </w:tc>
        <w:tc>
          <w:tcPr>
            <w:tcW w:w="1276" w:type="dxa"/>
            <w:tcBorders>
              <w:top w:val="nil"/>
              <w:left w:val="nil"/>
              <w:bottom w:val="single" w:sz="4" w:space="0" w:color="auto"/>
              <w:right w:val="single" w:sz="4" w:space="0" w:color="auto"/>
            </w:tcBorders>
            <w:shd w:val="clear" w:color="auto" w:fill="auto"/>
            <w:noWrap/>
            <w:vAlign w:val="bottom"/>
            <w:hideMark/>
          </w:tcPr>
          <w:p w14:paraId="31F3A2A8"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B3CC1D"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10 000</w:t>
            </w:r>
          </w:p>
        </w:tc>
      </w:tr>
      <w:tr w:rsidR="000B43AE" w:rsidRPr="000B43AE" w14:paraId="5EF2825E"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39452B40" w14:textId="77777777" w:rsidR="000B43AE" w:rsidRPr="000B43AE" w:rsidRDefault="000B43AE" w:rsidP="000B43AE">
            <w:pPr>
              <w:spacing w:after="0" w:line="240" w:lineRule="auto"/>
              <w:rPr>
                <w:rFonts w:ascii="Calibri" w:eastAsia="Times New Roman" w:hAnsi="Calibri" w:cs="Calibri"/>
                <w:color w:val="000000"/>
                <w:lang w:eastAsia="nb-NO"/>
              </w:rPr>
            </w:pPr>
            <w:r w:rsidRPr="000B43AE">
              <w:rPr>
                <w:rFonts w:ascii="Calibri" w:eastAsia="Times New Roman" w:hAnsi="Calibri" w:cs="Calibri"/>
                <w:color w:val="000000"/>
                <w:lang w:eastAsia="nb-NO"/>
              </w:rPr>
              <w:t>2991 Fond medl.kontingent etc</w:t>
            </w:r>
          </w:p>
        </w:tc>
        <w:tc>
          <w:tcPr>
            <w:tcW w:w="1276" w:type="dxa"/>
            <w:tcBorders>
              <w:top w:val="nil"/>
              <w:left w:val="nil"/>
              <w:bottom w:val="single" w:sz="4" w:space="0" w:color="auto"/>
              <w:right w:val="single" w:sz="4" w:space="0" w:color="auto"/>
            </w:tcBorders>
            <w:shd w:val="clear" w:color="auto" w:fill="auto"/>
            <w:noWrap/>
            <w:vAlign w:val="bottom"/>
            <w:hideMark/>
          </w:tcPr>
          <w:p w14:paraId="2D990FCA"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10 550</w:t>
            </w:r>
          </w:p>
        </w:tc>
        <w:tc>
          <w:tcPr>
            <w:tcW w:w="1559" w:type="dxa"/>
            <w:tcBorders>
              <w:top w:val="nil"/>
              <w:left w:val="nil"/>
              <w:bottom w:val="single" w:sz="4" w:space="0" w:color="auto"/>
              <w:right w:val="single" w:sz="4" w:space="0" w:color="auto"/>
            </w:tcBorders>
            <w:shd w:val="clear" w:color="auto" w:fill="auto"/>
            <w:noWrap/>
            <w:vAlign w:val="bottom"/>
            <w:hideMark/>
          </w:tcPr>
          <w:p w14:paraId="63FF948B" w14:textId="77777777" w:rsidR="000B43AE" w:rsidRPr="000B43AE" w:rsidRDefault="000B43AE" w:rsidP="000B43AE">
            <w:pPr>
              <w:spacing w:after="0" w:line="240" w:lineRule="auto"/>
              <w:jc w:val="right"/>
              <w:rPr>
                <w:rFonts w:ascii="Calibri" w:eastAsia="Times New Roman" w:hAnsi="Calibri" w:cs="Calibri"/>
                <w:color w:val="000000"/>
                <w:lang w:eastAsia="nb-NO"/>
              </w:rPr>
            </w:pPr>
            <w:r w:rsidRPr="000B43AE">
              <w:rPr>
                <w:rFonts w:ascii="Calibri" w:eastAsia="Times New Roman" w:hAnsi="Calibri" w:cs="Calibri"/>
                <w:color w:val="000000"/>
                <w:lang w:eastAsia="nb-NO"/>
              </w:rPr>
              <w:t xml:space="preserve"> 13 450</w:t>
            </w:r>
          </w:p>
        </w:tc>
      </w:tr>
      <w:tr w:rsidR="000B43AE" w:rsidRPr="000B43AE" w14:paraId="407849E0" w14:textId="77777777" w:rsidTr="000B43AE">
        <w:trPr>
          <w:trHeight w:val="300"/>
        </w:trPr>
        <w:tc>
          <w:tcPr>
            <w:tcW w:w="6511" w:type="dxa"/>
            <w:tcBorders>
              <w:top w:val="nil"/>
              <w:left w:val="single" w:sz="4" w:space="0" w:color="auto"/>
              <w:bottom w:val="single" w:sz="4" w:space="0" w:color="auto"/>
              <w:right w:val="single" w:sz="4" w:space="0" w:color="auto"/>
            </w:tcBorders>
            <w:shd w:val="clear" w:color="auto" w:fill="auto"/>
            <w:noWrap/>
            <w:vAlign w:val="bottom"/>
            <w:hideMark/>
          </w:tcPr>
          <w:p w14:paraId="1880433E"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Annen kortsiktig gjeld</w:t>
            </w:r>
          </w:p>
        </w:tc>
        <w:tc>
          <w:tcPr>
            <w:tcW w:w="1276" w:type="dxa"/>
            <w:tcBorders>
              <w:top w:val="nil"/>
              <w:left w:val="nil"/>
              <w:bottom w:val="single" w:sz="4" w:space="0" w:color="auto"/>
              <w:right w:val="single" w:sz="4" w:space="0" w:color="auto"/>
            </w:tcBorders>
            <w:shd w:val="clear" w:color="auto" w:fill="auto"/>
            <w:noWrap/>
            <w:vAlign w:val="bottom"/>
            <w:hideMark/>
          </w:tcPr>
          <w:p w14:paraId="0BA05501"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10 550</w:t>
            </w:r>
          </w:p>
        </w:tc>
        <w:tc>
          <w:tcPr>
            <w:tcW w:w="1559" w:type="dxa"/>
            <w:tcBorders>
              <w:top w:val="nil"/>
              <w:left w:val="nil"/>
              <w:bottom w:val="single" w:sz="4" w:space="0" w:color="auto"/>
              <w:right w:val="single" w:sz="4" w:space="0" w:color="auto"/>
            </w:tcBorders>
            <w:shd w:val="clear" w:color="auto" w:fill="auto"/>
            <w:noWrap/>
            <w:vAlign w:val="bottom"/>
            <w:hideMark/>
          </w:tcPr>
          <w:p w14:paraId="20E9B2AD"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23 450</w:t>
            </w:r>
          </w:p>
        </w:tc>
      </w:tr>
      <w:tr w:rsidR="000B43AE" w:rsidRPr="000B43AE" w14:paraId="3C8B553F" w14:textId="77777777" w:rsidTr="000B43AE">
        <w:trPr>
          <w:trHeight w:val="300"/>
        </w:trPr>
        <w:tc>
          <w:tcPr>
            <w:tcW w:w="6511" w:type="dxa"/>
            <w:tcBorders>
              <w:top w:val="nil"/>
              <w:left w:val="single" w:sz="4" w:space="0" w:color="auto"/>
              <w:bottom w:val="single" w:sz="4" w:space="0" w:color="auto"/>
              <w:right w:val="single" w:sz="4" w:space="0" w:color="auto"/>
            </w:tcBorders>
            <w:shd w:val="clear" w:color="000000" w:fill="E5E4E2"/>
            <w:noWrap/>
            <w:vAlign w:val="bottom"/>
            <w:hideMark/>
          </w:tcPr>
          <w:p w14:paraId="61B6E499"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Sum kortsiktig gjeld</w:t>
            </w:r>
          </w:p>
        </w:tc>
        <w:tc>
          <w:tcPr>
            <w:tcW w:w="1276" w:type="dxa"/>
            <w:tcBorders>
              <w:top w:val="nil"/>
              <w:left w:val="nil"/>
              <w:bottom w:val="single" w:sz="4" w:space="0" w:color="auto"/>
              <w:right w:val="single" w:sz="4" w:space="0" w:color="auto"/>
            </w:tcBorders>
            <w:shd w:val="clear" w:color="000000" w:fill="E5E4E2"/>
            <w:noWrap/>
            <w:vAlign w:val="bottom"/>
            <w:hideMark/>
          </w:tcPr>
          <w:p w14:paraId="406CB3B3"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139 588</w:t>
            </w:r>
          </w:p>
        </w:tc>
        <w:tc>
          <w:tcPr>
            <w:tcW w:w="1559" w:type="dxa"/>
            <w:tcBorders>
              <w:top w:val="nil"/>
              <w:left w:val="nil"/>
              <w:bottom w:val="single" w:sz="4" w:space="0" w:color="auto"/>
              <w:right w:val="single" w:sz="4" w:space="0" w:color="auto"/>
            </w:tcBorders>
            <w:shd w:val="clear" w:color="000000" w:fill="E5E4E2"/>
            <w:noWrap/>
            <w:vAlign w:val="bottom"/>
            <w:hideMark/>
          </w:tcPr>
          <w:p w14:paraId="2536A602"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 xml:space="preserve"> 126 664</w:t>
            </w:r>
          </w:p>
        </w:tc>
      </w:tr>
      <w:tr w:rsidR="000B43AE" w:rsidRPr="000B43AE" w14:paraId="4A1527D6" w14:textId="77777777" w:rsidTr="000B43AE">
        <w:trPr>
          <w:trHeight w:val="300"/>
        </w:trPr>
        <w:tc>
          <w:tcPr>
            <w:tcW w:w="6511" w:type="dxa"/>
            <w:tcBorders>
              <w:top w:val="nil"/>
              <w:left w:val="single" w:sz="4" w:space="0" w:color="auto"/>
              <w:bottom w:val="single" w:sz="4" w:space="0" w:color="auto"/>
              <w:right w:val="single" w:sz="4" w:space="0" w:color="auto"/>
            </w:tcBorders>
            <w:shd w:val="clear" w:color="000000" w:fill="D1D0CE"/>
            <w:noWrap/>
            <w:vAlign w:val="bottom"/>
            <w:hideMark/>
          </w:tcPr>
          <w:p w14:paraId="48522668" w14:textId="77777777" w:rsidR="000B43AE" w:rsidRPr="000B43AE" w:rsidRDefault="000B43AE" w:rsidP="000B43AE">
            <w:pPr>
              <w:spacing w:after="0" w:line="240" w:lineRule="auto"/>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Sum egenkapital og gjeld</w:t>
            </w:r>
          </w:p>
        </w:tc>
        <w:tc>
          <w:tcPr>
            <w:tcW w:w="1276" w:type="dxa"/>
            <w:tcBorders>
              <w:top w:val="nil"/>
              <w:left w:val="nil"/>
              <w:bottom w:val="single" w:sz="4" w:space="0" w:color="auto"/>
              <w:right w:val="single" w:sz="4" w:space="0" w:color="auto"/>
            </w:tcBorders>
            <w:shd w:val="clear" w:color="000000" w:fill="D1D0CE"/>
            <w:noWrap/>
            <w:vAlign w:val="bottom"/>
            <w:hideMark/>
          </w:tcPr>
          <w:p w14:paraId="1298396D"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6 083 768</w:t>
            </w:r>
          </w:p>
        </w:tc>
        <w:tc>
          <w:tcPr>
            <w:tcW w:w="1559" w:type="dxa"/>
            <w:tcBorders>
              <w:top w:val="nil"/>
              <w:left w:val="nil"/>
              <w:bottom w:val="single" w:sz="4" w:space="0" w:color="auto"/>
              <w:right w:val="single" w:sz="4" w:space="0" w:color="auto"/>
            </w:tcBorders>
            <w:shd w:val="clear" w:color="000000" w:fill="D1D0CE"/>
            <w:noWrap/>
            <w:vAlign w:val="bottom"/>
            <w:hideMark/>
          </w:tcPr>
          <w:p w14:paraId="74DFD5AC" w14:textId="77777777" w:rsidR="000B43AE" w:rsidRPr="000B43AE" w:rsidRDefault="000B43AE" w:rsidP="000B43AE">
            <w:pPr>
              <w:spacing w:after="0" w:line="240" w:lineRule="auto"/>
              <w:jc w:val="right"/>
              <w:rPr>
                <w:rFonts w:ascii="Calibri" w:eastAsia="Times New Roman" w:hAnsi="Calibri" w:cs="Calibri"/>
                <w:b/>
                <w:bCs/>
                <w:color w:val="000000"/>
                <w:lang w:eastAsia="nb-NO"/>
              </w:rPr>
            </w:pPr>
            <w:r w:rsidRPr="000B43AE">
              <w:rPr>
                <w:rFonts w:ascii="Calibri" w:eastAsia="Times New Roman" w:hAnsi="Calibri" w:cs="Calibri"/>
                <w:b/>
                <w:bCs/>
                <w:color w:val="000000"/>
                <w:lang w:eastAsia="nb-NO"/>
              </w:rPr>
              <w:t>5 695 920</w:t>
            </w:r>
          </w:p>
        </w:tc>
      </w:tr>
    </w:tbl>
    <w:p w14:paraId="2EC49F90" w14:textId="77777777" w:rsidR="00046F06" w:rsidRDefault="00046F06" w:rsidP="00046F06"/>
    <w:p w14:paraId="454D42A4" w14:textId="3526B95D" w:rsidR="000B43AE" w:rsidRDefault="007F7A85" w:rsidP="00B216B5">
      <w:pPr>
        <w:pStyle w:val="Heading1"/>
      </w:pPr>
      <w:bookmarkStart w:id="64" w:name="_Toc34848853"/>
      <w:r>
        <w:t>Kommentar fra A</w:t>
      </w:r>
      <w:r w:rsidR="00B216B5">
        <w:t>zets</w:t>
      </w:r>
      <w:bookmarkEnd w:id="64"/>
    </w:p>
    <w:p w14:paraId="45B51D2D" w14:textId="45B72D30" w:rsidR="00B216B5" w:rsidRDefault="00945395" w:rsidP="00046F06">
      <w:r>
        <w:rPr>
          <w:noProof/>
        </w:rPr>
        <w:drawing>
          <wp:inline distT="0" distB="0" distL="0" distR="0" wp14:anchorId="1F4D6BD9" wp14:editId="5E86F32F">
            <wp:extent cx="5760720" cy="5793740"/>
            <wp:effectExtent l="0" t="0" r="0" b="0"/>
            <wp:docPr id="2" name="Picture 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B00-000002000000}"/>
                        </a:ext>
                      </a:extLst>
                    </pic:cNvPr>
                    <pic:cNvPicPr>
                      <a:picLocks noChangeAspect="1"/>
                    </pic:cNvPicPr>
                  </pic:nvPicPr>
                  <pic:blipFill>
                    <a:blip r:embed="rId24"/>
                    <a:stretch>
                      <a:fillRect/>
                    </a:stretch>
                  </pic:blipFill>
                  <pic:spPr>
                    <a:xfrm>
                      <a:off x="0" y="0"/>
                      <a:ext cx="5760720" cy="5793740"/>
                    </a:xfrm>
                    <a:prstGeom prst="rect">
                      <a:avLst/>
                    </a:prstGeom>
                  </pic:spPr>
                </pic:pic>
              </a:graphicData>
            </a:graphic>
          </wp:inline>
        </w:drawing>
      </w:r>
    </w:p>
    <w:p w14:paraId="0D74EC79" w14:textId="77777777" w:rsidR="00945395" w:rsidRDefault="00945395" w:rsidP="00046F06"/>
    <w:p w14:paraId="26A3E234" w14:textId="7D714230" w:rsidR="00213EE9" w:rsidRDefault="00213EE9" w:rsidP="00046F06">
      <w:r>
        <w:t>Antall Medlemmer</w:t>
      </w:r>
    </w:p>
    <w:p w14:paraId="4B7ED7B4" w14:textId="77777777" w:rsidR="00213EE9" w:rsidRDefault="00213EE9" w:rsidP="00046F06"/>
    <w:p w14:paraId="4C49C48A" w14:textId="77777777" w:rsidR="00F0035A" w:rsidRDefault="00F0035A" w:rsidP="00046F06"/>
    <w:p w14:paraId="49B7A00E" w14:textId="77777777" w:rsidR="00F0035A" w:rsidRDefault="00F0035A" w:rsidP="00046F06"/>
    <w:p w14:paraId="5D4319C0" w14:textId="77777777" w:rsidR="00F0035A" w:rsidRDefault="00F0035A" w:rsidP="00046F06"/>
    <w:p w14:paraId="68817C77" w14:textId="77777777" w:rsidR="00F0035A" w:rsidRDefault="00F0035A" w:rsidP="00046F06"/>
    <w:p w14:paraId="3D3DF7DB" w14:textId="77777777" w:rsidR="00F0035A" w:rsidRPr="00046F06" w:rsidRDefault="00F0035A" w:rsidP="00046F06"/>
    <w:p w14:paraId="1FF16B15" w14:textId="77777777" w:rsidR="00B77CDD" w:rsidRDefault="004614B6" w:rsidP="004614B6">
      <w:pPr>
        <w:pStyle w:val="Heading1"/>
      </w:pPr>
      <w:bookmarkStart w:id="65" w:name="_Toc34848854"/>
      <w:r>
        <w:t xml:space="preserve">Innkommende </w:t>
      </w:r>
      <w:r w:rsidR="003072A2">
        <w:t>f</w:t>
      </w:r>
      <w:r>
        <w:t>orslag</w:t>
      </w:r>
      <w:bookmarkEnd w:id="65"/>
    </w:p>
    <w:p w14:paraId="0BA5CC6A" w14:textId="77777777" w:rsidR="00CD1BA4" w:rsidRDefault="00CD1BA4" w:rsidP="00CD1BA4"/>
    <w:p w14:paraId="334D2918" w14:textId="4D57ED06" w:rsidR="000C4B2B" w:rsidRDefault="00CD1BA4" w:rsidP="000C4B2B">
      <w:pPr>
        <w:pStyle w:val="Heading2"/>
        <w:numPr>
          <w:ilvl w:val="0"/>
          <w:numId w:val="21"/>
        </w:numPr>
      </w:pPr>
      <w:bookmarkStart w:id="66" w:name="_Toc34848855"/>
      <w:r>
        <w:t>Medlemskontingent 202</w:t>
      </w:r>
      <w:r w:rsidR="00F0035A">
        <w:t>1</w:t>
      </w:r>
      <w:bookmarkEnd w:id="66"/>
    </w:p>
    <w:p w14:paraId="39F6BC74" w14:textId="77777777" w:rsidR="00F0035A" w:rsidRPr="00F0035A" w:rsidRDefault="00F0035A" w:rsidP="00F0035A">
      <w:pPr>
        <w:spacing w:line="240" w:lineRule="auto"/>
        <w:rPr>
          <w:rFonts w:ascii="Calibri" w:hAnsi="Calibri" w:cs="Calibri"/>
          <w:sz w:val="24"/>
          <w:szCs w:val="24"/>
        </w:rPr>
      </w:pPr>
      <w:r w:rsidRPr="00F0035A">
        <w:rPr>
          <w:rFonts w:ascii="Calibri" w:hAnsi="Calibri" w:cs="Calibri"/>
          <w:sz w:val="24"/>
          <w:szCs w:val="24"/>
        </w:rPr>
        <w:t>HS foreslår følgende satser for 2021</w:t>
      </w:r>
    </w:p>
    <w:p w14:paraId="49A88282" w14:textId="77777777" w:rsidR="00F0035A" w:rsidRPr="00F0035A" w:rsidRDefault="00F0035A" w:rsidP="00F0035A">
      <w:pPr>
        <w:spacing w:line="240" w:lineRule="auto"/>
        <w:rPr>
          <w:rFonts w:ascii="Calibri" w:hAnsi="Calibri" w:cs="Calibri"/>
          <w:sz w:val="24"/>
          <w:szCs w:val="24"/>
        </w:rPr>
      </w:pPr>
      <w:r w:rsidRPr="00F0035A">
        <w:rPr>
          <w:rFonts w:ascii="Calibri" w:hAnsi="Calibri" w:cs="Calibri"/>
          <w:sz w:val="24"/>
          <w:szCs w:val="24"/>
        </w:rPr>
        <w:t>Familie: 2150kr ( uendret)</w:t>
      </w:r>
    </w:p>
    <w:p w14:paraId="60A3A34B" w14:textId="77777777" w:rsidR="00F0035A" w:rsidRPr="00F0035A" w:rsidRDefault="00F0035A" w:rsidP="00F0035A">
      <w:pPr>
        <w:spacing w:line="240" w:lineRule="auto"/>
        <w:rPr>
          <w:rFonts w:ascii="Calibri" w:hAnsi="Calibri" w:cs="Calibri"/>
          <w:sz w:val="24"/>
          <w:szCs w:val="24"/>
        </w:rPr>
      </w:pPr>
      <w:r w:rsidRPr="00F0035A">
        <w:rPr>
          <w:rFonts w:ascii="Calibri" w:hAnsi="Calibri" w:cs="Calibri"/>
          <w:sz w:val="24"/>
          <w:szCs w:val="24"/>
        </w:rPr>
        <w:t>Senior: 1175kr</w:t>
      </w:r>
    </w:p>
    <w:p w14:paraId="00BC6DEF" w14:textId="77777777" w:rsidR="00F0035A" w:rsidRPr="00F0035A" w:rsidRDefault="00F0035A" w:rsidP="00F0035A">
      <w:pPr>
        <w:spacing w:line="240" w:lineRule="auto"/>
        <w:rPr>
          <w:rFonts w:ascii="Calibri" w:hAnsi="Calibri" w:cs="Calibri"/>
          <w:sz w:val="24"/>
          <w:szCs w:val="24"/>
        </w:rPr>
      </w:pPr>
      <w:r w:rsidRPr="00F0035A">
        <w:rPr>
          <w:rFonts w:ascii="Calibri" w:hAnsi="Calibri" w:cs="Calibri"/>
          <w:sz w:val="24"/>
          <w:szCs w:val="24"/>
        </w:rPr>
        <w:t>Junior: 850kr</w:t>
      </w:r>
    </w:p>
    <w:p w14:paraId="57D21CB3" w14:textId="77777777" w:rsidR="00F0035A" w:rsidRPr="00F0035A" w:rsidRDefault="00F0035A" w:rsidP="00F0035A">
      <w:pPr>
        <w:spacing w:line="240" w:lineRule="auto"/>
        <w:rPr>
          <w:rFonts w:ascii="Calibri" w:hAnsi="Calibri" w:cs="Calibri"/>
          <w:sz w:val="24"/>
          <w:szCs w:val="24"/>
        </w:rPr>
      </w:pPr>
      <w:r w:rsidRPr="00F0035A">
        <w:rPr>
          <w:rFonts w:ascii="Calibri" w:hAnsi="Calibri" w:cs="Calibri"/>
          <w:sz w:val="24"/>
          <w:szCs w:val="24"/>
        </w:rPr>
        <w:t>Idrettskolen: 350kr ( uendret)</w:t>
      </w:r>
    </w:p>
    <w:p w14:paraId="32A3E5AE" w14:textId="77777777" w:rsidR="00F0035A" w:rsidRPr="00F0035A" w:rsidRDefault="00F0035A" w:rsidP="00F0035A">
      <w:pPr>
        <w:spacing w:line="240" w:lineRule="auto"/>
        <w:rPr>
          <w:rFonts w:ascii="Calibri" w:hAnsi="Calibri" w:cs="Calibri"/>
          <w:sz w:val="24"/>
          <w:szCs w:val="24"/>
        </w:rPr>
      </w:pPr>
      <w:r w:rsidRPr="00F0035A">
        <w:rPr>
          <w:rFonts w:ascii="Calibri" w:hAnsi="Calibri" w:cs="Calibri"/>
          <w:sz w:val="24"/>
          <w:szCs w:val="24"/>
        </w:rPr>
        <w:t>Passive: 200kr ( uendret)</w:t>
      </w:r>
    </w:p>
    <w:p w14:paraId="2CE4E3E5" w14:textId="54AF23AB" w:rsidR="0023289D" w:rsidRPr="0023289D" w:rsidRDefault="00F0035A" w:rsidP="00F0035A">
      <w:pPr>
        <w:spacing w:line="240" w:lineRule="auto"/>
      </w:pPr>
      <w:r w:rsidRPr="00F0035A">
        <w:rPr>
          <w:rFonts w:ascii="Calibri" w:hAnsi="Calibri" w:cs="Calibri"/>
          <w:sz w:val="24"/>
          <w:szCs w:val="24"/>
        </w:rPr>
        <w:t>Trener/leder gruppene og HS: 100kr (uendret</w:t>
      </w:r>
      <w:r>
        <w:t>)</w:t>
      </w:r>
    </w:p>
    <w:p w14:paraId="598F2496" w14:textId="4B7A8F4E" w:rsidR="000C4B2B" w:rsidRDefault="000C4B2B" w:rsidP="000C4B2B">
      <w:pPr>
        <w:pStyle w:val="Heading2"/>
        <w:numPr>
          <w:ilvl w:val="0"/>
          <w:numId w:val="21"/>
        </w:numPr>
      </w:pPr>
      <w:bookmarkStart w:id="67" w:name="_Toc34848856"/>
      <w:r>
        <w:t>Lys på Stadion</w:t>
      </w:r>
      <w:bookmarkEnd w:id="67"/>
    </w:p>
    <w:p w14:paraId="742840BB" w14:textId="77777777" w:rsidR="006E53A8" w:rsidRPr="006E53A8" w:rsidRDefault="006E53A8" w:rsidP="006E53A8"/>
    <w:p w14:paraId="37D88F3C" w14:textId="77777777" w:rsidR="00B43494" w:rsidRPr="00B43494" w:rsidRDefault="00B43494" w:rsidP="00B43494">
      <w:bookmarkStart w:id="68" w:name="_GoBack"/>
      <w:bookmarkEnd w:id="68"/>
    </w:p>
    <w:p w14:paraId="7488CB18" w14:textId="27A1F59C" w:rsidR="000C4B2B" w:rsidRPr="000C4B2B" w:rsidRDefault="000C4B2B" w:rsidP="000C4B2B">
      <w:pPr>
        <w:tabs>
          <w:tab w:val="left" w:pos="5640"/>
        </w:tabs>
      </w:pPr>
      <w:r>
        <w:tab/>
      </w:r>
    </w:p>
    <w:p w14:paraId="738D2171" w14:textId="77777777" w:rsidR="00044E66" w:rsidRPr="00044E66" w:rsidRDefault="00044E66" w:rsidP="00044E66"/>
    <w:p w14:paraId="57DCC6C8" w14:textId="77777777" w:rsidR="00EE21AF" w:rsidRPr="00EE21AF" w:rsidRDefault="00EE21AF" w:rsidP="00EE21AF"/>
    <w:p w14:paraId="7783C3A8" w14:textId="77777777" w:rsidR="007B4726" w:rsidRPr="007B4726" w:rsidRDefault="007B4726" w:rsidP="007B4726"/>
    <w:p w14:paraId="14F606A2" w14:textId="77777777" w:rsidR="00CD1BA4" w:rsidRPr="00CD1BA4" w:rsidRDefault="00CD1BA4" w:rsidP="00CD1BA4"/>
    <w:p w14:paraId="3D693F68" w14:textId="77777777" w:rsidR="004614B6" w:rsidRPr="004614B6" w:rsidRDefault="004614B6" w:rsidP="004614B6"/>
    <w:sectPr w:rsidR="004614B6" w:rsidRPr="004614B6">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B32A8" w14:textId="77777777" w:rsidR="00736A4F" w:rsidRDefault="00736A4F" w:rsidP="00FA77A5">
      <w:pPr>
        <w:spacing w:after="0" w:line="240" w:lineRule="auto"/>
      </w:pPr>
      <w:r>
        <w:separator/>
      </w:r>
    </w:p>
  </w:endnote>
  <w:endnote w:type="continuationSeparator" w:id="0">
    <w:p w14:paraId="2B167506" w14:textId="77777777" w:rsidR="00736A4F" w:rsidRDefault="00736A4F" w:rsidP="00FA77A5">
      <w:pPr>
        <w:spacing w:after="0" w:line="240" w:lineRule="auto"/>
      </w:pPr>
      <w:r>
        <w:continuationSeparator/>
      </w:r>
    </w:p>
  </w:endnote>
  <w:endnote w:type="continuationNotice" w:id="1">
    <w:p w14:paraId="2A2DF56B" w14:textId="77777777" w:rsidR="00736A4F" w:rsidRDefault="00736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2672206"/>
      <w:docPartObj>
        <w:docPartGallery w:val="Page Numbers (Bottom of Page)"/>
        <w:docPartUnique/>
      </w:docPartObj>
    </w:sdtPr>
    <w:sdtContent>
      <w:p w14:paraId="50A2EFD9" w14:textId="77777777" w:rsidR="008567B1" w:rsidRDefault="008567B1">
        <w:pPr>
          <w:pStyle w:val="Footer"/>
          <w:jc w:val="right"/>
        </w:pPr>
        <w:r>
          <w:fldChar w:fldCharType="begin"/>
        </w:r>
        <w:r>
          <w:instrText>PAGE   \* MERGEFORMAT</w:instrText>
        </w:r>
        <w:r>
          <w:fldChar w:fldCharType="separate"/>
        </w:r>
        <w:r>
          <w:rPr>
            <w:noProof/>
          </w:rPr>
          <w:t>12</w:t>
        </w:r>
        <w:r>
          <w:fldChar w:fldCharType="end"/>
        </w:r>
      </w:p>
    </w:sdtContent>
  </w:sdt>
  <w:p w14:paraId="15D829BB" w14:textId="77777777" w:rsidR="008567B1" w:rsidRDefault="00856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655A1" w14:textId="77777777" w:rsidR="00736A4F" w:rsidRDefault="00736A4F" w:rsidP="00FA77A5">
      <w:pPr>
        <w:spacing w:after="0" w:line="240" w:lineRule="auto"/>
      </w:pPr>
      <w:r>
        <w:separator/>
      </w:r>
    </w:p>
  </w:footnote>
  <w:footnote w:type="continuationSeparator" w:id="0">
    <w:p w14:paraId="4BA89F05" w14:textId="77777777" w:rsidR="00736A4F" w:rsidRDefault="00736A4F" w:rsidP="00FA77A5">
      <w:pPr>
        <w:spacing w:after="0" w:line="240" w:lineRule="auto"/>
      </w:pPr>
      <w:r>
        <w:continuationSeparator/>
      </w:r>
    </w:p>
  </w:footnote>
  <w:footnote w:type="continuationNotice" w:id="1">
    <w:p w14:paraId="7A01A5C9" w14:textId="77777777" w:rsidR="00736A4F" w:rsidRDefault="00736A4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77060B0"/>
    <w:lvl w:ilvl="0">
      <w:numFmt w:val="bullet"/>
      <w:lvlText w:val="*"/>
      <w:lvlJc w:val="left"/>
    </w:lvl>
  </w:abstractNum>
  <w:abstractNum w:abstractNumId="1" w15:restartNumberingAfterBreak="0">
    <w:nsid w:val="01110EFB"/>
    <w:multiLevelType w:val="hybridMultilevel"/>
    <w:tmpl w:val="D3ECBD44"/>
    <w:styleLink w:val="Importertstil1"/>
    <w:lvl w:ilvl="0" w:tplc="6E762BD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58848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B08002">
      <w:start w:val="1"/>
      <w:numFmt w:val="lowerRoman"/>
      <w:lvlText w:val="%3."/>
      <w:lvlJc w:val="left"/>
      <w:pPr>
        <w:ind w:left="1800" w:hanging="325"/>
      </w:pPr>
      <w:rPr>
        <w:rFonts w:hAnsi="Arial Unicode MS"/>
        <w:caps w:val="0"/>
        <w:smallCaps w:val="0"/>
        <w:strike w:val="0"/>
        <w:dstrike w:val="0"/>
        <w:outline w:val="0"/>
        <w:emboss w:val="0"/>
        <w:imprint w:val="0"/>
        <w:spacing w:val="0"/>
        <w:w w:val="100"/>
        <w:kern w:val="0"/>
        <w:position w:val="0"/>
        <w:highlight w:val="none"/>
        <w:vertAlign w:val="baseline"/>
      </w:rPr>
    </w:lvl>
    <w:lvl w:ilvl="3" w:tplc="3530FF9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F22D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D233B6">
      <w:start w:val="1"/>
      <w:numFmt w:val="lowerRoman"/>
      <w:lvlText w:val="%6."/>
      <w:lvlJc w:val="left"/>
      <w:pPr>
        <w:ind w:left="3960" w:hanging="325"/>
      </w:pPr>
      <w:rPr>
        <w:rFonts w:hAnsi="Arial Unicode MS"/>
        <w:caps w:val="0"/>
        <w:smallCaps w:val="0"/>
        <w:strike w:val="0"/>
        <w:dstrike w:val="0"/>
        <w:outline w:val="0"/>
        <w:emboss w:val="0"/>
        <w:imprint w:val="0"/>
        <w:spacing w:val="0"/>
        <w:w w:val="100"/>
        <w:kern w:val="0"/>
        <w:position w:val="0"/>
        <w:highlight w:val="none"/>
        <w:vertAlign w:val="baseline"/>
      </w:rPr>
    </w:lvl>
    <w:lvl w:ilvl="6" w:tplc="52F85D6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32206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FA6ADE">
      <w:start w:val="1"/>
      <w:numFmt w:val="lowerRoman"/>
      <w:lvlText w:val="%9."/>
      <w:lvlJc w:val="left"/>
      <w:pPr>
        <w:ind w:left="6120" w:hanging="3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F6C1FF9"/>
    <w:multiLevelType w:val="multilevel"/>
    <w:tmpl w:val="86E2FC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274DD1"/>
    <w:multiLevelType w:val="multilevel"/>
    <w:tmpl w:val="0F2C6E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8209FC"/>
    <w:multiLevelType w:val="hybridMultilevel"/>
    <w:tmpl w:val="8692030E"/>
    <w:lvl w:ilvl="0" w:tplc="F262312A">
      <w:start w:val="1"/>
      <w:numFmt w:val="decimal"/>
      <w:lvlText w:val="%1."/>
      <w:lvlJc w:val="left"/>
      <w:pPr>
        <w:ind w:left="1068" w:hanging="360"/>
      </w:pPr>
    </w:lvl>
    <w:lvl w:ilvl="1" w:tplc="04140019">
      <w:start w:val="1"/>
      <w:numFmt w:val="lowerLetter"/>
      <w:lvlText w:val="%2."/>
      <w:lvlJc w:val="left"/>
      <w:pPr>
        <w:ind w:left="1788" w:hanging="360"/>
      </w:pPr>
    </w:lvl>
    <w:lvl w:ilvl="2" w:tplc="0414001B">
      <w:start w:val="1"/>
      <w:numFmt w:val="lowerRoman"/>
      <w:lvlText w:val="%3."/>
      <w:lvlJc w:val="right"/>
      <w:pPr>
        <w:ind w:left="2508" w:hanging="180"/>
      </w:pPr>
    </w:lvl>
    <w:lvl w:ilvl="3" w:tplc="0414000F">
      <w:start w:val="1"/>
      <w:numFmt w:val="decimal"/>
      <w:lvlText w:val="%4."/>
      <w:lvlJc w:val="left"/>
      <w:pPr>
        <w:ind w:left="3228" w:hanging="360"/>
      </w:pPr>
    </w:lvl>
    <w:lvl w:ilvl="4" w:tplc="04140019">
      <w:start w:val="1"/>
      <w:numFmt w:val="lowerLetter"/>
      <w:lvlText w:val="%5."/>
      <w:lvlJc w:val="left"/>
      <w:pPr>
        <w:ind w:left="3948" w:hanging="360"/>
      </w:pPr>
    </w:lvl>
    <w:lvl w:ilvl="5" w:tplc="0414001B">
      <w:start w:val="1"/>
      <w:numFmt w:val="lowerRoman"/>
      <w:lvlText w:val="%6."/>
      <w:lvlJc w:val="right"/>
      <w:pPr>
        <w:ind w:left="4668" w:hanging="180"/>
      </w:pPr>
    </w:lvl>
    <w:lvl w:ilvl="6" w:tplc="0414000F">
      <w:start w:val="1"/>
      <w:numFmt w:val="decimal"/>
      <w:lvlText w:val="%7."/>
      <w:lvlJc w:val="left"/>
      <w:pPr>
        <w:ind w:left="5388" w:hanging="360"/>
      </w:pPr>
    </w:lvl>
    <w:lvl w:ilvl="7" w:tplc="04140019">
      <w:start w:val="1"/>
      <w:numFmt w:val="lowerLetter"/>
      <w:lvlText w:val="%8."/>
      <w:lvlJc w:val="left"/>
      <w:pPr>
        <w:ind w:left="6108" w:hanging="360"/>
      </w:pPr>
    </w:lvl>
    <w:lvl w:ilvl="8" w:tplc="0414001B">
      <w:start w:val="1"/>
      <w:numFmt w:val="lowerRoman"/>
      <w:lvlText w:val="%9."/>
      <w:lvlJc w:val="right"/>
      <w:pPr>
        <w:ind w:left="6828" w:hanging="180"/>
      </w:pPr>
    </w:lvl>
  </w:abstractNum>
  <w:abstractNum w:abstractNumId="5" w15:restartNumberingAfterBreak="0">
    <w:nsid w:val="2E081CC4"/>
    <w:multiLevelType w:val="hybridMultilevel"/>
    <w:tmpl w:val="D3ECBD44"/>
    <w:numStyleLink w:val="Importertstil1"/>
  </w:abstractNum>
  <w:abstractNum w:abstractNumId="6" w15:restartNumberingAfterBreak="0">
    <w:nsid w:val="32DB2D58"/>
    <w:multiLevelType w:val="multilevel"/>
    <w:tmpl w:val="862486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826C01"/>
    <w:multiLevelType w:val="hybridMultilevel"/>
    <w:tmpl w:val="4F1899D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27C513A"/>
    <w:multiLevelType w:val="multilevel"/>
    <w:tmpl w:val="E4AC3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C11262"/>
    <w:multiLevelType w:val="multilevel"/>
    <w:tmpl w:val="B914C4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9F1D5D"/>
    <w:multiLevelType w:val="hybridMultilevel"/>
    <w:tmpl w:val="3B3CF96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94E3D6E"/>
    <w:multiLevelType w:val="multilevel"/>
    <w:tmpl w:val="BD4CC5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ED28CB"/>
    <w:multiLevelType w:val="multilevel"/>
    <w:tmpl w:val="464647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B623FB"/>
    <w:multiLevelType w:val="multilevel"/>
    <w:tmpl w:val="334A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66451B"/>
    <w:multiLevelType w:val="multilevel"/>
    <w:tmpl w:val="A69C2F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871F27"/>
    <w:multiLevelType w:val="multilevel"/>
    <w:tmpl w:val="8D1009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2C4AB6"/>
    <w:multiLevelType w:val="multilevel"/>
    <w:tmpl w:val="FF0401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0920DA"/>
    <w:multiLevelType w:val="multilevel"/>
    <w:tmpl w:val="2B92C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3F1EBB"/>
    <w:multiLevelType w:val="multilevel"/>
    <w:tmpl w:val="5F0CA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AC2CB3"/>
    <w:multiLevelType w:val="hybridMultilevel"/>
    <w:tmpl w:val="E36655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1"/>
  </w:num>
  <w:num w:numId="5">
    <w:abstractNumId w:val="5"/>
  </w:num>
  <w:num w:numId="6">
    <w:abstractNumId w:val="19"/>
  </w:num>
  <w:num w:numId="7">
    <w:abstractNumId w:val="13"/>
  </w:num>
  <w:num w:numId="8">
    <w:abstractNumId w:val="18"/>
  </w:num>
  <w:num w:numId="9">
    <w:abstractNumId w:val="2"/>
  </w:num>
  <w:num w:numId="10">
    <w:abstractNumId w:val="14"/>
  </w:num>
  <w:num w:numId="11">
    <w:abstractNumId w:val="8"/>
  </w:num>
  <w:num w:numId="12">
    <w:abstractNumId w:val="17"/>
  </w:num>
  <w:num w:numId="13">
    <w:abstractNumId w:val="12"/>
  </w:num>
  <w:num w:numId="14">
    <w:abstractNumId w:val="11"/>
  </w:num>
  <w:num w:numId="15">
    <w:abstractNumId w:val="15"/>
  </w:num>
  <w:num w:numId="16">
    <w:abstractNumId w:val="6"/>
  </w:num>
  <w:num w:numId="17">
    <w:abstractNumId w:val="9"/>
  </w:num>
  <w:num w:numId="18">
    <w:abstractNumId w:val="3"/>
  </w:num>
  <w:num w:numId="19">
    <w:abstractNumId w:val="16"/>
  </w:num>
  <w:num w:numId="20">
    <w:abstractNumId w:val="0"/>
    <w:lvlOverride w:ilvl="0">
      <w:lvl w:ilvl="0">
        <w:numFmt w:val="bullet"/>
        <w:lvlText w:val=""/>
        <w:legacy w:legacy="1" w:legacySpace="0" w:legacyIndent="360"/>
        <w:lvlJc w:val="left"/>
        <w:rPr>
          <w:rFonts w:ascii="Symbol" w:hAnsi="Symbol" w:hint="default"/>
        </w:rPr>
      </w:lvl>
    </w:lvlOverride>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74B"/>
    <w:rsid w:val="000007E9"/>
    <w:rsid w:val="000018B3"/>
    <w:rsid w:val="00016BD0"/>
    <w:rsid w:val="00025610"/>
    <w:rsid w:val="00026AE0"/>
    <w:rsid w:val="00041F19"/>
    <w:rsid w:val="00044E66"/>
    <w:rsid w:val="00046F06"/>
    <w:rsid w:val="00056CA3"/>
    <w:rsid w:val="00061A30"/>
    <w:rsid w:val="000A7027"/>
    <w:rsid w:val="000A7943"/>
    <w:rsid w:val="000B0BF4"/>
    <w:rsid w:val="000B43AE"/>
    <w:rsid w:val="000C4902"/>
    <w:rsid w:val="000C4B2B"/>
    <w:rsid w:val="000E21E2"/>
    <w:rsid w:val="000E48F7"/>
    <w:rsid w:val="00102A0E"/>
    <w:rsid w:val="001258FA"/>
    <w:rsid w:val="00131B25"/>
    <w:rsid w:val="00133E70"/>
    <w:rsid w:val="00136CB8"/>
    <w:rsid w:val="00151599"/>
    <w:rsid w:val="00167864"/>
    <w:rsid w:val="00183D13"/>
    <w:rsid w:val="001860C6"/>
    <w:rsid w:val="00190C80"/>
    <w:rsid w:val="001A01C0"/>
    <w:rsid w:val="001C3420"/>
    <w:rsid w:val="001C6DCD"/>
    <w:rsid w:val="001F149F"/>
    <w:rsid w:val="001F23BA"/>
    <w:rsid w:val="001F34FE"/>
    <w:rsid w:val="00200F5D"/>
    <w:rsid w:val="00201B43"/>
    <w:rsid w:val="00202770"/>
    <w:rsid w:val="00213EE9"/>
    <w:rsid w:val="00223E49"/>
    <w:rsid w:val="0023188B"/>
    <w:rsid w:val="0023289D"/>
    <w:rsid w:val="00251386"/>
    <w:rsid w:val="00262E19"/>
    <w:rsid w:val="002960D8"/>
    <w:rsid w:val="002C0D2B"/>
    <w:rsid w:val="002E2356"/>
    <w:rsid w:val="002F1D6B"/>
    <w:rsid w:val="003072A2"/>
    <w:rsid w:val="00320E7A"/>
    <w:rsid w:val="0033705C"/>
    <w:rsid w:val="00352AFC"/>
    <w:rsid w:val="0036324C"/>
    <w:rsid w:val="00367CE1"/>
    <w:rsid w:val="0039004F"/>
    <w:rsid w:val="00393F58"/>
    <w:rsid w:val="003940EC"/>
    <w:rsid w:val="003C22DE"/>
    <w:rsid w:val="003C63F9"/>
    <w:rsid w:val="003D1E40"/>
    <w:rsid w:val="003F19F4"/>
    <w:rsid w:val="003F1DF8"/>
    <w:rsid w:val="003F6297"/>
    <w:rsid w:val="003F62B0"/>
    <w:rsid w:val="00404295"/>
    <w:rsid w:val="00450153"/>
    <w:rsid w:val="00457CB5"/>
    <w:rsid w:val="004614B6"/>
    <w:rsid w:val="00467CBF"/>
    <w:rsid w:val="00481940"/>
    <w:rsid w:val="00484518"/>
    <w:rsid w:val="00490CAA"/>
    <w:rsid w:val="0052498D"/>
    <w:rsid w:val="00556B64"/>
    <w:rsid w:val="005638A6"/>
    <w:rsid w:val="00567837"/>
    <w:rsid w:val="00583029"/>
    <w:rsid w:val="00586BB8"/>
    <w:rsid w:val="005A71B2"/>
    <w:rsid w:val="005B6C96"/>
    <w:rsid w:val="005E2E6D"/>
    <w:rsid w:val="00606AF3"/>
    <w:rsid w:val="0061586D"/>
    <w:rsid w:val="00631795"/>
    <w:rsid w:val="00634CD8"/>
    <w:rsid w:val="0064153C"/>
    <w:rsid w:val="00646C04"/>
    <w:rsid w:val="00657A62"/>
    <w:rsid w:val="0066346C"/>
    <w:rsid w:val="00667F0C"/>
    <w:rsid w:val="00676EE9"/>
    <w:rsid w:val="00684F62"/>
    <w:rsid w:val="0068709F"/>
    <w:rsid w:val="006A071A"/>
    <w:rsid w:val="006A3A92"/>
    <w:rsid w:val="006B1C97"/>
    <w:rsid w:val="006B6DCC"/>
    <w:rsid w:val="006C00D0"/>
    <w:rsid w:val="006E20D8"/>
    <w:rsid w:val="006E53A8"/>
    <w:rsid w:val="00711DAA"/>
    <w:rsid w:val="007139C4"/>
    <w:rsid w:val="007232D4"/>
    <w:rsid w:val="00736A4F"/>
    <w:rsid w:val="00752BA6"/>
    <w:rsid w:val="007632A4"/>
    <w:rsid w:val="00763C12"/>
    <w:rsid w:val="00764F2C"/>
    <w:rsid w:val="00772BCD"/>
    <w:rsid w:val="007748D3"/>
    <w:rsid w:val="00784AD8"/>
    <w:rsid w:val="007930B5"/>
    <w:rsid w:val="007A0501"/>
    <w:rsid w:val="007B3502"/>
    <w:rsid w:val="007B4726"/>
    <w:rsid w:val="007D2272"/>
    <w:rsid w:val="007F7A85"/>
    <w:rsid w:val="008233CE"/>
    <w:rsid w:val="00832A8A"/>
    <w:rsid w:val="008339E7"/>
    <w:rsid w:val="0084022F"/>
    <w:rsid w:val="008567B1"/>
    <w:rsid w:val="008A68C9"/>
    <w:rsid w:val="008B5E0F"/>
    <w:rsid w:val="008C756B"/>
    <w:rsid w:val="008D4C23"/>
    <w:rsid w:val="008E577E"/>
    <w:rsid w:val="008F47B2"/>
    <w:rsid w:val="008F4895"/>
    <w:rsid w:val="00900F3B"/>
    <w:rsid w:val="009251CB"/>
    <w:rsid w:val="00927536"/>
    <w:rsid w:val="009278EB"/>
    <w:rsid w:val="00937967"/>
    <w:rsid w:val="00945395"/>
    <w:rsid w:val="00946DA4"/>
    <w:rsid w:val="009520F3"/>
    <w:rsid w:val="00954837"/>
    <w:rsid w:val="00960F9B"/>
    <w:rsid w:val="0096206B"/>
    <w:rsid w:val="0099708A"/>
    <w:rsid w:val="009C148D"/>
    <w:rsid w:val="009C7A62"/>
    <w:rsid w:val="009D5F83"/>
    <w:rsid w:val="009D6DB0"/>
    <w:rsid w:val="009F5457"/>
    <w:rsid w:val="00A15FFF"/>
    <w:rsid w:val="00A1642E"/>
    <w:rsid w:val="00A34865"/>
    <w:rsid w:val="00A35013"/>
    <w:rsid w:val="00A3787D"/>
    <w:rsid w:val="00A70001"/>
    <w:rsid w:val="00A84297"/>
    <w:rsid w:val="00A95239"/>
    <w:rsid w:val="00AA630F"/>
    <w:rsid w:val="00AB1700"/>
    <w:rsid w:val="00AE6EB0"/>
    <w:rsid w:val="00AF5565"/>
    <w:rsid w:val="00AF6E2A"/>
    <w:rsid w:val="00B04DB7"/>
    <w:rsid w:val="00B14F0C"/>
    <w:rsid w:val="00B216B5"/>
    <w:rsid w:val="00B37F96"/>
    <w:rsid w:val="00B41606"/>
    <w:rsid w:val="00B43494"/>
    <w:rsid w:val="00B44BDA"/>
    <w:rsid w:val="00B52330"/>
    <w:rsid w:val="00B5455D"/>
    <w:rsid w:val="00B64453"/>
    <w:rsid w:val="00B70DC0"/>
    <w:rsid w:val="00B77CDD"/>
    <w:rsid w:val="00B86149"/>
    <w:rsid w:val="00BB6C00"/>
    <w:rsid w:val="00BD13C2"/>
    <w:rsid w:val="00BF61FC"/>
    <w:rsid w:val="00C033BE"/>
    <w:rsid w:val="00C12519"/>
    <w:rsid w:val="00C16DF1"/>
    <w:rsid w:val="00C22FAC"/>
    <w:rsid w:val="00C40D71"/>
    <w:rsid w:val="00C419FF"/>
    <w:rsid w:val="00C47743"/>
    <w:rsid w:val="00C67B9A"/>
    <w:rsid w:val="00C700DE"/>
    <w:rsid w:val="00C736CF"/>
    <w:rsid w:val="00C80143"/>
    <w:rsid w:val="00C8220F"/>
    <w:rsid w:val="00C92BEE"/>
    <w:rsid w:val="00CD1031"/>
    <w:rsid w:val="00CD1331"/>
    <w:rsid w:val="00CD1BA4"/>
    <w:rsid w:val="00CD5CDF"/>
    <w:rsid w:val="00CF469E"/>
    <w:rsid w:val="00D03405"/>
    <w:rsid w:val="00D04114"/>
    <w:rsid w:val="00D171A4"/>
    <w:rsid w:val="00D31176"/>
    <w:rsid w:val="00D34011"/>
    <w:rsid w:val="00D374C1"/>
    <w:rsid w:val="00D46511"/>
    <w:rsid w:val="00D61921"/>
    <w:rsid w:val="00D672B5"/>
    <w:rsid w:val="00D70ADA"/>
    <w:rsid w:val="00D91EFD"/>
    <w:rsid w:val="00D965E8"/>
    <w:rsid w:val="00DA6470"/>
    <w:rsid w:val="00DB474B"/>
    <w:rsid w:val="00DC23A4"/>
    <w:rsid w:val="00DC23C7"/>
    <w:rsid w:val="00DC3635"/>
    <w:rsid w:val="00DE547F"/>
    <w:rsid w:val="00E13EF9"/>
    <w:rsid w:val="00E17F4A"/>
    <w:rsid w:val="00E30067"/>
    <w:rsid w:val="00E311F3"/>
    <w:rsid w:val="00E34FA9"/>
    <w:rsid w:val="00E35883"/>
    <w:rsid w:val="00E5341E"/>
    <w:rsid w:val="00E60AB7"/>
    <w:rsid w:val="00E962B1"/>
    <w:rsid w:val="00EA157F"/>
    <w:rsid w:val="00EC2263"/>
    <w:rsid w:val="00ED5259"/>
    <w:rsid w:val="00ED59BF"/>
    <w:rsid w:val="00EE0EF5"/>
    <w:rsid w:val="00EE21AF"/>
    <w:rsid w:val="00EE2B8D"/>
    <w:rsid w:val="00EE4836"/>
    <w:rsid w:val="00EE7354"/>
    <w:rsid w:val="00EF68DC"/>
    <w:rsid w:val="00F0035A"/>
    <w:rsid w:val="00F0338A"/>
    <w:rsid w:val="00F14A1D"/>
    <w:rsid w:val="00F53567"/>
    <w:rsid w:val="00F61494"/>
    <w:rsid w:val="00F720F5"/>
    <w:rsid w:val="00F851CE"/>
    <w:rsid w:val="00F90709"/>
    <w:rsid w:val="00F9473E"/>
    <w:rsid w:val="00F9623E"/>
    <w:rsid w:val="00FA77A5"/>
    <w:rsid w:val="00FC4DE5"/>
    <w:rsid w:val="00FC4DF4"/>
    <w:rsid w:val="00FC5E1C"/>
    <w:rsid w:val="00FD0924"/>
    <w:rsid w:val="00FD4011"/>
    <w:rsid w:val="00FF28B9"/>
    <w:rsid w:val="00FF5724"/>
    <w:rsid w:val="10F51516"/>
    <w:rsid w:val="57B5F1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E130"/>
  <w15:chartTrackingRefBased/>
  <w15:docId w15:val="{8D09732A-13E8-4158-B2D0-A6FE0136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7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54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74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547F"/>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DB47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74B"/>
    <w:rPr>
      <w:rFonts w:asciiTheme="majorHAnsi" w:eastAsiaTheme="majorEastAsia" w:hAnsiTheme="majorHAnsi" w:cstheme="majorBidi"/>
      <w:spacing w:val="-10"/>
      <w:kern w:val="28"/>
      <w:sz w:val="56"/>
      <w:szCs w:val="56"/>
    </w:rPr>
  </w:style>
  <w:style w:type="paragraph" w:customStyle="1" w:styleId="font9">
    <w:name w:val="font_9"/>
    <w:basedOn w:val="Normal"/>
    <w:rsid w:val="00DB474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color15">
    <w:name w:val="color_15"/>
    <w:basedOn w:val="DefaultParagraphFont"/>
    <w:rsid w:val="00DB474B"/>
  </w:style>
  <w:style w:type="character" w:styleId="Hyperlink">
    <w:name w:val="Hyperlink"/>
    <w:basedOn w:val="DefaultParagraphFont"/>
    <w:uiPriority w:val="99"/>
    <w:unhideWhenUsed/>
    <w:rsid w:val="00DB474B"/>
    <w:rPr>
      <w:color w:val="0000FF"/>
      <w:u w:val="single"/>
    </w:rPr>
  </w:style>
  <w:style w:type="character" w:customStyle="1" w:styleId="Ulstomtale1">
    <w:name w:val="Uløst omtale1"/>
    <w:basedOn w:val="DefaultParagraphFont"/>
    <w:uiPriority w:val="99"/>
    <w:semiHidden/>
    <w:unhideWhenUsed/>
    <w:rsid w:val="00DB474B"/>
    <w:rPr>
      <w:color w:val="605E5C"/>
      <w:shd w:val="clear" w:color="auto" w:fill="E1DFDD"/>
    </w:rPr>
  </w:style>
  <w:style w:type="paragraph" w:styleId="ListParagraph">
    <w:name w:val="List Paragraph"/>
    <w:basedOn w:val="Normal"/>
    <w:uiPriority w:val="34"/>
    <w:qFormat/>
    <w:rsid w:val="00DB474B"/>
    <w:pPr>
      <w:spacing w:after="200" w:line="276" w:lineRule="auto"/>
      <w:ind w:left="720"/>
      <w:contextualSpacing/>
    </w:pPr>
  </w:style>
  <w:style w:type="paragraph" w:styleId="BlockText">
    <w:name w:val="Block Text"/>
    <w:basedOn w:val="Normal"/>
    <w:uiPriority w:val="99"/>
    <w:rsid w:val="00DE547F"/>
    <w:pPr>
      <w:tabs>
        <w:tab w:val="center" w:pos="-1980"/>
      </w:tabs>
      <w:spacing w:after="0" w:line="240" w:lineRule="auto"/>
      <w:ind w:left="-180" w:right="-648" w:hanging="540"/>
    </w:pPr>
    <w:rPr>
      <w:rFonts w:ascii="Times New Roman" w:eastAsia="Times New Roman" w:hAnsi="Times New Roman" w:cs="Times New Roman"/>
      <w:sz w:val="24"/>
      <w:szCs w:val="20"/>
      <w:lang w:eastAsia="nb-NO"/>
    </w:rPr>
  </w:style>
  <w:style w:type="paragraph" w:customStyle="1" w:styleId="Tabellinnhald">
    <w:name w:val="Tabellinnhald"/>
    <w:basedOn w:val="Normal"/>
    <w:rsid w:val="00DE547F"/>
    <w:pPr>
      <w:suppressLineNumbers/>
      <w:suppressAutoHyphens/>
      <w:spacing w:after="200" w:line="276" w:lineRule="auto"/>
    </w:pPr>
    <w:rPr>
      <w:rFonts w:ascii="Calibri" w:eastAsia="Calibri" w:hAnsi="Calibri" w:cs="Calibri"/>
      <w:lang w:val="nn-NO" w:eastAsia="ar-SA"/>
    </w:rPr>
  </w:style>
  <w:style w:type="paragraph" w:styleId="IntenseQuote">
    <w:name w:val="Intense Quote"/>
    <w:basedOn w:val="Normal"/>
    <w:next w:val="Normal"/>
    <w:link w:val="IntenseQuoteChar"/>
    <w:uiPriority w:val="30"/>
    <w:qFormat/>
    <w:rsid w:val="00960F9B"/>
    <w:pPr>
      <w:pBdr>
        <w:bottom w:val="single" w:sz="4" w:space="4" w:color="4F81BD"/>
      </w:pBdr>
      <w:spacing w:before="200" w:after="280" w:line="276" w:lineRule="auto"/>
      <w:ind w:left="936" w:right="936"/>
    </w:pPr>
    <w:rPr>
      <w:rFonts w:ascii="Calibri" w:eastAsia="Calibri" w:hAnsi="Calibri" w:cs="Times New Roman"/>
      <w:b/>
      <w:bCs/>
      <w:i/>
      <w:iCs/>
      <w:color w:val="4F81BD"/>
      <w:lang w:val="x-none"/>
    </w:rPr>
  </w:style>
  <w:style w:type="character" w:customStyle="1" w:styleId="IntenseQuoteChar">
    <w:name w:val="Intense Quote Char"/>
    <w:basedOn w:val="DefaultParagraphFont"/>
    <w:link w:val="IntenseQuote"/>
    <w:uiPriority w:val="30"/>
    <w:rsid w:val="00960F9B"/>
    <w:rPr>
      <w:rFonts w:ascii="Calibri" w:eastAsia="Calibri" w:hAnsi="Calibri" w:cs="Times New Roman"/>
      <w:b/>
      <w:bCs/>
      <w:i/>
      <w:iCs/>
      <w:color w:val="4F81BD"/>
      <w:lang w:val="x-none"/>
    </w:rPr>
  </w:style>
  <w:style w:type="paragraph" w:styleId="TOCHeading">
    <w:name w:val="TOC Heading"/>
    <w:basedOn w:val="Heading1"/>
    <w:next w:val="Normal"/>
    <w:uiPriority w:val="39"/>
    <w:unhideWhenUsed/>
    <w:qFormat/>
    <w:rsid w:val="00EE7354"/>
    <w:pPr>
      <w:outlineLvl w:val="9"/>
    </w:pPr>
    <w:rPr>
      <w:lang w:eastAsia="nb-NO"/>
    </w:rPr>
  </w:style>
  <w:style w:type="paragraph" w:styleId="TOC1">
    <w:name w:val="toc 1"/>
    <w:basedOn w:val="Normal"/>
    <w:next w:val="Normal"/>
    <w:autoRedefine/>
    <w:uiPriority w:val="39"/>
    <w:unhideWhenUsed/>
    <w:rsid w:val="00EE7354"/>
    <w:pPr>
      <w:spacing w:after="100"/>
    </w:pPr>
  </w:style>
  <w:style w:type="paragraph" w:styleId="TOC2">
    <w:name w:val="toc 2"/>
    <w:basedOn w:val="Normal"/>
    <w:next w:val="Normal"/>
    <w:autoRedefine/>
    <w:uiPriority w:val="39"/>
    <w:unhideWhenUsed/>
    <w:rsid w:val="00EE7354"/>
    <w:pPr>
      <w:spacing w:after="100"/>
      <w:ind w:left="220"/>
    </w:pPr>
  </w:style>
  <w:style w:type="paragraph" w:styleId="Header">
    <w:name w:val="header"/>
    <w:basedOn w:val="Normal"/>
    <w:link w:val="HeaderChar"/>
    <w:uiPriority w:val="99"/>
    <w:unhideWhenUsed/>
    <w:rsid w:val="00FA77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77A5"/>
  </w:style>
  <w:style w:type="paragraph" w:styleId="Footer">
    <w:name w:val="footer"/>
    <w:basedOn w:val="Normal"/>
    <w:link w:val="FooterChar"/>
    <w:uiPriority w:val="99"/>
    <w:unhideWhenUsed/>
    <w:rsid w:val="00FA77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77A5"/>
  </w:style>
  <w:style w:type="paragraph" w:styleId="NormalWeb">
    <w:name w:val="Normal (Web)"/>
    <w:basedOn w:val="Normal"/>
    <w:uiPriority w:val="99"/>
    <w:semiHidden/>
    <w:unhideWhenUsed/>
    <w:rsid w:val="003D1E4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m-7933974305218767529apple-tab-span">
    <w:name w:val="m_-7933974305218767529apple-tab-span"/>
    <w:basedOn w:val="DefaultParagraphFont"/>
    <w:rsid w:val="003D1E40"/>
  </w:style>
  <w:style w:type="paragraph" w:styleId="NoSpacing">
    <w:name w:val="No Spacing"/>
    <w:uiPriority w:val="1"/>
    <w:qFormat/>
    <w:rsid w:val="00E5341E"/>
    <w:pPr>
      <w:spacing w:after="0" w:line="240" w:lineRule="auto"/>
    </w:pPr>
  </w:style>
  <w:style w:type="paragraph" w:styleId="TOC3">
    <w:name w:val="toc 3"/>
    <w:basedOn w:val="Normal"/>
    <w:next w:val="Normal"/>
    <w:autoRedefine/>
    <w:uiPriority w:val="39"/>
    <w:unhideWhenUsed/>
    <w:rsid w:val="00A35013"/>
    <w:pPr>
      <w:spacing w:after="100"/>
      <w:ind w:left="440"/>
    </w:pPr>
    <w:rPr>
      <w:rFonts w:eastAsiaTheme="minorEastAsia"/>
      <w:lang w:eastAsia="nb-NO"/>
    </w:rPr>
  </w:style>
  <w:style w:type="paragraph" w:styleId="TOC4">
    <w:name w:val="toc 4"/>
    <w:basedOn w:val="Normal"/>
    <w:next w:val="Normal"/>
    <w:autoRedefine/>
    <w:uiPriority w:val="39"/>
    <w:unhideWhenUsed/>
    <w:rsid w:val="00A35013"/>
    <w:pPr>
      <w:spacing w:after="100"/>
      <w:ind w:left="660"/>
    </w:pPr>
    <w:rPr>
      <w:rFonts w:eastAsiaTheme="minorEastAsia"/>
      <w:lang w:eastAsia="nb-NO"/>
    </w:rPr>
  </w:style>
  <w:style w:type="paragraph" w:styleId="TOC5">
    <w:name w:val="toc 5"/>
    <w:basedOn w:val="Normal"/>
    <w:next w:val="Normal"/>
    <w:autoRedefine/>
    <w:uiPriority w:val="39"/>
    <w:unhideWhenUsed/>
    <w:rsid w:val="00A35013"/>
    <w:pPr>
      <w:spacing w:after="100"/>
      <w:ind w:left="880"/>
    </w:pPr>
    <w:rPr>
      <w:rFonts w:eastAsiaTheme="minorEastAsia"/>
      <w:lang w:eastAsia="nb-NO"/>
    </w:rPr>
  </w:style>
  <w:style w:type="paragraph" w:styleId="TOC6">
    <w:name w:val="toc 6"/>
    <w:basedOn w:val="Normal"/>
    <w:next w:val="Normal"/>
    <w:autoRedefine/>
    <w:uiPriority w:val="39"/>
    <w:unhideWhenUsed/>
    <w:rsid w:val="00A35013"/>
    <w:pPr>
      <w:spacing w:after="100"/>
      <w:ind w:left="1100"/>
    </w:pPr>
    <w:rPr>
      <w:rFonts w:eastAsiaTheme="minorEastAsia"/>
      <w:lang w:eastAsia="nb-NO"/>
    </w:rPr>
  </w:style>
  <w:style w:type="paragraph" w:styleId="TOC7">
    <w:name w:val="toc 7"/>
    <w:basedOn w:val="Normal"/>
    <w:next w:val="Normal"/>
    <w:autoRedefine/>
    <w:uiPriority w:val="39"/>
    <w:unhideWhenUsed/>
    <w:rsid w:val="00A35013"/>
    <w:pPr>
      <w:spacing w:after="100"/>
      <w:ind w:left="1320"/>
    </w:pPr>
    <w:rPr>
      <w:rFonts w:eastAsiaTheme="minorEastAsia"/>
      <w:lang w:eastAsia="nb-NO"/>
    </w:rPr>
  </w:style>
  <w:style w:type="paragraph" w:styleId="TOC8">
    <w:name w:val="toc 8"/>
    <w:basedOn w:val="Normal"/>
    <w:next w:val="Normal"/>
    <w:autoRedefine/>
    <w:uiPriority w:val="39"/>
    <w:unhideWhenUsed/>
    <w:rsid w:val="00A35013"/>
    <w:pPr>
      <w:spacing w:after="100"/>
      <w:ind w:left="1540"/>
    </w:pPr>
    <w:rPr>
      <w:rFonts w:eastAsiaTheme="minorEastAsia"/>
      <w:lang w:eastAsia="nb-NO"/>
    </w:rPr>
  </w:style>
  <w:style w:type="paragraph" w:styleId="TOC9">
    <w:name w:val="toc 9"/>
    <w:basedOn w:val="Normal"/>
    <w:next w:val="Normal"/>
    <w:autoRedefine/>
    <w:uiPriority w:val="39"/>
    <w:unhideWhenUsed/>
    <w:rsid w:val="00A35013"/>
    <w:pPr>
      <w:spacing w:after="100"/>
      <w:ind w:left="1760"/>
    </w:pPr>
    <w:rPr>
      <w:rFonts w:eastAsiaTheme="minorEastAsia"/>
      <w:lang w:eastAsia="nb-NO"/>
    </w:rPr>
  </w:style>
  <w:style w:type="table" w:styleId="TableGrid">
    <w:name w:val="Table Grid"/>
    <w:basedOn w:val="TableNormal"/>
    <w:uiPriority w:val="39"/>
    <w:rsid w:val="009D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rsid w:val="00DC23A4"/>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nb-NO"/>
    </w:rPr>
  </w:style>
  <w:style w:type="character" w:customStyle="1" w:styleId="BodyTextChar">
    <w:name w:val="Body Text Char"/>
    <w:basedOn w:val="DefaultParagraphFont"/>
    <w:link w:val="BodyText"/>
    <w:rsid w:val="00DC23A4"/>
    <w:rPr>
      <w:rFonts w:ascii="Calibri" w:eastAsia="Calibri" w:hAnsi="Calibri" w:cs="Calibri"/>
      <w:color w:val="000000"/>
      <w:sz w:val="24"/>
      <w:szCs w:val="24"/>
      <w:u w:color="000000"/>
      <w:bdr w:val="nil"/>
      <w:lang w:val="en-US" w:eastAsia="nb-NO"/>
    </w:rPr>
  </w:style>
  <w:style w:type="numbering" w:customStyle="1" w:styleId="Importertstil1">
    <w:name w:val="Importert stil 1"/>
    <w:rsid w:val="00DC23A4"/>
    <w:pPr>
      <w:numPr>
        <w:numId w:val="4"/>
      </w:numPr>
    </w:pPr>
  </w:style>
  <w:style w:type="paragraph" w:customStyle="1" w:styleId="msonormal0">
    <w:name w:val="msonormal"/>
    <w:basedOn w:val="Normal"/>
    <w:rsid w:val="000A794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aragraph">
    <w:name w:val="paragraph"/>
    <w:basedOn w:val="Normal"/>
    <w:rsid w:val="000A794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textrun">
    <w:name w:val="textrun"/>
    <w:basedOn w:val="DefaultParagraphFont"/>
    <w:rsid w:val="000A7943"/>
  </w:style>
  <w:style w:type="character" w:customStyle="1" w:styleId="normaltextrun">
    <w:name w:val="normaltextrun"/>
    <w:basedOn w:val="DefaultParagraphFont"/>
    <w:rsid w:val="000A7943"/>
  </w:style>
  <w:style w:type="character" w:customStyle="1" w:styleId="eop">
    <w:name w:val="eop"/>
    <w:basedOn w:val="DefaultParagraphFont"/>
    <w:rsid w:val="000A7943"/>
  </w:style>
  <w:style w:type="character" w:customStyle="1" w:styleId="tabrun">
    <w:name w:val="tabrun"/>
    <w:basedOn w:val="DefaultParagraphFont"/>
    <w:rsid w:val="000A7943"/>
  </w:style>
  <w:style w:type="character" w:customStyle="1" w:styleId="tabchar">
    <w:name w:val="tabchar"/>
    <w:basedOn w:val="DefaultParagraphFont"/>
    <w:rsid w:val="000A7943"/>
  </w:style>
  <w:style w:type="character" w:customStyle="1" w:styleId="tableaderchars">
    <w:name w:val="tableaderchars"/>
    <w:basedOn w:val="DefaultParagraphFont"/>
    <w:rsid w:val="000A7943"/>
  </w:style>
  <w:style w:type="character" w:customStyle="1" w:styleId="spellingerror">
    <w:name w:val="spellingerror"/>
    <w:basedOn w:val="DefaultParagraphFont"/>
    <w:rsid w:val="000A7943"/>
  </w:style>
  <w:style w:type="character" w:customStyle="1" w:styleId="contextualspellingandgrammarerror">
    <w:name w:val="contextualspellingandgrammarerror"/>
    <w:basedOn w:val="DefaultParagraphFont"/>
    <w:rsid w:val="000A7943"/>
  </w:style>
  <w:style w:type="character" w:customStyle="1" w:styleId="linebreakblob">
    <w:name w:val="linebreakblob"/>
    <w:basedOn w:val="DefaultParagraphFont"/>
    <w:rsid w:val="000A7943"/>
  </w:style>
  <w:style w:type="character" w:customStyle="1" w:styleId="scxw128814846">
    <w:name w:val="scxw128814846"/>
    <w:basedOn w:val="DefaultParagraphFont"/>
    <w:rsid w:val="000A7943"/>
  </w:style>
  <w:style w:type="character" w:customStyle="1" w:styleId="scxw144768099">
    <w:name w:val="scxw144768099"/>
    <w:basedOn w:val="DefaultParagraphFont"/>
    <w:rsid w:val="00F61494"/>
  </w:style>
  <w:style w:type="character" w:customStyle="1" w:styleId="scxw247789916">
    <w:name w:val="scxw247789916"/>
    <w:basedOn w:val="DefaultParagraphFont"/>
    <w:rsid w:val="00490CAA"/>
  </w:style>
  <w:style w:type="character" w:customStyle="1" w:styleId="m-4550268915826842246apple-tab-span">
    <w:name w:val="m_-4550268915826842246apple-tab-span"/>
    <w:basedOn w:val="DefaultParagraphFont"/>
    <w:rsid w:val="00A3787D"/>
  </w:style>
  <w:style w:type="character" w:customStyle="1" w:styleId="il">
    <w:name w:val="il"/>
    <w:basedOn w:val="DefaultParagraphFont"/>
    <w:rsid w:val="00A3787D"/>
  </w:style>
  <w:style w:type="character" w:customStyle="1" w:styleId="scxw187286825">
    <w:name w:val="scxw187286825"/>
    <w:basedOn w:val="DefaultParagraphFont"/>
    <w:rsid w:val="002E2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40597">
      <w:bodyDiv w:val="1"/>
      <w:marLeft w:val="0"/>
      <w:marRight w:val="0"/>
      <w:marTop w:val="0"/>
      <w:marBottom w:val="0"/>
      <w:divBdr>
        <w:top w:val="none" w:sz="0" w:space="0" w:color="auto"/>
        <w:left w:val="none" w:sz="0" w:space="0" w:color="auto"/>
        <w:bottom w:val="none" w:sz="0" w:space="0" w:color="auto"/>
        <w:right w:val="none" w:sz="0" w:space="0" w:color="auto"/>
      </w:divBdr>
    </w:div>
    <w:div w:id="48304923">
      <w:bodyDiv w:val="1"/>
      <w:marLeft w:val="0"/>
      <w:marRight w:val="0"/>
      <w:marTop w:val="0"/>
      <w:marBottom w:val="0"/>
      <w:divBdr>
        <w:top w:val="none" w:sz="0" w:space="0" w:color="auto"/>
        <w:left w:val="none" w:sz="0" w:space="0" w:color="auto"/>
        <w:bottom w:val="none" w:sz="0" w:space="0" w:color="auto"/>
        <w:right w:val="none" w:sz="0" w:space="0" w:color="auto"/>
      </w:divBdr>
    </w:div>
    <w:div w:id="62263695">
      <w:bodyDiv w:val="1"/>
      <w:marLeft w:val="0"/>
      <w:marRight w:val="0"/>
      <w:marTop w:val="0"/>
      <w:marBottom w:val="0"/>
      <w:divBdr>
        <w:top w:val="none" w:sz="0" w:space="0" w:color="auto"/>
        <w:left w:val="none" w:sz="0" w:space="0" w:color="auto"/>
        <w:bottom w:val="none" w:sz="0" w:space="0" w:color="auto"/>
        <w:right w:val="none" w:sz="0" w:space="0" w:color="auto"/>
      </w:divBdr>
    </w:div>
    <w:div w:id="211499553">
      <w:bodyDiv w:val="1"/>
      <w:marLeft w:val="0"/>
      <w:marRight w:val="0"/>
      <w:marTop w:val="0"/>
      <w:marBottom w:val="0"/>
      <w:divBdr>
        <w:top w:val="none" w:sz="0" w:space="0" w:color="auto"/>
        <w:left w:val="none" w:sz="0" w:space="0" w:color="auto"/>
        <w:bottom w:val="none" w:sz="0" w:space="0" w:color="auto"/>
        <w:right w:val="none" w:sz="0" w:space="0" w:color="auto"/>
      </w:divBdr>
    </w:div>
    <w:div w:id="254630838">
      <w:bodyDiv w:val="1"/>
      <w:marLeft w:val="0"/>
      <w:marRight w:val="0"/>
      <w:marTop w:val="0"/>
      <w:marBottom w:val="0"/>
      <w:divBdr>
        <w:top w:val="none" w:sz="0" w:space="0" w:color="auto"/>
        <w:left w:val="none" w:sz="0" w:space="0" w:color="auto"/>
        <w:bottom w:val="none" w:sz="0" w:space="0" w:color="auto"/>
        <w:right w:val="none" w:sz="0" w:space="0" w:color="auto"/>
      </w:divBdr>
    </w:div>
    <w:div w:id="268510270">
      <w:bodyDiv w:val="1"/>
      <w:marLeft w:val="0"/>
      <w:marRight w:val="0"/>
      <w:marTop w:val="0"/>
      <w:marBottom w:val="0"/>
      <w:divBdr>
        <w:top w:val="none" w:sz="0" w:space="0" w:color="auto"/>
        <w:left w:val="none" w:sz="0" w:space="0" w:color="auto"/>
        <w:bottom w:val="none" w:sz="0" w:space="0" w:color="auto"/>
        <w:right w:val="none" w:sz="0" w:space="0" w:color="auto"/>
      </w:divBdr>
      <w:divsChild>
        <w:div w:id="1356077825">
          <w:marLeft w:val="0"/>
          <w:marRight w:val="0"/>
          <w:marTop w:val="0"/>
          <w:marBottom w:val="0"/>
          <w:divBdr>
            <w:top w:val="none" w:sz="0" w:space="0" w:color="auto"/>
            <w:left w:val="none" w:sz="0" w:space="0" w:color="auto"/>
            <w:bottom w:val="none" w:sz="0" w:space="0" w:color="auto"/>
            <w:right w:val="none" w:sz="0" w:space="0" w:color="auto"/>
          </w:divBdr>
          <w:divsChild>
            <w:div w:id="372779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250879">
                  <w:marLeft w:val="0"/>
                  <w:marRight w:val="0"/>
                  <w:marTop w:val="0"/>
                  <w:marBottom w:val="0"/>
                  <w:divBdr>
                    <w:top w:val="none" w:sz="0" w:space="0" w:color="auto"/>
                    <w:left w:val="none" w:sz="0" w:space="0" w:color="auto"/>
                    <w:bottom w:val="none" w:sz="0" w:space="0" w:color="auto"/>
                    <w:right w:val="none" w:sz="0" w:space="0" w:color="auto"/>
                  </w:divBdr>
                  <w:divsChild>
                    <w:div w:id="890575722">
                      <w:marLeft w:val="0"/>
                      <w:marRight w:val="0"/>
                      <w:marTop w:val="0"/>
                      <w:marBottom w:val="0"/>
                      <w:divBdr>
                        <w:top w:val="none" w:sz="0" w:space="0" w:color="auto"/>
                        <w:left w:val="none" w:sz="0" w:space="0" w:color="auto"/>
                        <w:bottom w:val="none" w:sz="0" w:space="0" w:color="auto"/>
                        <w:right w:val="none" w:sz="0" w:space="0" w:color="auto"/>
                      </w:divBdr>
                      <w:divsChild>
                        <w:div w:id="564267764">
                          <w:marLeft w:val="0"/>
                          <w:marRight w:val="0"/>
                          <w:marTop w:val="0"/>
                          <w:marBottom w:val="0"/>
                          <w:divBdr>
                            <w:top w:val="none" w:sz="0" w:space="0" w:color="auto"/>
                            <w:left w:val="none" w:sz="0" w:space="0" w:color="auto"/>
                            <w:bottom w:val="none" w:sz="0" w:space="0" w:color="auto"/>
                            <w:right w:val="none" w:sz="0" w:space="0" w:color="auto"/>
                          </w:divBdr>
                          <w:divsChild>
                            <w:div w:id="514227556">
                              <w:marLeft w:val="0"/>
                              <w:marRight w:val="0"/>
                              <w:marTop w:val="0"/>
                              <w:marBottom w:val="0"/>
                              <w:divBdr>
                                <w:top w:val="none" w:sz="0" w:space="0" w:color="auto"/>
                                <w:left w:val="none" w:sz="0" w:space="0" w:color="auto"/>
                                <w:bottom w:val="none" w:sz="0" w:space="0" w:color="auto"/>
                                <w:right w:val="none" w:sz="0" w:space="0" w:color="auto"/>
                              </w:divBdr>
                            </w:div>
                            <w:div w:id="1366447020">
                              <w:marLeft w:val="0"/>
                              <w:marRight w:val="0"/>
                              <w:marTop w:val="0"/>
                              <w:marBottom w:val="0"/>
                              <w:divBdr>
                                <w:top w:val="none" w:sz="0" w:space="0" w:color="auto"/>
                                <w:left w:val="none" w:sz="0" w:space="0" w:color="auto"/>
                                <w:bottom w:val="none" w:sz="0" w:space="0" w:color="auto"/>
                                <w:right w:val="none" w:sz="0" w:space="0" w:color="auto"/>
                              </w:divBdr>
                            </w:div>
                            <w:div w:id="1718043875">
                              <w:marLeft w:val="0"/>
                              <w:marRight w:val="0"/>
                              <w:marTop w:val="0"/>
                              <w:marBottom w:val="0"/>
                              <w:divBdr>
                                <w:top w:val="none" w:sz="0" w:space="0" w:color="auto"/>
                                <w:left w:val="none" w:sz="0" w:space="0" w:color="auto"/>
                                <w:bottom w:val="none" w:sz="0" w:space="0" w:color="auto"/>
                                <w:right w:val="none" w:sz="0" w:space="0" w:color="auto"/>
                              </w:divBdr>
                            </w:div>
                          </w:divsChild>
                        </w:div>
                        <w:div w:id="19883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44893">
          <w:marLeft w:val="0"/>
          <w:marRight w:val="0"/>
          <w:marTop w:val="0"/>
          <w:marBottom w:val="0"/>
          <w:divBdr>
            <w:top w:val="none" w:sz="0" w:space="0" w:color="auto"/>
            <w:left w:val="none" w:sz="0" w:space="0" w:color="auto"/>
            <w:bottom w:val="none" w:sz="0" w:space="0" w:color="auto"/>
            <w:right w:val="none" w:sz="0" w:space="0" w:color="auto"/>
          </w:divBdr>
          <w:divsChild>
            <w:div w:id="275908731">
              <w:marLeft w:val="531"/>
              <w:marRight w:val="0"/>
              <w:marTop w:val="0"/>
              <w:marBottom w:val="0"/>
              <w:divBdr>
                <w:top w:val="none" w:sz="0" w:space="0" w:color="auto"/>
                <w:left w:val="none" w:sz="0" w:space="0" w:color="auto"/>
                <w:bottom w:val="none" w:sz="0" w:space="0" w:color="auto"/>
                <w:right w:val="none" w:sz="0" w:space="0" w:color="auto"/>
              </w:divBdr>
            </w:div>
            <w:div w:id="756024556">
              <w:marLeft w:val="0"/>
              <w:marRight w:val="0"/>
              <w:marTop w:val="0"/>
              <w:marBottom w:val="0"/>
              <w:divBdr>
                <w:top w:val="none" w:sz="0" w:space="0" w:color="auto"/>
                <w:left w:val="none" w:sz="0" w:space="0" w:color="auto"/>
                <w:bottom w:val="none" w:sz="0" w:space="0" w:color="auto"/>
                <w:right w:val="none" w:sz="0" w:space="0" w:color="auto"/>
              </w:divBdr>
            </w:div>
            <w:div w:id="1039478173">
              <w:marLeft w:val="0"/>
              <w:marRight w:val="0"/>
              <w:marTop w:val="0"/>
              <w:marBottom w:val="0"/>
              <w:divBdr>
                <w:top w:val="none" w:sz="0" w:space="0" w:color="auto"/>
                <w:left w:val="none" w:sz="0" w:space="0" w:color="auto"/>
                <w:bottom w:val="none" w:sz="0" w:space="0" w:color="auto"/>
                <w:right w:val="none" w:sz="0" w:space="0" w:color="auto"/>
              </w:divBdr>
              <w:divsChild>
                <w:div w:id="133110173">
                  <w:marLeft w:val="0"/>
                  <w:marRight w:val="0"/>
                  <w:marTop w:val="0"/>
                  <w:marBottom w:val="0"/>
                  <w:divBdr>
                    <w:top w:val="none" w:sz="0" w:space="0" w:color="auto"/>
                    <w:left w:val="none" w:sz="0" w:space="0" w:color="auto"/>
                    <w:bottom w:val="none" w:sz="0" w:space="0" w:color="auto"/>
                    <w:right w:val="none" w:sz="0" w:space="0" w:color="auto"/>
                  </w:divBdr>
                </w:div>
                <w:div w:id="260845780">
                  <w:marLeft w:val="0"/>
                  <w:marRight w:val="0"/>
                  <w:marTop w:val="0"/>
                  <w:marBottom w:val="0"/>
                  <w:divBdr>
                    <w:top w:val="none" w:sz="0" w:space="0" w:color="auto"/>
                    <w:left w:val="none" w:sz="0" w:space="0" w:color="auto"/>
                    <w:bottom w:val="none" w:sz="0" w:space="0" w:color="auto"/>
                    <w:right w:val="none" w:sz="0" w:space="0" w:color="auto"/>
                  </w:divBdr>
                </w:div>
                <w:div w:id="266162062">
                  <w:marLeft w:val="0"/>
                  <w:marRight w:val="0"/>
                  <w:marTop w:val="0"/>
                  <w:marBottom w:val="0"/>
                  <w:divBdr>
                    <w:top w:val="none" w:sz="0" w:space="0" w:color="auto"/>
                    <w:left w:val="none" w:sz="0" w:space="0" w:color="auto"/>
                    <w:bottom w:val="none" w:sz="0" w:space="0" w:color="auto"/>
                    <w:right w:val="none" w:sz="0" w:space="0" w:color="auto"/>
                  </w:divBdr>
                </w:div>
                <w:div w:id="355615327">
                  <w:marLeft w:val="0"/>
                  <w:marRight w:val="0"/>
                  <w:marTop w:val="0"/>
                  <w:marBottom w:val="0"/>
                  <w:divBdr>
                    <w:top w:val="none" w:sz="0" w:space="0" w:color="auto"/>
                    <w:left w:val="none" w:sz="0" w:space="0" w:color="auto"/>
                    <w:bottom w:val="none" w:sz="0" w:space="0" w:color="auto"/>
                    <w:right w:val="none" w:sz="0" w:space="0" w:color="auto"/>
                  </w:divBdr>
                </w:div>
                <w:div w:id="543516942">
                  <w:marLeft w:val="0"/>
                  <w:marRight w:val="0"/>
                  <w:marTop w:val="0"/>
                  <w:marBottom w:val="0"/>
                  <w:divBdr>
                    <w:top w:val="none" w:sz="0" w:space="0" w:color="auto"/>
                    <w:left w:val="none" w:sz="0" w:space="0" w:color="auto"/>
                    <w:bottom w:val="none" w:sz="0" w:space="0" w:color="auto"/>
                    <w:right w:val="none" w:sz="0" w:space="0" w:color="auto"/>
                  </w:divBdr>
                </w:div>
                <w:div w:id="741756504">
                  <w:marLeft w:val="0"/>
                  <w:marRight w:val="0"/>
                  <w:marTop w:val="0"/>
                  <w:marBottom w:val="0"/>
                  <w:divBdr>
                    <w:top w:val="none" w:sz="0" w:space="0" w:color="auto"/>
                    <w:left w:val="none" w:sz="0" w:space="0" w:color="auto"/>
                    <w:bottom w:val="none" w:sz="0" w:space="0" w:color="auto"/>
                    <w:right w:val="none" w:sz="0" w:space="0" w:color="auto"/>
                  </w:divBdr>
                </w:div>
                <w:div w:id="809052510">
                  <w:marLeft w:val="0"/>
                  <w:marRight w:val="0"/>
                  <w:marTop w:val="0"/>
                  <w:marBottom w:val="0"/>
                  <w:divBdr>
                    <w:top w:val="none" w:sz="0" w:space="0" w:color="auto"/>
                    <w:left w:val="none" w:sz="0" w:space="0" w:color="auto"/>
                    <w:bottom w:val="none" w:sz="0" w:space="0" w:color="auto"/>
                    <w:right w:val="none" w:sz="0" w:space="0" w:color="auto"/>
                  </w:divBdr>
                </w:div>
                <w:div w:id="906721090">
                  <w:marLeft w:val="0"/>
                  <w:marRight w:val="0"/>
                  <w:marTop w:val="0"/>
                  <w:marBottom w:val="0"/>
                  <w:divBdr>
                    <w:top w:val="none" w:sz="0" w:space="0" w:color="auto"/>
                    <w:left w:val="none" w:sz="0" w:space="0" w:color="auto"/>
                    <w:bottom w:val="none" w:sz="0" w:space="0" w:color="auto"/>
                    <w:right w:val="none" w:sz="0" w:space="0" w:color="auto"/>
                  </w:divBdr>
                </w:div>
                <w:div w:id="1016351325">
                  <w:marLeft w:val="0"/>
                  <w:marRight w:val="0"/>
                  <w:marTop w:val="0"/>
                  <w:marBottom w:val="0"/>
                  <w:divBdr>
                    <w:top w:val="none" w:sz="0" w:space="0" w:color="auto"/>
                    <w:left w:val="none" w:sz="0" w:space="0" w:color="auto"/>
                    <w:bottom w:val="none" w:sz="0" w:space="0" w:color="auto"/>
                    <w:right w:val="none" w:sz="0" w:space="0" w:color="auto"/>
                  </w:divBdr>
                </w:div>
                <w:div w:id="1139615330">
                  <w:marLeft w:val="0"/>
                  <w:marRight w:val="0"/>
                  <w:marTop w:val="0"/>
                  <w:marBottom w:val="0"/>
                  <w:divBdr>
                    <w:top w:val="none" w:sz="0" w:space="0" w:color="auto"/>
                    <w:left w:val="none" w:sz="0" w:space="0" w:color="auto"/>
                    <w:bottom w:val="none" w:sz="0" w:space="0" w:color="auto"/>
                    <w:right w:val="none" w:sz="0" w:space="0" w:color="auto"/>
                  </w:divBdr>
                </w:div>
                <w:div w:id="1288585964">
                  <w:marLeft w:val="0"/>
                  <w:marRight w:val="0"/>
                  <w:marTop w:val="0"/>
                  <w:marBottom w:val="0"/>
                  <w:divBdr>
                    <w:top w:val="none" w:sz="0" w:space="0" w:color="auto"/>
                    <w:left w:val="none" w:sz="0" w:space="0" w:color="auto"/>
                    <w:bottom w:val="none" w:sz="0" w:space="0" w:color="auto"/>
                    <w:right w:val="none" w:sz="0" w:space="0" w:color="auto"/>
                  </w:divBdr>
                </w:div>
                <w:div w:id="1302690337">
                  <w:marLeft w:val="0"/>
                  <w:marRight w:val="0"/>
                  <w:marTop w:val="0"/>
                  <w:marBottom w:val="0"/>
                  <w:divBdr>
                    <w:top w:val="none" w:sz="0" w:space="0" w:color="auto"/>
                    <w:left w:val="none" w:sz="0" w:space="0" w:color="auto"/>
                    <w:bottom w:val="none" w:sz="0" w:space="0" w:color="auto"/>
                    <w:right w:val="none" w:sz="0" w:space="0" w:color="auto"/>
                  </w:divBdr>
                </w:div>
                <w:div w:id="1307853400">
                  <w:marLeft w:val="531"/>
                  <w:marRight w:val="0"/>
                  <w:marTop w:val="0"/>
                  <w:marBottom w:val="0"/>
                  <w:divBdr>
                    <w:top w:val="none" w:sz="0" w:space="0" w:color="auto"/>
                    <w:left w:val="none" w:sz="0" w:space="0" w:color="auto"/>
                    <w:bottom w:val="none" w:sz="0" w:space="0" w:color="auto"/>
                    <w:right w:val="none" w:sz="0" w:space="0" w:color="auto"/>
                  </w:divBdr>
                </w:div>
                <w:div w:id="1327434571">
                  <w:marLeft w:val="531"/>
                  <w:marRight w:val="0"/>
                  <w:marTop w:val="0"/>
                  <w:marBottom w:val="0"/>
                  <w:divBdr>
                    <w:top w:val="none" w:sz="0" w:space="0" w:color="auto"/>
                    <w:left w:val="none" w:sz="0" w:space="0" w:color="auto"/>
                    <w:bottom w:val="none" w:sz="0" w:space="0" w:color="auto"/>
                    <w:right w:val="none" w:sz="0" w:space="0" w:color="auto"/>
                  </w:divBdr>
                </w:div>
                <w:div w:id="1448234696">
                  <w:marLeft w:val="0"/>
                  <w:marRight w:val="0"/>
                  <w:marTop w:val="0"/>
                  <w:marBottom w:val="0"/>
                  <w:divBdr>
                    <w:top w:val="none" w:sz="0" w:space="0" w:color="auto"/>
                    <w:left w:val="none" w:sz="0" w:space="0" w:color="auto"/>
                    <w:bottom w:val="none" w:sz="0" w:space="0" w:color="auto"/>
                    <w:right w:val="none" w:sz="0" w:space="0" w:color="auto"/>
                  </w:divBdr>
                </w:div>
                <w:div w:id="1751581738">
                  <w:marLeft w:val="0"/>
                  <w:marRight w:val="0"/>
                  <w:marTop w:val="0"/>
                  <w:marBottom w:val="0"/>
                  <w:divBdr>
                    <w:top w:val="none" w:sz="0" w:space="0" w:color="auto"/>
                    <w:left w:val="none" w:sz="0" w:space="0" w:color="auto"/>
                    <w:bottom w:val="none" w:sz="0" w:space="0" w:color="auto"/>
                    <w:right w:val="none" w:sz="0" w:space="0" w:color="auto"/>
                  </w:divBdr>
                </w:div>
                <w:div w:id="1852985055">
                  <w:marLeft w:val="0"/>
                  <w:marRight w:val="0"/>
                  <w:marTop w:val="0"/>
                  <w:marBottom w:val="0"/>
                  <w:divBdr>
                    <w:top w:val="none" w:sz="0" w:space="0" w:color="auto"/>
                    <w:left w:val="none" w:sz="0" w:space="0" w:color="auto"/>
                    <w:bottom w:val="none" w:sz="0" w:space="0" w:color="auto"/>
                    <w:right w:val="none" w:sz="0" w:space="0" w:color="auto"/>
                  </w:divBdr>
                </w:div>
                <w:div w:id="1906066275">
                  <w:marLeft w:val="0"/>
                  <w:marRight w:val="0"/>
                  <w:marTop w:val="0"/>
                  <w:marBottom w:val="0"/>
                  <w:divBdr>
                    <w:top w:val="none" w:sz="0" w:space="0" w:color="auto"/>
                    <w:left w:val="none" w:sz="0" w:space="0" w:color="auto"/>
                    <w:bottom w:val="none" w:sz="0" w:space="0" w:color="auto"/>
                    <w:right w:val="none" w:sz="0" w:space="0" w:color="auto"/>
                  </w:divBdr>
                </w:div>
                <w:div w:id="1911231794">
                  <w:marLeft w:val="0"/>
                  <w:marRight w:val="0"/>
                  <w:marTop w:val="0"/>
                  <w:marBottom w:val="0"/>
                  <w:divBdr>
                    <w:top w:val="none" w:sz="0" w:space="0" w:color="auto"/>
                    <w:left w:val="none" w:sz="0" w:space="0" w:color="auto"/>
                    <w:bottom w:val="none" w:sz="0" w:space="0" w:color="auto"/>
                    <w:right w:val="none" w:sz="0" w:space="0" w:color="auto"/>
                  </w:divBdr>
                </w:div>
                <w:div w:id="1935742574">
                  <w:marLeft w:val="0"/>
                  <w:marRight w:val="0"/>
                  <w:marTop w:val="0"/>
                  <w:marBottom w:val="0"/>
                  <w:divBdr>
                    <w:top w:val="none" w:sz="0" w:space="0" w:color="auto"/>
                    <w:left w:val="none" w:sz="0" w:space="0" w:color="auto"/>
                    <w:bottom w:val="none" w:sz="0" w:space="0" w:color="auto"/>
                    <w:right w:val="none" w:sz="0" w:space="0" w:color="auto"/>
                  </w:divBdr>
                </w:div>
              </w:divsChild>
            </w:div>
            <w:div w:id="1636325882">
              <w:marLeft w:val="0"/>
              <w:marRight w:val="0"/>
              <w:marTop w:val="0"/>
              <w:marBottom w:val="0"/>
              <w:divBdr>
                <w:top w:val="none" w:sz="0" w:space="0" w:color="auto"/>
                <w:left w:val="none" w:sz="0" w:space="0" w:color="auto"/>
                <w:bottom w:val="none" w:sz="0" w:space="0" w:color="auto"/>
                <w:right w:val="none" w:sz="0" w:space="0" w:color="auto"/>
              </w:divBdr>
            </w:div>
            <w:div w:id="1658610492">
              <w:marLeft w:val="0"/>
              <w:marRight w:val="0"/>
              <w:marTop w:val="0"/>
              <w:marBottom w:val="0"/>
              <w:divBdr>
                <w:top w:val="none" w:sz="0" w:space="0" w:color="auto"/>
                <w:left w:val="none" w:sz="0" w:space="0" w:color="auto"/>
                <w:bottom w:val="none" w:sz="0" w:space="0" w:color="auto"/>
                <w:right w:val="none" w:sz="0" w:space="0" w:color="auto"/>
              </w:divBdr>
            </w:div>
            <w:div w:id="176005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8981">
      <w:bodyDiv w:val="1"/>
      <w:marLeft w:val="0"/>
      <w:marRight w:val="0"/>
      <w:marTop w:val="0"/>
      <w:marBottom w:val="0"/>
      <w:divBdr>
        <w:top w:val="none" w:sz="0" w:space="0" w:color="auto"/>
        <w:left w:val="none" w:sz="0" w:space="0" w:color="auto"/>
        <w:bottom w:val="none" w:sz="0" w:space="0" w:color="auto"/>
        <w:right w:val="none" w:sz="0" w:space="0" w:color="auto"/>
      </w:divBdr>
    </w:div>
    <w:div w:id="353239067">
      <w:bodyDiv w:val="1"/>
      <w:marLeft w:val="0"/>
      <w:marRight w:val="0"/>
      <w:marTop w:val="0"/>
      <w:marBottom w:val="0"/>
      <w:divBdr>
        <w:top w:val="none" w:sz="0" w:space="0" w:color="auto"/>
        <w:left w:val="none" w:sz="0" w:space="0" w:color="auto"/>
        <w:bottom w:val="none" w:sz="0" w:space="0" w:color="auto"/>
        <w:right w:val="none" w:sz="0" w:space="0" w:color="auto"/>
      </w:divBdr>
      <w:divsChild>
        <w:div w:id="38281683">
          <w:marLeft w:val="0"/>
          <w:marRight w:val="0"/>
          <w:marTop w:val="0"/>
          <w:marBottom w:val="0"/>
          <w:divBdr>
            <w:top w:val="none" w:sz="0" w:space="0" w:color="auto"/>
            <w:left w:val="none" w:sz="0" w:space="0" w:color="auto"/>
            <w:bottom w:val="none" w:sz="0" w:space="0" w:color="auto"/>
            <w:right w:val="none" w:sz="0" w:space="0" w:color="auto"/>
          </w:divBdr>
        </w:div>
        <w:div w:id="40175691">
          <w:marLeft w:val="0"/>
          <w:marRight w:val="0"/>
          <w:marTop w:val="0"/>
          <w:marBottom w:val="0"/>
          <w:divBdr>
            <w:top w:val="none" w:sz="0" w:space="0" w:color="auto"/>
            <w:left w:val="none" w:sz="0" w:space="0" w:color="auto"/>
            <w:bottom w:val="none" w:sz="0" w:space="0" w:color="auto"/>
            <w:right w:val="none" w:sz="0" w:space="0" w:color="auto"/>
          </w:divBdr>
        </w:div>
        <w:div w:id="50689262">
          <w:marLeft w:val="0"/>
          <w:marRight w:val="0"/>
          <w:marTop w:val="0"/>
          <w:marBottom w:val="0"/>
          <w:divBdr>
            <w:top w:val="none" w:sz="0" w:space="0" w:color="auto"/>
            <w:left w:val="none" w:sz="0" w:space="0" w:color="auto"/>
            <w:bottom w:val="none" w:sz="0" w:space="0" w:color="auto"/>
            <w:right w:val="none" w:sz="0" w:space="0" w:color="auto"/>
          </w:divBdr>
        </w:div>
        <w:div w:id="61342328">
          <w:marLeft w:val="0"/>
          <w:marRight w:val="0"/>
          <w:marTop w:val="0"/>
          <w:marBottom w:val="0"/>
          <w:divBdr>
            <w:top w:val="none" w:sz="0" w:space="0" w:color="auto"/>
            <w:left w:val="none" w:sz="0" w:space="0" w:color="auto"/>
            <w:bottom w:val="none" w:sz="0" w:space="0" w:color="auto"/>
            <w:right w:val="none" w:sz="0" w:space="0" w:color="auto"/>
          </w:divBdr>
        </w:div>
        <w:div w:id="99880298">
          <w:marLeft w:val="0"/>
          <w:marRight w:val="0"/>
          <w:marTop w:val="0"/>
          <w:marBottom w:val="0"/>
          <w:divBdr>
            <w:top w:val="none" w:sz="0" w:space="0" w:color="auto"/>
            <w:left w:val="none" w:sz="0" w:space="0" w:color="auto"/>
            <w:bottom w:val="none" w:sz="0" w:space="0" w:color="auto"/>
            <w:right w:val="none" w:sz="0" w:space="0" w:color="auto"/>
          </w:divBdr>
        </w:div>
        <w:div w:id="99960824">
          <w:marLeft w:val="0"/>
          <w:marRight w:val="0"/>
          <w:marTop w:val="0"/>
          <w:marBottom w:val="0"/>
          <w:divBdr>
            <w:top w:val="none" w:sz="0" w:space="0" w:color="auto"/>
            <w:left w:val="none" w:sz="0" w:space="0" w:color="auto"/>
            <w:bottom w:val="none" w:sz="0" w:space="0" w:color="auto"/>
            <w:right w:val="none" w:sz="0" w:space="0" w:color="auto"/>
          </w:divBdr>
        </w:div>
        <w:div w:id="103430103">
          <w:marLeft w:val="0"/>
          <w:marRight w:val="0"/>
          <w:marTop w:val="0"/>
          <w:marBottom w:val="0"/>
          <w:divBdr>
            <w:top w:val="none" w:sz="0" w:space="0" w:color="auto"/>
            <w:left w:val="none" w:sz="0" w:space="0" w:color="auto"/>
            <w:bottom w:val="none" w:sz="0" w:space="0" w:color="auto"/>
            <w:right w:val="none" w:sz="0" w:space="0" w:color="auto"/>
          </w:divBdr>
        </w:div>
        <w:div w:id="153957685">
          <w:marLeft w:val="0"/>
          <w:marRight w:val="0"/>
          <w:marTop w:val="0"/>
          <w:marBottom w:val="0"/>
          <w:divBdr>
            <w:top w:val="none" w:sz="0" w:space="0" w:color="auto"/>
            <w:left w:val="none" w:sz="0" w:space="0" w:color="auto"/>
            <w:bottom w:val="none" w:sz="0" w:space="0" w:color="auto"/>
            <w:right w:val="none" w:sz="0" w:space="0" w:color="auto"/>
          </w:divBdr>
        </w:div>
        <w:div w:id="178011283">
          <w:marLeft w:val="0"/>
          <w:marRight w:val="0"/>
          <w:marTop w:val="0"/>
          <w:marBottom w:val="0"/>
          <w:divBdr>
            <w:top w:val="none" w:sz="0" w:space="0" w:color="auto"/>
            <w:left w:val="none" w:sz="0" w:space="0" w:color="auto"/>
            <w:bottom w:val="none" w:sz="0" w:space="0" w:color="auto"/>
            <w:right w:val="none" w:sz="0" w:space="0" w:color="auto"/>
          </w:divBdr>
        </w:div>
        <w:div w:id="187305385">
          <w:marLeft w:val="0"/>
          <w:marRight w:val="0"/>
          <w:marTop w:val="0"/>
          <w:marBottom w:val="0"/>
          <w:divBdr>
            <w:top w:val="none" w:sz="0" w:space="0" w:color="auto"/>
            <w:left w:val="none" w:sz="0" w:space="0" w:color="auto"/>
            <w:bottom w:val="none" w:sz="0" w:space="0" w:color="auto"/>
            <w:right w:val="none" w:sz="0" w:space="0" w:color="auto"/>
          </w:divBdr>
        </w:div>
        <w:div w:id="204832323">
          <w:marLeft w:val="0"/>
          <w:marRight w:val="0"/>
          <w:marTop w:val="0"/>
          <w:marBottom w:val="0"/>
          <w:divBdr>
            <w:top w:val="none" w:sz="0" w:space="0" w:color="auto"/>
            <w:left w:val="none" w:sz="0" w:space="0" w:color="auto"/>
            <w:bottom w:val="none" w:sz="0" w:space="0" w:color="auto"/>
            <w:right w:val="none" w:sz="0" w:space="0" w:color="auto"/>
          </w:divBdr>
          <w:divsChild>
            <w:div w:id="2051759858">
              <w:marLeft w:val="-75"/>
              <w:marRight w:val="0"/>
              <w:marTop w:val="30"/>
              <w:marBottom w:val="30"/>
              <w:divBdr>
                <w:top w:val="none" w:sz="0" w:space="0" w:color="auto"/>
                <w:left w:val="none" w:sz="0" w:space="0" w:color="auto"/>
                <w:bottom w:val="none" w:sz="0" w:space="0" w:color="auto"/>
                <w:right w:val="none" w:sz="0" w:space="0" w:color="auto"/>
              </w:divBdr>
              <w:divsChild>
                <w:div w:id="860314039">
                  <w:marLeft w:val="0"/>
                  <w:marRight w:val="0"/>
                  <w:marTop w:val="0"/>
                  <w:marBottom w:val="0"/>
                  <w:divBdr>
                    <w:top w:val="none" w:sz="0" w:space="0" w:color="auto"/>
                    <w:left w:val="none" w:sz="0" w:space="0" w:color="auto"/>
                    <w:bottom w:val="none" w:sz="0" w:space="0" w:color="auto"/>
                    <w:right w:val="none" w:sz="0" w:space="0" w:color="auto"/>
                  </w:divBdr>
                  <w:divsChild>
                    <w:div w:id="713314661">
                      <w:marLeft w:val="0"/>
                      <w:marRight w:val="0"/>
                      <w:marTop w:val="0"/>
                      <w:marBottom w:val="0"/>
                      <w:divBdr>
                        <w:top w:val="none" w:sz="0" w:space="0" w:color="auto"/>
                        <w:left w:val="none" w:sz="0" w:space="0" w:color="auto"/>
                        <w:bottom w:val="none" w:sz="0" w:space="0" w:color="auto"/>
                        <w:right w:val="none" w:sz="0" w:space="0" w:color="auto"/>
                      </w:divBdr>
                    </w:div>
                  </w:divsChild>
                </w:div>
                <w:div w:id="1034381287">
                  <w:marLeft w:val="0"/>
                  <w:marRight w:val="0"/>
                  <w:marTop w:val="0"/>
                  <w:marBottom w:val="0"/>
                  <w:divBdr>
                    <w:top w:val="none" w:sz="0" w:space="0" w:color="auto"/>
                    <w:left w:val="none" w:sz="0" w:space="0" w:color="auto"/>
                    <w:bottom w:val="none" w:sz="0" w:space="0" w:color="auto"/>
                    <w:right w:val="none" w:sz="0" w:space="0" w:color="auto"/>
                  </w:divBdr>
                  <w:divsChild>
                    <w:div w:id="866144156">
                      <w:marLeft w:val="0"/>
                      <w:marRight w:val="0"/>
                      <w:marTop w:val="0"/>
                      <w:marBottom w:val="0"/>
                      <w:divBdr>
                        <w:top w:val="none" w:sz="0" w:space="0" w:color="auto"/>
                        <w:left w:val="none" w:sz="0" w:space="0" w:color="auto"/>
                        <w:bottom w:val="none" w:sz="0" w:space="0" w:color="auto"/>
                        <w:right w:val="none" w:sz="0" w:space="0" w:color="auto"/>
                      </w:divBdr>
                    </w:div>
                  </w:divsChild>
                </w:div>
                <w:div w:id="1195849467">
                  <w:marLeft w:val="0"/>
                  <w:marRight w:val="0"/>
                  <w:marTop w:val="0"/>
                  <w:marBottom w:val="0"/>
                  <w:divBdr>
                    <w:top w:val="none" w:sz="0" w:space="0" w:color="auto"/>
                    <w:left w:val="none" w:sz="0" w:space="0" w:color="auto"/>
                    <w:bottom w:val="none" w:sz="0" w:space="0" w:color="auto"/>
                    <w:right w:val="none" w:sz="0" w:space="0" w:color="auto"/>
                  </w:divBdr>
                  <w:divsChild>
                    <w:div w:id="1530991789">
                      <w:marLeft w:val="0"/>
                      <w:marRight w:val="0"/>
                      <w:marTop w:val="0"/>
                      <w:marBottom w:val="0"/>
                      <w:divBdr>
                        <w:top w:val="none" w:sz="0" w:space="0" w:color="auto"/>
                        <w:left w:val="none" w:sz="0" w:space="0" w:color="auto"/>
                        <w:bottom w:val="none" w:sz="0" w:space="0" w:color="auto"/>
                        <w:right w:val="none" w:sz="0" w:space="0" w:color="auto"/>
                      </w:divBdr>
                    </w:div>
                  </w:divsChild>
                </w:div>
                <w:div w:id="1357543985">
                  <w:marLeft w:val="0"/>
                  <w:marRight w:val="0"/>
                  <w:marTop w:val="0"/>
                  <w:marBottom w:val="0"/>
                  <w:divBdr>
                    <w:top w:val="none" w:sz="0" w:space="0" w:color="auto"/>
                    <w:left w:val="none" w:sz="0" w:space="0" w:color="auto"/>
                    <w:bottom w:val="none" w:sz="0" w:space="0" w:color="auto"/>
                    <w:right w:val="none" w:sz="0" w:space="0" w:color="auto"/>
                  </w:divBdr>
                  <w:divsChild>
                    <w:div w:id="792678604">
                      <w:marLeft w:val="0"/>
                      <w:marRight w:val="0"/>
                      <w:marTop w:val="0"/>
                      <w:marBottom w:val="0"/>
                      <w:divBdr>
                        <w:top w:val="none" w:sz="0" w:space="0" w:color="auto"/>
                        <w:left w:val="none" w:sz="0" w:space="0" w:color="auto"/>
                        <w:bottom w:val="none" w:sz="0" w:space="0" w:color="auto"/>
                        <w:right w:val="none" w:sz="0" w:space="0" w:color="auto"/>
                      </w:divBdr>
                    </w:div>
                  </w:divsChild>
                </w:div>
                <w:div w:id="1615819869">
                  <w:marLeft w:val="0"/>
                  <w:marRight w:val="0"/>
                  <w:marTop w:val="0"/>
                  <w:marBottom w:val="0"/>
                  <w:divBdr>
                    <w:top w:val="none" w:sz="0" w:space="0" w:color="auto"/>
                    <w:left w:val="none" w:sz="0" w:space="0" w:color="auto"/>
                    <w:bottom w:val="none" w:sz="0" w:space="0" w:color="auto"/>
                    <w:right w:val="none" w:sz="0" w:space="0" w:color="auto"/>
                  </w:divBdr>
                  <w:divsChild>
                    <w:div w:id="934821401">
                      <w:marLeft w:val="0"/>
                      <w:marRight w:val="0"/>
                      <w:marTop w:val="0"/>
                      <w:marBottom w:val="0"/>
                      <w:divBdr>
                        <w:top w:val="none" w:sz="0" w:space="0" w:color="auto"/>
                        <w:left w:val="none" w:sz="0" w:space="0" w:color="auto"/>
                        <w:bottom w:val="none" w:sz="0" w:space="0" w:color="auto"/>
                        <w:right w:val="none" w:sz="0" w:space="0" w:color="auto"/>
                      </w:divBdr>
                    </w:div>
                  </w:divsChild>
                </w:div>
                <w:div w:id="1747921721">
                  <w:marLeft w:val="0"/>
                  <w:marRight w:val="0"/>
                  <w:marTop w:val="0"/>
                  <w:marBottom w:val="0"/>
                  <w:divBdr>
                    <w:top w:val="none" w:sz="0" w:space="0" w:color="auto"/>
                    <w:left w:val="none" w:sz="0" w:space="0" w:color="auto"/>
                    <w:bottom w:val="none" w:sz="0" w:space="0" w:color="auto"/>
                    <w:right w:val="none" w:sz="0" w:space="0" w:color="auto"/>
                  </w:divBdr>
                  <w:divsChild>
                    <w:div w:id="14850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08009">
          <w:marLeft w:val="0"/>
          <w:marRight w:val="0"/>
          <w:marTop w:val="0"/>
          <w:marBottom w:val="0"/>
          <w:divBdr>
            <w:top w:val="none" w:sz="0" w:space="0" w:color="auto"/>
            <w:left w:val="none" w:sz="0" w:space="0" w:color="auto"/>
            <w:bottom w:val="none" w:sz="0" w:space="0" w:color="auto"/>
            <w:right w:val="none" w:sz="0" w:space="0" w:color="auto"/>
          </w:divBdr>
        </w:div>
        <w:div w:id="240262679">
          <w:marLeft w:val="0"/>
          <w:marRight w:val="0"/>
          <w:marTop w:val="0"/>
          <w:marBottom w:val="0"/>
          <w:divBdr>
            <w:top w:val="none" w:sz="0" w:space="0" w:color="auto"/>
            <w:left w:val="none" w:sz="0" w:space="0" w:color="auto"/>
            <w:bottom w:val="none" w:sz="0" w:space="0" w:color="auto"/>
            <w:right w:val="none" w:sz="0" w:space="0" w:color="auto"/>
          </w:divBdr>
        </w:div>
        <w:div w:id="242572140">
          <w:marLeft w:val="0"/>
          <w:marRight w:val="0"/>
          <w:marTop w:val="0"/>
          <w:marBottom w:val="0"/>
          <w:divBdr>
            <w:top w:val="none" w:sz="0" w:space="0" w:color="auto"/>
            <w:left w:val="none" w:sz="0" w:space="0" w:color="auto"/>
            <w:bottom w:val="none" w:sz="0" w:space="0" w:color="auto"/>
            <w:right w:val="none" w:sz="0" w:space="0" w:color="auto"/>
          </w:divBdr>
        </w:div>
        <w:div w:id="292445932">
          <w:marLeft w:val="0"/>
          <w:marRight w:val="0"/>
          <w:marTop w:val="0"/>
          <w:marBottom w:val="0"/>
          <w:divBdr>
            <w:top w:val="none" w:sz="0" w:space="0" w:color="auto"/>
            <w:left w:val="none" w:sz="0" w:space="0" w:color="auto"/>
            <w:bottom w:val="none" w:sz="0" w:space="0" w:color="auto"/>
            <w:right w:val="none" w:sz="0" w:space="0" w:color="auto"/>
          </w:divBdr>
          <w:divsChild>
            <w:div w:id="158885842">
              <w:marLeft w:val="-75"/>
              <w:marRight w:val="0"/>
              <w:marTop w:val="30"/>
              <w:marBottom w:val="30"/>
              <w:divBdr>
                <w:top w:val="none" w:sz="0" w:space="0" w:color="auto"/>
                <w:left w:val="none" w:sz="0" w:space="0" w:color="auto"/>
                <w:bottom w:val="none" w:sz="0" w:space="0" w:color="auto"/>
                <w:right w:val="none" w:sz="0" w:space="0" w:color="auto"/>
              </w:divBdr>
              <w:divsChild>
                <w:div w:id="1139498206">
                  <w:marLeft w:val="0"/>
                  <w:marRight w:val="0"/>
                  <w:marTop w:val="0"/>
                  <w:marBottom w:val="0"/>
                  <w:divBdr>
                    <w:top w:val="none" w:sz="0" w:space="0" w:color="auto"/>
                    <w:left w:val="none" w:sz="0" w:space="0" w:color="auto"/>
                    <w:bottom w:val="none" w:sz="0" w:space="0" w:color="auto"/>
                    <w:right w:val="none" w:sz="0" w:space="0" w:color="auto"/>
                  </w:divBdr>
                  <w:divsChild>
                    <w:div w:id="1433159280">
                      <w:marLeft w:val="0"/>
                      <w:marRight w:val="0"/>
                      <w:marTop w:val="0"/>
                      <w:marBottom w:val="0"/>
                      <w:divBdr>
                        <w:top w:val="none" w:sz="0" w:space="0" w:color="auto"/>
                        <w:left w:val="none" w:sz="0" w:space="0" w:color="auto"/>
                        <w:bottom w:val="none" w:sz="0" w:space="0" w:color="auto"/>
                        <w:right w:val="none" w:sz="0" w:space="0" w:color="auto"/>
                      </w:divBdr>
                    </w:div>
                  </w:divsChild>
                </w:div>
                <w:div w:id="1497912865">
                  <w:marLeft w:val="0"/>
                  <w:marRight w:val="0"/>
                  <w:marTop w:val="0"/>
                  <w:marBottom w:val="0"/>
                  <w:divBdr>
                    <w:top w:val="none" w:sz="0" w:space="0" w:color="auto"/>
                    <w:left w:val="none" w:sz="0" w:space="0" w:color="auto"/>
                    <w:bottom w:val="none" w:sz="0" w:space="0" w:color="auto"/>
                    <w:right w:val="none" w:sz="0" w:space="0" w:color="auto"/>
                  </w:divBdr>
                  <w:divsChild>
                    <w:div w:id="1845052453">
                      <w:marLeft w:val="0"/>
                      <w:marRight w:val="0"/>
                      <w:marTop w:val="0"/>
                      <w:marBottom w:val="0"/>
                      <w:divBdr>
                        <w:top w:val="none" w:sz="0" w:space="0" w:color="auto"/>
                        <w:left w:val="none" w:sz="0" w:space="0" w:color="auto"/>
                        <w:bottom w:val="none" w:sz="0" w:space="0" w:color="auto"/>
                        <w:right w:val="none" w:sz="0" w:space="0" w:color="auto"/>
                      </w:divBdr>
                    </w:div>
                  </w:divsChild>
                </w:div>
                <w:div w:id="1523744610">
                  <w:marLeft w:val="0"/>
                  <w:marRight w:val="0"/>
                  <w:marTop w:val="0"/>
                  <w:marBottom w:val="0"/>
                  <w:divBdr>
                    <w:top w:val="none" w:sz="0" w:space="0" w:color="auto"/>
                    <w:left w:val="none" w:sz="0" w:space="0" w:color="auto"/>
                    <w:bottom w:val="none" w:sz="0" w:space="0" w:color="auto"/>
                    <w:right w:val="none" w:sz="0" w:space="0" w:color="auto"/>
                  </w:divBdr>
                  <w:divsChild>
                    <w:div w:id="1290667484">
                      <w:marLeft w:val="0"/>
                      <w:marRight w:val="0"/>
                      <w:marTop w:val="0"/>
                      <w:marBottom w:val="0"/>
                      <w:divBdr>
                        <w:top w:val="none" w:sz="0" w:space="0" w:color="auto"/>
                        <w:left w:val="none" w:sz="0" w:space="0" w:color="auto"/>
                        <w:bottom w:val="none" w:sz="0" w:space="0" w:color="auto"/>
                        <w:right w:val="none" w:sz="0" w:space="0" w:color="auto"/>
                      </w:divBdr>
                    </w:div>
                  </w:divsChild>
                </w:div>
                <w:div w:id="1528635389">
                  <w:marLeft w:val="0"/>
                  <w:marRight w:val="0"/>
                  <w:marTop w:val="0"/>
                  <w:marBottom w:val="0"/>
                  <w:divBdr>
                    <w:top w:val="none" w:sz="0" w:space="0" w:color="auto"/>
                    <w:left w:val="none" w:sz="0" w:space="0" w:color="auto"/>
                    <w:bottom w:val="none" w:sz="0" w:space="0" w:color="auto"/>
                    <w:right w:val="none" w:sz="0" w:space="0" w:color="auto"/>
                  </w:divBdr>
                  <w:divsChild>
                    <w:div w:id="1299536264">
                      <w:marLeft w:val="0"/>
                      <w:marRight w:val="0"/>
                      <w:marTop w:val="0"/>
                      <w:marBottom w:val="0"/>
                      <w:divBdr>
                        <w:top w:val="none" w:sz="0" w:space="0" w:color="auto"/>
                        <w:left w:val="none" w:sz="0" w:space="0" w:color="auto"/>
                        <w:bottom w:val="none" w:sz="0" w:space="0" w:color="auto"/>
                        <w:right w:val="none" w:sz="0" w:space="0" w:color="auto"/>
                      </w:divBdr>
                    </w:div>
                  </w:divsChild>
                </w:div>
                <w:div w:id="1636566779">
                  <w:marLeft w:val="0"/>
                  <w:marRight w:val="0"/>
                  <w:marTop w:val="0"/>
                  <w:marBottom w:val="0"/>
                  <w:divBdr>
                    <w:top w:val="none" w:sz="0" w:space="0" w:color="auto"/>
                    <w:left w:val="none" w:sz="0" w:space="0" w:color="auto"/>
                    <w:bottom w:val="none" w:sz="0" w:space="0" w:color="auto"/>
                    <w:right w:val="none" w:sz="0" w:space="0" w:color="auto"/>
                  </w:divBdr>
                  <w:divsChild>
                    <w:div w:id="1365210620">
                      <w:marLeft w:val="0"/>
                      <w:marRight w:val="0"/>
                      <w:marTop w:val="0"/>
                      <w:marBottom w:val="0"/>
                      <w:divBdr>
                        <w:top w:val="none" w:sz="0" w:space="0" w:color="auto"/>
                        <w:left w:val="none" w:sz="0" w:space="0" w:color="auto"/>
                        <w:bottom w:val="none" w:sz="0" w:space="0" w:color="auto"/>
                        <w:right w:val="none" w:sz="0" w:space="0" w:color="auto"/>
                      </w:divBdr>
                    </w:div>
                  </w:divsChild>
                </w:div>
                <w:div w:id="2136755628">
                  <w:marLeft w:val="0"/>
                  <w:marRight w:val="0"/>
                  <w:marTop w:val="0"/>
                  <w:marBottom w:val="0"/>
                  <w:divBdr>
                    <w:top w:val="none" w:sz="0" w:space="0" w:color="auto"/>
                    <w:left w:val="none" w:sz="0" w:space="0" w:color="auto"/>
                    <w:bottom w:val="none" w:sz="0" w:space="0" w:color="auto"/>
                    <w:right w:val="none" w:sz="0" w:space="0" w:color="auto"/>
                  </w:divBdr>
                  <w:divsChild>
                    <w:div w:id="74210581">
                      <w:marLeft w:val="0"/>
                      <w:marRight w:val="0"/>
                      <w:marTop w:val="0"/>
                      <w:marBottom w:val="0"/>
                      <w:divBdr>
                        <w:top w:val="none" w:sz="0" w:space="0" w:color="auto"/>
                        <w:left w:val="none" w:sz="0" w:space="0" w:color="auto"/>
                        <w:bottom w:val="none" w:sz="0" w:space="0" w:color="auto"/>
                        <w:right w:val="none" w:sz="0" w:space="0" w:color="auto"/>
                      </w:divBdr>
                    </w:div>
                    <w:div w:id="575087628">
                      <w:marLeft w:val="0"/>
                      <w:marRight w:val="0"/>
                      <w:marTop w:val="0"/>
                      <w:marBottom w:val="0"/>
                      <w:divBdr>
                        <w:top w:val="none" w:sz="0" w:space="0" w:color="auto"/>
                        <w:left w:val="none" w:sz="0" w:space="0" w:color="auto"/>
                        <w:bottom w:val="none" w:sz="0" w:space="0" w:color="auto"/>
                        <w:right w:val="none" w:sz="0" w:space="0" w:color="auto"/>
                      </w:divBdr>
                    </w:div>
                    <w:div w:id="1266578916">
                      <w:marLeft w:val="0"/>
                      <w:marRight w:val="0"/>
                      <w:marTop w:val="0"/>
                      <w:marBottom w:val="0"/>
                      <w:divBdr>
                        <w:top w:val="none" w:sz="0" w:space="0" w:color="auto"/>
                        <w:left w:val="none" w:sz="0" w:space="0" w:color="auto"/>
                        <w:bottom w:val="none" w:sz="0" w:space="0" w:color="auto"/>
                        <w:right w:val="none" w:sz="0" w:space="0" w:color="auto"/>
                      </w:divBdr>
                    </w:div>
                    <w:div w:id="1318724861">
                      <w:marLeft w:val="0"/>
                      <w:marRight w:val="0"/>
                      <w:marTop w:val="0"/>
                      <w:marBottom w:val="0"/>
                      <w:divBdr>
                        <w:top w:val="none" w:sz="0" w:space="0" w:color="auto"/>
                        <w:left w:val="none" w:sz="0" w:space="0" w:color="auto"/>
                        <w:bottom w:val="none" w:sz="0" w:space="0" w:color="auto"/>
                        <w:right w:val="none" w:sz="0" w:space="0" w:color="auto"/>
                      </w:divBdr>
                    </w:div>
                    <w:div w:id="14163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6034">
          <w:marLeft w:val="0"/>
          <w:marRight w:val="0"/>
          <w:marTop w:val="0"/>
          <w:marBottom w:val="0"/>
          <w:divBdr>
            <w:top w:val="none" w:sz="0" w:space="0" w:color="auto"/>
            <w:left w:val="none" w:sz="0" w:space="0" w:color="auto"/>
            <w:bottom w:val="none" w:sz="0" w:space="0" w:color="auto"/>
            <w:right w:val="none" w:sz="0" w:space="0" w:color="auto"/>
          </w:divBdr>
        </w:div>
        <w:div w:id="321936522">
          <w:marLeft w:val="0"/>
          <w:marRight w:val="0"/>
          <w:marTop w:val="0"/>
          <w:marBottom w:val="0"/>
          <w:divBdr>
            <w:top w:val="none" w:sz="0" w:space="0" w:color="auto"/>
            <w:left w:val="none" w:sz="0" w:space="0" w:color="auto"/>
            <w:bottom w:val="none" w:sz="0" w:space="0" w:color="auto"/>
            <w:right w:val="none" w:sz="0" w:space="0" w:color="auto"/>
          </w:divBdr>
        </w:div>
        <w:div w:id="324093864">
          <w:marLeft w:val="0"/>
          <w:marRight w:val="0"/>
          <w:marTop w:val="0"/>
          <w:marBottom w:val="0"/>
          <w:divBdr>
            <w:top w:val="none" w:sz="0" w:space="0" w:color="auto"/>
            <w:left w:val="none" w:sz="0" w:space="0" w:color="auto"/>
            <w:bottom w:val="none" w:sz="0" w:space="0" w:color="auto"/>
            <w:right w:val="none" w:sz="0" w:space="0" w:color="auto"/>
          </w:divBdr>
        </w:div>
        <w:div w:id="351539497">
          <w:marLeft w:val="0"/>
          <w:marRight w:val="0"/>
          <w:marTop w:val="0"/>
          <w:marBottom w:val="0"/>
          <w:divBdr>
            <w:top w:val="none" w:sz="0" w:space="0" w:color="auto"/>
            <w:left w:val="none" w:sz="0" w:space="0" w:color="auto"/>
            <w:bottom w:val="none" w:sz="0" w:space="0" w:color="auto"/>
            <w:right w:val="none" w:sz="0" w:space="0" w:color="auto"/>
          </w:divBdr>
        </w:div>
        <w:div w:id="370764683">
          <w:marLeft w:val="0"/>
          <w:marRight w:val="0"/>
          <w:marTop w:val="0"/>
          <w:marBottom w:val="0"/>
          <w:divBdr>
            <w:top w:val="none" w:sz="0" w:space="0" w:color="auto"/>
            <w:left w:val="none" w:sz="0" w:space="0" w:color="auto"/>
            <w:bottom w:val="none" w:sz="0" w:space="0" w:color="auto"/>
            <w:right w:val="none" w:sz="0" w:space="0" w:color="auto"/>
          </w:divBdr>
        </w:div>
        <w:div w:id="376660928">
          <w:marLeft w:val="0"/>
          <w:marRight w:val="0"/>
          <w:marTop w:val="0"/>
          <w:marBottom w:val="0"/>
          <w:divBdr>
            <w:top w:val="none" w:sz="0" w:space="0" w:color="auto"/>
            <w:left w:val="none" w:sz="0" w:space="0" w:color="auto"/>
            <w:bottom w:val="none" w:sz="0" w:space="0" w:color="auto"/>
            <w:right w:val="none" w:sz="0" w:space="0" w:color="auto"/>
          </w:divBdr>
        </w:div>
        <w:div w:id="388647053">
          <w:marLeft w:val="0"/>
          <w:marRight w:val="0"/>
          <w:marTop w:val="0"/>
          <w:marBottom w:val="0"/>
          <w:divBdr>
            <w:top w:val="none" w:sz="0" w:space="0" w:color="auto"/>
            <w:left w:val="none" w:sz="0" w:space="0" w:color="auto"/>
            <w:bottom w:val="none" w:sz="0" w:space="0" w:color="auto"/>
            <w:right w:val="none" w:sz="0" w:space="0" w:color="auto"/>
          </w:divBdr>
        </w:div>
        <w:div w:id="441415774">
          <w:marLeft w:val="0"/>
          <w:marRight w:val="0"/>
          <w:marTop w:val="0"/>
          <w:marBottom w:val="0"/>
          <w:divBdr>
            <w:top w:val="none" w:sz="0" w:space="0" w:color="auto"/>
            <w:left w:val="none" w:sz="0" w:space="0" w:color="auto"/>
            <w:bottom w:val="none" w:sz="0" w:space="0" w:color="auto"/>
            <w:right w:val="none" w:sz="0" w:space="0" w:color="auto"/>
          </w:divBdr>
        </w:div>
        <w:div w:id="484203852">
          <w:marLeft w:val="0"/>
          <w:marRight w:val="0"/>
          <w:marTop w:val="0"/>
          <w:marBottom w:val="0"/>
          <w:divBdr>
            <w:top w:val="none" w:sz="0" w:space="0" w:color="auto"/>
            <w:left w:val="none" w:sz="0" w:space="0" w:color="auto"/>
            <w:bottom w:val="none" w:sz="0" w:space="0" w:color="auto"/>
            <w:right w:val="none" w:sz="0" w:space="0" w:color="auto"/>
          </w:divBdr>
        </w:div>
        <w:div w:id="486095384">
          <w:marLeft w:val="0"/>
          <w:marRight w:val="0"/>
          <w:marTop w:val="0"/>
          <w:marBottom w:val="0"/>
          <w:divBdr>
            <w:top w:val="none" w:sz="0" w:space="0" w:color="auto"/>
            <w:left w:val="none" w:sz="0" w:space="0" w:color="auto"/>
            <w:bottom w:val="none" w:sz="0" w:space="0" w:color="auto"/>
            <w:right w:val="none" w:sz="0" w:space="0" w:color="auto"/>
          </w:divBdr>
        </w:div>
        <w:div w:id="486359443">
          <w:marLeft w:val="0"/>
          <w:marRight w:val="0"/>
          <w:marTop w:val="0"/>
          <w:marBottom w:val="0"/>
          <w:divBdr>
            <w:top w:val="none" w:sz="0" w:space="0" w:color="auto"/>
            <w:left w:val="none" w:sz="0" w:space="0" w:color="auto"/>
            <w:bottom w:val="none" w:sz="0" w:space="0" w:color="auto"/>
            <w:right w:val="none" w:sz="0" w:space="0" w:color="auto"/>
          </w:divBdr>
        </w:div>
        <w:div w:id="505947875">
          <w:marLeft w:val="0"/>
          <w:marRight w:val="0"/>
          <w:marTop w:val="0"/>
          <w:marBottom w:val="0"/>
          <w:divBdr>
            <w:top w:val="none" w:sz="0" w:space="0" w:color="auto"/>
            <w:left w:val="none" w:sz="0" w:space="0" w:color="auto"/>
            <w:bottom w:val="none" w:sz="0" w:space="0" w:color="auto"/>
            <w:right w:val="none" w:sz="0" w:space="0" w:color="auto"/>
          </w:divBdr>
        </w:div>
        <w:div w:id="513156553">
          <w:marLeft w:val="0"/>
          <w:marRight w:val="0"/>
          <w:marTop w:val="0"/>
          <w:marBottom w:val="0"/>
          <w:divBdr>
            <w:top w:val="none" w:sz="0" w:space="0" w:color="auto"/>
            <w:left w:val="none" w:sz="0" w:space="0" w:color="auto"/>
            <w:bottom w:val="none" w:sz="0" w:space="0" w:color="auto"/>
            <w:right w:val="none" w:sz="0" w:space="0" w:color="auto"/>
          </w:divBdr>
        </w:div>
        <w:div w:id="515194809">
          <w:marLeft w:val="0"/>
          <w:marRight w:val="0"/>
          <w:marTop w:val="0"/>
          <w:marBottom w:val="0"/>
          <w:divBdr>
            <w:top w:val="none" w:sz="0" w:space="0" w:color="auto"/>
            <w:left w:val="none" w:sz="0" w:space="0" w:color="auto"/>
            <w:bottom w:val="none" w:sz="0" w:space="0" w:color="auto"/>
            <w:right w:val="none" w:sz="0" w:space="0" w:color="auto"/>
          </w:divBdr>
        </w:div>
        <w:div w:id="523715004">
          <w:marLeft w:val="0"/>
          <w:marRight w:val="0"/>
          <w:marTop w:val="0"/>
          <w:marBottom w:val="0"/>
          <w:divBdr>
            <w:top w:val="none" w:sz="0" w:space="0" w:color="auto"/>
            <w:left w:val="none" w:sz="0" w:space="0" w:color="auto"/>
            <w:bottom w:val="none" w:sz="0" w:space="0" w:color="auto"/>
            <w:right w:val="none" w:sz="0" w:space="0" w:color="auto"/>
          </w:divBdr>
        </w:div>
        <w:div w:id="535041689">
          <w:marLeft w:val="0"/>
          <w:marRight w:val="0"/>
          <w:marTop w:val="0"/>
          <w:marBottom w:val="0"/>
          <w:divBdr>
            <w:top w:val="none" w:sz="0" w:space="0" w:color="auto"/>
            <w:left w:val="none" w:sz="0" w:space="0" w:color="auto"/>
            <w:bottom w:val="none" w:sz="0" w:space="0" w:color="auto"/>
            <w:right w:val="none" w:sz="0" w:space="0" w:color="auto"/>
          </w:divBdr>
        </w:div>
        <w:div w:id="547037955">
          <w:marLeft w:val="0"/>
          <w:marRight w:val="0"/>
          <w:marTop w:val="0"/>
          <w:marBottom w:val="0"/>
          <w:divBdr>
            <w:top w:val="none" w:sz="0" w:space="0" w:color="auto"/>
            <w:left w:val="none" w:sz="0" w:space="0" w:color="auto"/>
            <w:bottom w:val="none" w:sz="0" w:space="0" w:color="auto"/>
            <w:right w:val="none" w:sz="0" w:space="0" w:color="auto"/>
          </w:divBdr>
        </w:div>
        <w:div w:id="575896625">
          <w:marLeft w:val="0"/>
          <w:marRight w:val="0"/>
          <w:marTop w:val="0"/>
          <w:marBottom w:val="0"/>
          <w:divBdr>
            <w:top w:val="none" w:sz="0" w:space="0" w:color="auto"/>
            <w:left w:val="none" w:sz="0" w:space="0" w:color="auto"/>
            <w:bottom w:val="none" w:sz="0" w:space="0" w:color="auto"/>
            <w:right w:val="none" w:sz="0" w:space="0" w:color="auto"/>
          </w:divBdr>
        </w:div>
        <w:div w:id="587542707">
          <w:marLeft w:val="0"/>
          <w:marRight w:val="0"/>
          <w:marTop w:val="0"/>
          <w:marBottom w:val="0"/>
          <w:divBdr>
            <w:top w:val="none" w:sz="0" w:space="0" w:color="auto"/>
            <w:left w:val="none" w:sz="0" w:space="0" w:color="auto"/>
            <w:bottom w:val="none" w:sz="0" w:space="0" w:color="auto"/>
            <w:right w:val="none" w:sz="0" w:space="0" w:color="auto"/>
          </w:divBdr>
        </w:div>
        <w:div w:id="589780867">
          <w:marLeft w:val="0"/>
          <w:marRight w:val="0"/>
          <w:marTop w:val="0"/>
          <w:marBottom w:val="0"/>
          <w:divBdr>
            <w:top w:val="none" w:sz="0" w:space="0" w:color="auto"/>
            <w:left w:val="none" w:sz="0" w:space="0" w:color="auto"/>
            <w:bottom w:val="none" w:sz="0" w:space="0" w:color="auto"/>
            <w:right w:val="none" w:sz="0" w:space="0" w:color="auto"/>
          </w:divBdr>
        </w:div>
        <w:div w:id="601302940">
          <w:marLeft w:val="0"/>
          <w:marRight w:val="0"/>
          <w:marTop w:val="0"/>
          <w:marBottom w:val="0"/>
          <w:divBdr>
            <w:top w:val="none" w:sz="0" w:space="0" w:color="auto"/>
            <w:left w:val="none" w:sz="0" w:space="0" w:color="auto"/>
            <w:bottom w:val="none" w:sz="0" w:space="0" w:color="auto"/>
            <w:right w:val="none" w:sz="0" w:space="0" w:color="auto"/>
          </w:divBdr>
        </w:div>
        <w:div w:id="615140227">
          <w:marLeft w:val="0"/>
          <w:marRight w:val="0"/>
          <w:marTop w:val="0"/>
          <w:marBottom w:val="0"/>
          <w:divBdr>
            <w:top w:val="none" w:sz="0" w:space="0" w:color="auto"/>
            <w:left w:val="none" w:sz="0" w:space="0" w:color="auto"/>
            <w:bottom w:val="none" w:sz="0" w:space="0" w:color="auto"/>
            <w:right w:val="none" w:sz="0" w:space="0" w:color="auto"/>
          </w:divBdr>
        </w:div>
        <w:div w:id="624890709">
          <w:marLeft w:val="0"/>
          <w:marRight w:val="0"/>
          <w:marTop w:val="0"/>
          <w:marBottom w:val="0"/>
          <w:divBdr>
            <w:top w:val="none" w:sz="0" w:space="0" w:color="auto"/>
            <w:left w:val="none" w:sz="0" w:space="0" w:color="auto"/>
            <w:bottom w:val="none" w:sz="0" w:space="0" w:color="auto"/>
            <w:right w:val="none" w:sz="0" w:space="0" w:color="auto"/>
          </w:divBdr>
        </w:div>
        <w:div w:id="630864560">
          <w:marLeft w:val="0"/>
          <w:marRight w:val="0"/>
          <w:marTop w:val="0"/>
          <w:marBottom w:val="0"/>
          <w:divBdr>
            <w:top w:val="none" w:sz="0" w:space="0" w:color="auto"/>
            <w:left w:val="none" w:sz="0" w:space="0" w:color="auto"/>
            <w:bottom w:val="none" w:sz="0" w:space="0" w:color="auto"/>
            <w:right w:val="none" w:sz="0" w:space="0" w:color="auto"/>
          </w:divBdr>
        </w:div>
        <w:div w:id="632519244">
          <w:marLeft w:val="0"/>
          <w:marRight w:val="0"/>
          <w:marTop w:val="0"/>
          <w:marBottom w:val="0"/>
          <w:divBdr>
            <w:top w:val="none" w:sz="0" w:space="0" w:color="auto"/>
            <w:left w:val="none" w:sz="0" w:space="0" w:color="auto"/>
            <w:bottom w:val="none" w:sz="0" w:space="0" w:color="auto"/>
            <w:right w:val="none" w:sz="0" w:space="0" w:color="auto"/>
          </w:divBdr>
        </w:div>
        <w:div w:id="652293516">
          <w:marLeft w:val="0"/>
          <w:marRight w:val="0"/>
          <w:marTop w:val="0"/>
          <w:marBottom w:val="0"/>
          <w:divBdr>
            <w:top w:val="none" w:sz="0" w:space="0" w:color="auto"/>
            <w:left w:val="none" w:sz="0" w:space="0" w:color="auto"/>
            <w:bottom w:val="none" w:sz="0" w:space="0" w:color="auto"/>
            <w:right w:val="none" w:sz="0" w:space="0" w:color="auto"/>
          </w:divBdr>
        </w:div>
        <w:div w:id="689836253">
          <w:marLeft w:val="0"/>
          <w:marRight w:val="0"/>
          <w:marTop w:val="0"/>
          <w:marBottom w:val="0"/>
          <w:divBdr>
            <w:top w:val="none" w:sz="0" w:space="0" w:color="auto"/>
            <w:left w:val="none" w:sz="0" w:space="0" w:color="auto"/>
            <w:bottom w:val="none" w:sz="0" w:space="0" w:color="auto"/>
            <w:right w:val="none" w:sz="0" w:space="0" w:color="auto"/>
          </w:divBdr>
        </w:div>
        <w:div w:id="700862777">
          <w:marLeft w:val="0"/>
          <w:marRight w:val="0"/>
          <w:marTop w:val="0"/>
          <w:marBottom w:val="0"/>
          <w:divBdr>
            <w:top w:val="none" w:sz="0" w:space="0" w:color="auto"/>
            <w:left w:val="none" w:sz="0" w:space="0" w:color="auto"/>
            <w:bottom w:val="none" w:sz="0" w:space="0" w:color="auto"/>
            <w:right w:val="none" w:sz="0" w:space="0" w:color="auto"/>
          </w:divBdr>
        </w:div>
        <w:div w:id="746804311">
          <w:marLeft w:val="0"/>
          <w:marRight w:val="0"/>
          <w:marTop w:val="0"/>
          <w:marBottom w:val="0"/>
          <w:divBdr>
            <w:top w:val="none" w:sz="0" w:space="0" w:color="auto"/>
            <w:left w:val="none" w:sz="0" w:space="0" w:color="auto"/>
            <w:bottom w:val="none" w:sz="0" w:space="0" w:color="auto"/>
            <w:right w:val="none" w:sz="0" w:space="0" w:color="auto"/>
          </w:divBdr>
        </w:div>
        <w:div w:id="751048736">
          <w:marLeft w:val="0"/>
          <w:marRight w:val="0"/>
          <w:marTop w:val="0"/>
          <w:marBottom w:val="0"/>
          <w:divBdr>
            <w:top w:val="none" w:sz="0" w:space="0" w:color="auto"/>
            <w:left w:val="none" w:sz="0" w:space="0" w:color="auto"/>
            <w:bottom w:val="none" w:sz="0" w:space="0" w:color="auto"/>
            <w:right w:val="none" w:sz="0" w:space="0" w:color="auto"/>
          </w:divBdr>
        </w:div>
        <w:div w:id="755253148">
          <w:marLeft w:val="0"/>
          <w:marRight w:val="0"/>
          <w:marTop w:val="0"/>
          <w:marBottom w:val="0"/>
          <w:divBdr>
            <w:top w:val="none" w:sz="0" w:space="0" w:color="auto"/>
            <w:left w:val="none" w:sz="0" w:space="0" w:color="auto"/>
            <w:bottom w:val="none" w:sz="0" w:space="0" w:color="auto"/>
            <w:right w:val="none" w:sz="0" w:space="0" w:color="auto"/>
          </w:divBdr>
        </w:div>
        <w:div w:id="776146625">
          <w:marLeft w:val="0"/>
          <w:marRight w:val="0"/>
          <w:marTop w:val="0"/>
          <w:marBottom w:val="0"/>
          <w:divBdr>
            <w:top w:val="none" w:sz="0" w:space="0" w:color="auto"/>
            <w:left w:val="none" w:sz="0" w:space="0" w:color="auto"/>
            <w:bottom w:val="none" w:sz="0" w:space="0" w:color="auto"/>
            <w:right w:val="none" w:sz="0" w:space="0" w:color="auto"/>
          </w:divBdr>
          <w:divsChild>
            <w:div w:id="2096437347">
              <w:marLeft w:val="-75"/>
              <w:marRight w:val="0"/>
              <w:marTop w:val="30"/>
              <w:marBottom w:val="30"/>
              <w:divBdr>
                <w:top w:val="none" w:sz="0" w:space="0" w:color="auto"/>
                <w:left w:val="none" w:sz="0" w:space="0" w:color="auto"/>
                <w:bottom w:val="none" w:sz="0" w:space="0" w:color="auto"/>
                <w:right w:val="none" w:sz="0" w:space="0" w:color="auto"/>
              </w:divBdr>
              <w:divsChild>
                <w:div w:id="340593221">
                  <w:marLeft w:val="0"/>
                  <w:marRight w:val="0"/>
                  <w:marTop w:val="0"/>
                  <w:marBottom w:val="0"/>
                  <w:divBdr>
                    <w:top w:val="none" w:sz="0" w:space="0" w:color="auto"/>
                    <w:left w:val="none" w:sz="0" w:space="0" w:color="auto"/>
                    <w:bottom w:val="none" w:sz="0" w:space="0" w:color="auto"/>
                    <w:right w:val="none" w:sz="0" w:space="0" w:color="auto"/>
                  </w:divBdr>
                  <w:divsChild>
                    <w:div w:id="510487723">
                      <w:marLeft w:val="0"/>
                      <w:marRight w:val="0"/>
                      <w:marTop w:val="0"/>
                      <w:marBottom w:val="0"/>
                      <w:divBdr>
                        <w:top w:val="none" w:sz="0" w:space="0" w:color="auto"/>
                        <w:left w:val="none" w:sz="0" w:space="0" w:color="auto"/>
                        <w:bottom w:val="none" w:sz="0" w:space="0" w:color="auto"/>
                        <w:right w:val="none" w:sz="0" w:space="0" w:color="auto"/>
                      </w:divBdr>
                    </w:div>
                  </w:divsChild>
                </w:div>
                <w:div w:id="500504931">
                  <w:marLeft w:val="0"/>
                  <w:marRight w:val="0"/>
                  <w:marTop w:val="0"/>
                  <w:marBottom w:val="0"/>
                  <w:divBdr>
                    <w:top w:val="none" w:sz="0" w:space="0" w:color="auto"/>
                    <w:left w:val="none" w:sz="0" w:space="0" w:color="auto"/>
                    <w:bottom w:val="none" w:sz="0" w:space="0" w:color="auto"/>
                    <w:right w:val="none" w:sz="0" w:space="0" w:color="auto"/>
                  </w:divBdr>
                  <w:divsChild>
                    <w:div w:id="485434032">
                      <w:marLeft w:val="0"/>
                      <w:marRight w:val="0"/>
                      <w:marTop w:val="0"/>
                      <w:marBottom w:val="0"/>
                      <w:divBdr>
                        <w:top w:val="none" w:sz="0" w:space="0" w:color="auto"/>
                        <w:left w:val="none" w:sz="0" w:space="0" w:color="auto"/>
                        <w:bottom w:val="none" w:sz="0" w:space="0" w:color="auto"/>
                        <w:right w:val="none" w:sz="0" w:space="0" w:color="auto"/>
                      </w:divBdr>
                    </w:div>
                    <w:div w:id="561716330">
                      <w:marLeft w:val="0"/>
                      <w:marRight w:val="0"/>
                      <w:marTop w:val="0"/>
                      <w:marBottom w:val="0"/>
                      <w:divBdr>
                        <w:top w:val="none" w:sz="0" w:space="0" w:color="auto"/>
                        <w:left w:val="none" w:sz="0" w:space="0" w:color="auto"/>
                        <w:bottom w:val="none" w:sz="0" w:space="0" w:color="auto"/>
                        <w:right w:val="none" w:sz="0" w:space="0" w:color="auto"/>
                      </w:divBdr>
                    </w:div>
                    <w:div w:id="1453669761">
                      <w:marLeft w:val="0"/>
                      <w:marRight w:val="0"/>
                      <w:marTop w:val="0"/>
                      <w:marBottom w:val="0"/>
                      <w:divBdr>
                        <w:top w:val="none" w:sz="0" w:space="0" w:color="auto"/>
                        <w:left w:val="none" w:sz="0" w:space="0" w:color="auto"/>
                        <w:bottom w:val="none" w:sz="0" w:space="0" w:color="auto"/>
                        <w:right w:val="none" w:sz="0" w:space="0" w:color="auto"/>
                      </w:divBdr>
                    </w:div>
                  </w:divsChild>
                </w:div>
                <w:div w:id="502088572">
                  <w:marLeft w:val="0"/>
                  <w:marRight w:val="0"/>
                  <w:marTop w:val="0"/>
                  <w:marBottom w:val="0"/>
                  <w:divBdr>
                    <w:top w:val="none" w:sz="0" w:space="0" w:color="auto"/>
                    <w:left w:val="none" w:sz="0" w:space="0" w:color="auto"/>
                    <w:bottom w:val="none" w:sz="0" w:space="0" w:color="auto"/>
                    <w:right w:val="none" w:sz="0" w:space="0" w:color="auto"/>
                  </w:divBdr>
                  <w:divsChild>
                    <w:div w:id="334721795">
                      <w:marLeft w:val="0"/>
                      <w:marRight w:val="0"/>
                      <w:marTop w:val="0"/>
                      <w:marBottom w:val="0"/>
                      <w:divBdr>
                        <w:top w:val="none" w:sz="0" w:space="0" w:color="auto"/>
                        <w:left w:val="none" w:sz="0" w:space="0" w:color="auto"/>
                        <w:bottom w:val="none" w:sz="0" w:space="0" w:color="auto"/>
                        <w:right w:val="none" w:sz="0" w:space="0" w:color="auto"/>
                      </w:divBdr>
                    </w:div>
                    <w:div w:id="1849831595">
                      <w:marLeft w:val="0"/>
                      <w:marRight w:val="0"/>
                      <w:marTop w:val="0"/>
                      <w:marBottom w:val="0"/>
                      <w:divBdr>
                        <w:top w:val="none" w:sz="0" w:space="0" w:color="auto"/>
                        <w:left w:val="none" w:sz="0" w:space="0" w:color="auto"/>
                        <w:bottom w:val="none" w:sz="0" w:space="0" w:color="auto"/>
                        <w:right w:val="none" w:sz="0" w:space="0" w:color="auto"/>
                      </w:divBdr>
                    </w:div>
                  </w:divsChild>
                </w:div>
                <w:div w:id="1218201075">
                  <w:marLeft w:val="0"/>
                  <w:marRight w:val="0"/>
                  <w:marTop w:val="0"/>
                  <w:marBottom w:val="0"/>
                  <w:divBdr>
                    <w:top w:val="none" w:sz="0" w:space="0" w:color="auto"/>
                    <w:left w:val="none" w:sz="0" w:space="0" w:color="auto"/>
                    <w:bottom w:val="none" w:sz="0" w:space="0" w:color="auto"/>
                    <w:right w:val="none" w:sz="0" w:space="0" w:color="auto"/>
                  </w:divBdr>
                  <w:divsChild>
                    <w:div w:id="2094741807">
                      <w:marLeft w:val="0"/>
                      <w:marRight w:val="0"/>
                      <w:marTop w:val="0"/>
                      <w:marBottom w:val="0"/>
                      <w:divBdr>
                        <w:top w:val="none" w:sz="0" w:space="0" w:color="auto"/>
                        <w:left w:val="none" w:sz="0" w:space="0" w:color="auto"/>
                        <w:bottom w:val="none" w:sz="0" w:space="0" w:color="auto"/>
                        <w:right w:val="none" w:sz="0" w:space="0" w:color="auto"/>
                      </w:divBdr>
                    </w:div>
                  </w:divsChild>
                </w:div>
                <w:div w:id="1688872987">
                  <w:marLeft w:val="0"/>
                  <w:marRight w:val="0"/>
                  <w:marTop w:val="0"/>
                  <w:marBottom w:val="0"/>
                  <w:divBdr>
                    <w:top w:val="none" w:sz="0" w:space="0" w:color="auto"/>
                    <w:left w:val="none" w:sz="0" w:space="0" w:color="auto"/>
                    <w:bottom w:val="none" w:sz="0" w:space="0" w:color="auto"/>
                    <w:right w:val="none" w:sz="0" w:space="0" w:color="auto"/>
                  </w:divBdr>
                  <w:divsChild>
                    <w:div w:id="260919554">
                      <w:marLeft w:val="0"/>
                      <w:marRight w:val="0"/>
                      <w:marTop w:val="0"/>
                      <w:marBottom w:val="0"/>
                      <w:divBdr>
                        <w:top w:val="none" w:sz="0" w:space="0" w:color="auto"/>
                        <w:left w:val="none" w:sz="0" w:space="0" w:color="auto"/>
                        <w:bottom w:val="none" w:sz="0" w:space="0" w:color="auto"/>
                        <w:right w:val="none" w:sz="0" w:space="0" w:color="auto"/>
                      </w:divBdr>
                    </w:div>
                    <w:div w:id="867573090">
                      <w:marLeft w:val="0"/>
                      <w:marRight w:val="0"/>
                      <w:marTop w:val="0"/>
                      <w:marBottom w:val="0"/>
                      <w:divBdr>
                        <w:top w:val="none" w:sz="0" w:space="0" w:color="auto"/>
                        <w:left w:val="none" w:sz="0" w:space="0" w:color="auto"/>
                        <w:bottom w:val="none" w:sz="0" w:space="0" w:color="auto"/>
                        <w:right w:val="none" w:sz="0" w:space="0" w:color="auto"/>
                      </w:divBdr>
                    </w:div>
                    <w:div w:id="1020201344">
                      <w:marLeft w:val="0"/>
                      <w:marRight w:val="0"/>
                      <w:marTop w:val="0"/>
                      <w:marBottom w:val="0"/>
                      <w:divBdr>
                        <w:top w:val="none" w:sz="0" w:space="0" w:color="auto"/>
                        <w:left w:val="none" w:sz="0" w:space="0" w:color="auto"/>
                        <w:bottom w:val="none" w:sz="0" w:space="0" w:color="auto"/>
                        <w:right w:val="none" w:sz="0" w:space="0" w:color="auto"/>
                      </w:divBdr>
                    </w:div>
                    <w:div w:id="1349020894">
                      <w:marLeft w:val="0"/>
                      <w:marRight w:val="0"/>
                      <w:marTop w:val="0"/>
                      <w:marBottom w:val="0"/>
                      <w:divBdr>
                        <w:top w:val="none" w:sz="0" w:space="0" w:color="auto"/>
                        <w:left w:val="none" w:sz="0" w:space="0" w:color="auto"/>
                        <w:bottom w:val="none" w:sz="0" w:space="0" w:color="auto"/>
                        <w:right w:val="none" w:sz="0" w:space="0" w:color="auto"/>
                      </w:divBdr>
                    </w:div>
                    <w:div w:id="1500585260">
                      <w:marLeft w:val="0"/>
                      <w:marRight w:val="0"/>
                      <w:marTop w:val="0"/>
                      <w:marBottom w:val="0"/>
                      <w:divBdr>
                        <w:top w:val="none" w:sz="0" w:space="0" w:color="auto"/>
                        <w:left w:val="none" w:sz="0" w:space="0" w:color="auto"/>
                        <w:bottom w:val="none" w:sz="0" w:space="0" w:color="auto"/>
                        <w:right w:val="none" w:sz="0" w:space="0" w:color="auto"/>
                      </w:divBdr>
                    </w:div>
                    <w:div w:id="1646081671">
                      <w:marLeft w:val="0"/>
                      <w:marRight w:val="0"/>
                      <w:marTop w:val="0"/>
                      <w:marBottom w:val="0"/>
                      <w:divBdr>
                        <w:top w:val="none" w:sz="0" w:space="0" w:color="auto"/>
                        <w:left w:val="none" w:sz="0" w:space="0" w:color="auto"/>
                        <w:bottom w:val="none" w:sz="0" w:space="0" w:color="auto"/>
                        <w:right w:val="none" w:sz="0" w:space="0" w:color="auto"/>
                      </w:divBdr>
                    </w:div>
                    <w:div w:id="1767922153">
                      <w:marLeft w:val="0"/>
                      <w:marRight w:val="0"/>
                      <w:marTop w:val="0"/>
                      <w:marBottom w:val="0"/>
                      <w:divBdr>
                        <w:top w:val="none" w:sz="0" w:space="0" w:color="auto"/>
                        <w:left w:val="none" w:sz="0" w:space="0" w:color="auto"/>
                        <w:bottom w:val="none" w:sz="0" w:space="0" w:color="auto"/>
                        <w:right w:val="none" w:sz="0" w:space="0" w:color="auto"/>
                      </w:divBdr>
                    </w:div>
                    <w:div w:id="1813016706">
                      <w:marLeft w:val="0"/>
                      <w:marRight w:val="0"/>
                      <w:marTop w:val="0"/>
                      <w:marBottom w:val="0"/>
                      <w:divBdr>
                        <w:top w:val="none" w:sz="0" w:space="0" w:color="auto"/>
                        <w:left w:val="none" w:sz="0" w:space="0" w:color="auto"/>
                        <w:bottom w:val="none" w:sz="0" w:space="0" w:color="auto"/>
                        <w:right w:val="none" w:sz="0" w:space="0" w:color="auto"/>
                      </w:divBdr>
                    </w:div>
                    <w:div w:id="2021424124">
                      <w:marLeft w:val="0"/>
                      <w:marRight w:val="0"/>
                      <w:marTop w:val="0"/>
                      <w:marBottom w:val="0"/>
                      <w:divBdr>
                        <w:top w:val="none" w:sz="0" w:space="0" w:color="auto"/>
                        <w:left w:val="none" w:sz="0" w:space="0" w:color="auto"/>
                        <w:bottom w:val="none" w:sz="0" w:space="0" w:color="auto"/>
                        <w:right w:val="none" w:sz="0" w:space="0" w:color="auto"/>
                      </w:divBdr>
                    </w:div>
                  </w:divsChild>
                </w:div>
                <w:div w:id="2104837581">
                  <w:marLeft w:val="0"/>
                  <w:marRight w:val="0"/>
                  <w:marTop w:val="0"/>
                  <w:marBottom w:val="0"/>
                  <w:divBdr>
                    <w:top w:val="none" w:sz="0" w:space="0" w:color="auto"/>
                    <w:left w:val="none" w:sz="0" w:space="0" w:color="auto"/>
                    <w:bottom w:val="none" w:sz="0" w:space="0" w:color="auto"/>
                    <w:right w:val="none" w:sz="0" w:space="0" w:color="auto"/>
                  </w:divBdr>
                  <w:divsChild>
                    <w:div w:id="1724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4910">
          <w:marLeft w:val="0"/>
          <w:marRight w:val="0"/>
          <w:marTop w:val="0"/>
          <w:marBottom w:val="0"/>
          <w:divBdr>
            <w:top w:val="none" w:sz="0" w:space="0" w:color="auto"/>
            <w:left w:val="none" w:sz="0" w:space="0" w:color="auto"/>
            <w:bottom w:val="none" w:sz="0" w:space="0" w:color="auto"/>
            <w:right w:val="none" w:sz="0" w:space="0" w:color="auto"/>
          </w:divBdr>
          <w:divsChild>
            <w:div w:id="1597013616">
              <w:marLeft w:val="-75"/>
              <w:marRight w:val="0"/>
              <w:marTop w:val="30"/>
              <w:marBottom w:val="30"/>
              <w:divBdr>
                <w:top w:val="none" w:sz="0" w:space="0" w:color="auto"/>
                <w:left w:val="none" w:sz="0" w:space="0" w:color="auto"/>
                <w:bottom w:val="none" w:sz="0" w:space="0" w:color="auto"/>
                <w:right w:val="none" w:sz="0" w:space="0" w:color="auto"/>
              </w:divBdr>
              <w:divsChild>
                <w:div w:id="97409001">
                  <w:marLeft w:val="0"/>
                  <w:marRight w:val="0"/>
                  <w:marTop w:val="0"/>
                  <w:marBottom w:val="0"/>
                  <w:divBdr>
                    <w:top w:val="none" w:sz="0" w:space="0" w:color="auto"/>
                    <w:left w:val="none" w:sz="0" w:space="0" w:color="auto"/>
                    <w:bottom w:val="none" w:sz="0" w:space="0" w:color="auto"/>
                    <w:right w:val="none" w:sz="0" w:space="0" w:color="auto"/>
                  </w:divBdr>
                  <w:divsChild>
                    <w:div w:id="1606768790">
                      <w:marLeft w:val="0"/>
                      <w:marRight w:val="0"/>
                      <w:marTop w:val="0"/>
                      <w:marBottom w:val="0"/>
                      <w:divBdr>
                        <w:top w:val="none" w:sz="0" w:space="0" w:color="auto"/>
                        <w:left w:val="none" w:sz="0" w:space="0" w:color="auto"/>
                        <w:bottom w:val="none" w:sz="0" w:space="0" w:color="auto"/>
                        <w:right w:val="none" w:sz="0" w:space="0" w:color="auto"/>
                      </w:divBdr>
                    </w:div>
                  </w:divsChild>
                </w:div>
                <w:div w:id="325476818">
                  <w:marLeft w:val="0"/>
                  <w:marRight w:val="0"/>
                  <w:marTop w:val="0"/>
                  <w:marBottom w:val="0"/>
                  <w:divBdr>
                    <w:top w:val="none" w:sz="0" w:space="0" w:color="auto"/>
                    <w:left w:val="none" w:sz="0" w:space="0" w:color="auto"/>
                    <w:bottom w:val="none" w:sz="0" w:space="0" w:color="auto"/>
                    <w:right w:val="none" w:sz="0" w:space="0" w:color="auto"/>
                  </w:divBdr>
                  <w:divsChild>
                    <w:div w:id="3168388">
                      <w:marLeft w:val="0"/>
                      <w:marRight w:val="0"/>
                      <w:marTop w:val="0"/>
                      <w:marBottom w:val="0"/>
                      <w:divBdr>
                        <w:top w:val="none" w:sz="0" w:space="0" w:color="auto"/>
                        <w:left w:val="none" w:sz="0" w:space="0" w:color="auto"/>
                        <w:bottom w:val="none" w:sz="0" w:space="0" w:color="auto"/>
                        <w:right w:val="none" w:sz="0" w:space="0" w:color="auto"/>
                      </w:divBdr>
                    </w:div>
                    <w:div w:id="170725136">
                      <w:marLeft w:val="0"/>
                      <w:marRight w:val="0"/>
                      <w:marTop w:val="0"/>
                      <w:marBottom w:val="0"/>
                      <w:divBdr>
                        <w:top w:val="none" w:sz="0" w:space="0" w:color="auto"/>
                        <w:left w:val="none" w:sz="0" w:space="0" w:color="auto"/>
                        <w:bottom w:val="none" w:sz="0" w:space="0" w:color="auto"/>
                        <w:right w:val="none" w:sz="0" w:space="0" w:color="auto"/>
                      </w:divBdr>
                    </w:div>
                    <w:div w:id="320890920">
                      <w:marLeft w:val="0"/>
                      <w:marRight w:val="0"/>
                      <w:marTop w:val="0"/>
                      <w:marBottom w:val="0"/>
                      <w:divBdr>
                        <w:top w:val="none" w:sz="0" w:space="0" w:color="auto"/>
                        <w:left w:val="none" w:sz="0" w:space="0" w:color="auto"/>
                        <w:bottom w:val="none" w:sz="0" w:space="0" w:color="auto"/>
                        <w:right w:val="none" w:sz="0" w:space="0" w:color="auto"/>
                      </w:divBdr>
                    </w:div>
                    <w:div w:id="405417282">
                      <w:marLeft w:val="0"/>
                      <w:marRight w:val="0"/>
                      <w:marTop w:val="0"/>
                      <w:marBottom w:val="0"/>
                      <w:divBdr>
                        <w:top w:val="none" w:sz="0" w:space="0" w:color="auto"/>
                        <w:left w:val="none" w:sz="0" w:space="0" w:color="auto"/>
                        <w:bottom w:val="none" w:sz="0" w:space="0" w:color="auto"/>
                        <w:right w:val="none" w:sz="0" w:space="0" w:color="auto"/>
                      </w:divBdr>
                    </w:div>
                    <w:div w:id="661465748">
                      <w:marLeft w:val="0"/>
                      <w:marRight w:val="0"/>
                      <w:marTop w:val="0"/>
                      <w:marBottom w:val="0"/>
                      <w:divBdr>
                        <w:top w:val="none" w:sz="0" w:space="0" w:color="auto"/>
                        <w:left w:val="none" w:sz="0" w:space="0" w:color="auto"/>
                        <w:bottom w:val="none" w:sz="0" w:space="0" w:color="auto"/>
                        <w:right w:val="none" w:sz="0" w:space="0" w:color="auto"/>
                      </w:divBdr>
                    </w:div>
                    <w:div w:id="1344624770">
                      <w:marLeft w:val="0"/>
                      <w:marRight w:val="0"/>
                      <w:marTop w:val="0"/>
                      <w:marBottom w:val="0"/>
                      <w:divBdr>
                        <w:top w:val="none" w:sz="0" w:space="0" w:color="auto"/>
                        <w:left w:val="none" w:sz="0" w:space="0" w:color="auto"/>
                        <w:bottom w:val="none" w:sz="0" w:space="0" w:color="auto"/>
                        <w:right w:val="none" w:sz="0" w:space="0" w:color="auto"/>
                      </w:divBdr>
                    </w:div>
                    <w:div w:id="1503158309">
                      <w:marLeft w:val="0"/>
                      <w:marRight w:val="0"/>
                      <w:marTop w:val="0"/>
                      <w:marBottom w:val="0"/>
                      <w:divBdr>
                        <w:top w:val="none" w:sz="0" w:space="0" w:color="auto"/>
                        <w:left w:val="none" w:sz="0" w:space="0" w:color="auto"/>
                        <w:bottom w:val="none" w:sz="0" w:space="0" w:color="auto"/>
                        <w:right w:val="none" w:sz="0" w:space="0" w:color="auto"/>
                      </w:divBdr>
                    </w:div>
                    <w:div w:id="1594774873">
                      <w:marLeft w:val="0"/>
                      <w:marRight w:val="0"/>
                      <w:marTop w:val="0"/>
                      <w:marBottom w:val="0"/>
                      <w:divBdr>
                        <w:top w:val="none" w:sz="0" w:space="0" w:color="auto"/>
                        <w:left w:val="none" w:sz="0" w:space="0" w:color="auto"/>
                        <w:bottom w:val="none" w:sz="0" w:space="0" w:color="auto"/>
                        <w:right w:val="none" w:sz="0" w:space="0" w:color="auto"/>
                      </w:divBdr>
                    </w:div>
                    <w:div w:id="1648703242">
                      <w:marLeft w:val="0"/>
                      <w:marRight w:val="0"/>
                      <w:marTop w:val="0"/>
                      <w:marBottom w:val="0"/>
                      <w:divBdr>
                        <w:top w:val="none" w:sz="0" w:space="0" w:color="auto"/>
                        <w:left w:val="none" w:sz="0" w:space="0" w:color="auto"/>
                        <w:bottom w:val="none" w:sz="0" w:space="0" w:color="auto"/>
                        <w:right w:val="none" w:sz="0" w:space="0" w:color="auto"/>
                      </w:divBdr>
                    </w:div>
                    <w:div w:id="2030983785">
                      <w:marLeft w:val="0"/>
                      <w:marRight w:val="0"/>
                      <w:marTop w:val="0"/>
                      <w:marBottom w:val="0"/>
                      <w:divBdr>
                        <w:top w:val="none" w:sz="0" w:space="0" w:color="auto"/>
                        <w:left w:val="none" w:sz="0" w:space="0" w:color="auto"/>
                        <w:bottom w:val="none" w:sz="0" w:space="0" w:color="auto"/>
                        <w:right w:val="none" w:sz="0" w:space="0" w:color="auto"/>
                      </w:divBdr>
                    </w:div>
                  </w:divsChild>
                </w:div>
                <w:div w:id="898445573">
                  <w:marLeft w:val="0"/>
                  <w:marRight w:val="0"/>
                  <w:marTop w:val="0"/>
                  <w:marBottom w:val="0"/>
                  <w:divBdr>
                    <w:top w:val="none" w:sz="0" w:space="0" w:color="auto"/>
                    <w:left w:val="none" w:sz="0" w:space="0" w:color="auto"/>
                    <w:bottom w:val="none" w:sz="0" w:space="0" w:color="auto"/>
                    <w:right w:val="none" w:sz="0" w:space="0" w:color="auto"/>
                  </w:divBdr>
                  <w:divsChild>
                    <w:div w:id="125046618">
                      <w:marLeft w:val="0"/>
                      <w:marRight w:val="0"/>
                      <w:marTop w:val="0"/>
                      <w:marBottom w:val="0"/>
                      <w:divBdr>
                        <w:top w:val="none" w:sz="0" w:space="0" w:color="auto"/>
                        <w:left w:val="none" w:sz="0" w:space="0" w:color="auto"/>
                        <w:bottom w:val="none" w:sz="0" w:space="0" w:color="auto"/>
                        <w:right w:val="none" w:sz="0" w:space="0" w:color="auto"/>
                      </w:divBdr>
                    </w:div>
                    <w:div w:id="197469952">
                      <w:marLeft w:val="0"/>
                      <w:marRight w:val="0"/>
                      <w:marTop w:val="0"/>
                      <w:marBottom w:val="0"/>
                      <w:divBdr>
                        <w:top w:val="none" w:sz="0" w:space="0" w:color="auto"/>
                        <w:left w:val="none" w:sz="0" w:space="0" w:color="auto"/>
                        <w:bottom w:val="none" w:sz="0" w:space="0" w:color="auto"/>
                        <w:right w:val="none" w:sz="0" w:space="0" w:color="auto"/>
                      </w:divBdr>
                    </w:div>
                    <w:div w:id="265237058">
                      <w:marLeft w:val="0"/>
                      <w:marRight w:val="0"/>
                      <w:marTop w:val="0"/>
                      <w:marBottom w:val="0"/>
                      <w:divBdr>
                        <w:top w:val="none" w:sz="0" w:space="0" w:color="auto"/>
                        <w:left w:val="none" w:sz="0" w:space="0" w:color="auto"/>
                        <w:bottom w:val="none" w:sz="0" w:space="0" w:color="auto"/>
                        <w:right w:val="none" w:sz="0" w:space="0" w:color="auto"/>
                      </w:divBdr>
                    </w:div>
                    <w:div w:id="692456498">
                      <w:marLeft w:val="0"/>
                      <w:marRight w:val="0"/>
                      <w:marTop w:val="0"/>
                      <w:marBottom w:val="0"/>
                      <w:divBdr>
                        <w:top w:val="none" w:sz="0" w:space="0" w:color="auto"/>
                        <w:left w:val="none" w:sz="0" w:space="0" w:color="auto"/>
                        <w:bottom w:val="none" w:sz="0" w:space="0" w:color="auto"/>
                        <w:right w:val="none" w:sz="0" w:space="0" w:color="auto"/>
                      </w:divBdr>
                    </w:div>
                    <w:div w:id="730151083">
                      <w:marLeft w:val="0"/>
                      <w:marRight w:val="0"/>
                      <w:marTop w:val="0"/>
                      <w:marBottom w:val="0"/>
                      <w:divBdr>
                        <w:top w:val="none" w:sz="0" w:space="0" w:color="auto"/>
                        <w:left w:val="none" w:sz="0" w:space="0" w:color="auto"/>
                        <w:bottom w:val="none" w:sz="0" w:space="0" w:color="auto"/>
                        <w:right w:val="none" w:sz="0" w:space="0" w:color="auto"/>
                      </w:divBdr>
                    </w:div>
                    <w:div w:id="1041587504">
                      <w:marLeft w:val="0"/>
                      <w:marRight w:val="0"/>
                      <w:marTop w:val="0"/>
                      <w:marBottom w:val="0"/>
                      <w:divBdr>
                        <w:top w:val="none" w:sz="0" w:space="0" w:color="auto"/>
                        <w:left w:val="none" w:sz="0" w:space="0" w:color="auto"/>
                        <w:bottom w:val="none" w:sz="0" w:space="0" w:color="auto"/>
                        <w:right w:val="none" w:sz="0" w:space="0" w:color="auto"/>
                      </w:divBdr>
                    </w:div>
                    <w:div w:id="1177428550">
                      <w:marLeft w:val="0"/>
                      <w:marRight w:val="0"/>
                      <w:marTop w:val="0"/>
                      <w:marBottom w:val="0"/>
                      <w:divBdr>
                        <w:top w:val="none" w:sz="0" w:space="0" w:color="auto"/>
                        <w:left w:val="none" w:sz="0" w:space="0" w:color="auto"/>
                        <w:bottom w:val="none" w:sz="0" w:space="0" w:color="auto"/>
                        <w:right w:val="none" w:sz="0" w:space="0" w:color="auto"/>
                      </w:divBdr>
                    </w:div>
                    <w:div w:id="1590116438">
                      <w:marLeft w:val="0"/>
                      <w:marRight w:val="0"/>
                      <w:marTop w:val="0"/>
                      <w:marBottom w:val="0"/>
                      <w:divBdr>
                        <w:top w:val="none" w:sz="0" w:space="0" w:color="auto"/>
                        <w:left w:val="none" w:sz="0" w:space="0" w:color="auto"/>
                        <w:bottom w:val="none" w:sz="0" w:space="0" w:color="auto"/>
                        <w:right w:val="none" w:sz="0" w:space="0" w:color="auto"/>
                      </w:divBdr>
                    </w:div>
                    <w:div w:id="1737704462">
                      <w:marLeft w:val="0"/>
                      <w:marRight w:val="0"/>
                      <w:marTop w:val="0"/>
                      <w:marBottom w:val="0"/>
                      <w:divBdr>
                        <w:top w:val="none" w:sz="0" w:space="0" w:color="auto"/>
                        <w:left w:val="none" w:sz="0" w:space="0" w:color="auto"/>
                        <w:bottom w:val="none" w:sz="0" w:space="0" w:color="auto"/>
                        <w:right w:val="none" w:sz="0" w:space="0" w:color="auto"/>
                      </w:divBdr>
                    </w:div>
                    <w:div w:id="1834100176">
                      <w:marLeft w:val="0"/>
                      <w:marRight w:val="0"/>
                      <w:marTop w:val="0"/>
                      <w:marBottom w:val="0"/>
                      <w:divBdr>
                        <w:top w:val="none" w:sz="0" w:space="0" w:color="auto"/>
                        <w:left w:val="none" w:sz="0" w:space="0" w:color="auto"/>
                        <w:bottom w:val="none" w:sz="0" w:space="0" w:color="auto"/>
                        <w:right w:val="none" w:sz="0" w:space="0" w:color="auto"/>
                      </w:divBdr>
                    </w:div>
                  </w:divsChild>
                </w:div>
                <w:div w:id="1034691029">
                  <w:marLeft w:val="0"/>
                  <w:marRight w:val="0"/>
                  <w:marTop w:val="0"/>
                  <w:marBottom w:val="0"/>
                  <w:divBdr>
                    <w:top w:val="none" w:sz="0" w:space="0" w:color="auto"/>
                    <w:left w:val="none" w:sz="0" w:space="0" w:color="auto"/>
                    <w:bottom w:val="none" w:sz="0" w:space="0" w:color="auto"/>
                    <w:right w:val="none" w:sz="0" w:space="0" w:color="auto"/>
                  </w:divBdr>
                  <w:divsChild>
                    <w:div w:id="621620740">
                      <w:marLeft w:val="0"/>
                      <w:marRight w:val="0"/>
                      <w:marTop w:val="0"/>
                      <w:marBottom w:val="0"/>
                      <w:divBdr>
                        <w:top w:val="none" w:sz="0" w:space="0" w:color="auto"/>
                        <w:left w:val="none" w:sz="0" w:space="0" w:color="auto"/>
                        <w:bottom w:val="none" w:sz="0" w:space="0" w:color="auto"/>
                        <w:right w:val="none" w:sz="0" w:space="0" w:color="auto"/>
                      </w:divBdr>
                    </w:div>
                    <w:div w:id="967783679">
                      <w:marLeft w:val="0"/>
                      <w:marRight w:val="0"/>
                      <w:marTop w:val="0"/>
                      <w:marBottom w:val="0"/>
                      <w:divBdr>
                        <w:top w:val="none" w:sz="0" w:space="0" w:color="auto"/>
                        <w:left w:val="none" w:sz="0" w:space="0" w:color="auto"/>
                        <w:bottom w:val="none" w:sz="0" w:space="0" w:color="auto"/>
                        <w:right w:val="none" w:sz="0" w:space="0" w:color="auto"/>
                      </w:divBdr>
                    </w:div>
                    <w:div w:id="1043672886">
                      <w:marLeft w:val="0"/>
                      <w:marRight w:val="0"/>
                      <w:marTop w:val="0"/>
                      <w:marBottom w:val="0"/>
                      <w:divBdr>
                        <w:top w:val="none" w:sz="0" w:space="0" w:color="auto"/>
                        <w:left w:val="none" w:sz="0" w:space="0" w:color="auto"/>
                        <w:bottom w:val="none" w:sz="0" w:space="0" w:color="auto"/>
                        <w:right w:val="none" w:sz="0" w:space="0" w:color="auto"/>
                      </w:divBdr>
                    </w:div>
                    <w:div w:id="1587493284">
                      <w:marLeft w:val="0"/>
                      <w:marRight w:val="0"/>
                      <w:marTop w:val="0"/>
                      <w:marBottom w:val="0"/>
                      <w:divBdr>
                        <w:top w:val="none" w:sz="0" w:space="0" w:color="auto"/>
                        <w:left w:val="none" w:sz="0" w:space="0" w:color="auto"/>
                        <w:bottom w:val="none" w:sz="0" w:space="0" w:color="auto"/>
                        <w:right w:val="none" w:sz="0" w:space="0" w:color="auto"/>
                      </w:divBdr>
                    </w:div>
                    <w:div w:id="1709185524">
                      <w:marLeft w:val="0"/>
                      <w:marRight w:val="0"/>
                      <w:marTop w:val="0"/>
                      <w:marBottom w:val="0"/>
                      <w:divBdr>
                        <w:top w:val="none" w:sz="0" w:space="0" w:color="auto"/>
                        <w:left w:val="none" w:sz="0" w:space="0" w:color="auto"/>
                        <w:bottom w:val="none" w:sz="0" w:space="0" w:color="auto"/>
                        <w:right w:val="none" w:sz="0" w:space="0" w:color="auto"/>
                      </w:divBdr>
                    </w:div>
                  </w:divsChild>
                </w:div>
                <w:div w:id="1448550659">
                  <w:marLeft w:val="0"/>
                  <w:marRight w:val="0"/>
                  <w:marTop w:val="0"/>
                  <w:marBottom w:val="0"/>
                  <w:divBdr>
                    <w:top w:val="none" w:sz="0" w:space="0" w:color="auto"/>
                    <w:left w:val="none" w:sz="0" w:space="0" w:color="auto"/>
                    <w:bottom w:val="none" w:sz="0" w:space="0" w:color="auto"/>
                    <w:right w:val="none" w:sz="0" w:space="0" w:color="auto"/>
                  </w:divBdr>
                  <w:divsChild>
                    <w:div w:id="149754605">
                      <w:marLeft w:val="0"/>
                      <w:marRight w:val="0"/>
                      <w:marTop w:val="0"/>
                      <w:marBottom w:val="0"/>
                      <w:divBdr>
                        <w:top w:val="none" w:sz="0" w:space="0" w:color="auto"/>
                        <w:left w:val="none" w:sz="0" w:space="0" w:color="auto"/>
                        <w:bottom w:val="none" w:sz="0" w:space="0" w:color="auto"/>
                        <w:right w:val="none" w:sz="0" w:space="0" w:color="auto"/>
                      </w:divBdr>
                    </w:div>
                    <w:div w:id="189494005">
                      <w:marLeft w:val="0"/>
                      <w:marRight w:val="0"/>
                      <w:marTop w:val="0"/>
                      <w:marBottom w:val="0"/>
                      <w:divBdr>
                        <w:top w:val="none" w:sz="0" w:space="0" w:color="auto"/>
                        <w:left w:val="none" w:sz="0" w:space="0" w:color="auto"/>
                        <w:bottom w:val="none" w:sz="0" w:space="0" w:color="auto"/>
                        <w:right w:val="none" w:sz="0" w:space="0" w:color="auto"/>
                      </w:divBdr>
                    </w:div>
                    <w:div w:id="222300457">
                      <w:marLeft w:val="0"/>
                      <w:marRight w:val="0"/>
                      <w:marTop w:val="0"/>
                      <w:marBottom w:val="0"/>
                      <w:divBdr>
                        <w:top w:val="none" w:sz="0" w:space="0" w:color="auto"/>
                        <w:left w:val="none" w:sz="0" w:space="0" w:color="auto"/>
                        <w:bottom w:val="none" w:sz="0" w:space="0" w:color="auto"/>
                        <w:right w:val="none" w:sz="0" w:space="0" w:color="auto"/>
                      </w:divBdr>
                    </w:div>
                    <w:div w:id="384184038">
                      <w:marLeft w:val="0"/>
                      <w:marRight w:val="0"/>
                      <w:marTop w:val="0"/>
                      <w:marBottom w:val="0"/>
                      <w:divBdr>
                        <w:top w:val="none" w:sz="0" w:space="0" w:color="auto"/>
                        <w:left w:val="none" w:sz="0" w:space="0" w:color="auto"/>
                        <w:bottom w:val="none" w:sz="0" w:space="0" w:color="auto"/>
                        <w:right w:val="none" w:sz="0" w:space="0" w:color="auto"/>
                      </w:divBdr>
                    </w:div>
                    <w:div w:id="552809723">
                      <w:marLeft w:val="0"/>
                      <w:marRight w:val="0"/>
                      <w:marTop w:val="0"/>
                      <w:marBottom w:val="0"/>
                      <w:divBdr>
                        <w:top w:val="none" w:sz="0" w:space="0" w:color="auto"/>
                        <w:left w:val="none" w:sz="0" w:space="0" w:color="auto"/>
                        <w:bottom w:val="none" w:sz="0" w:space="0" w:color="auto"/>
                        <w:right w:val="none" w:sz="0" w:space="0" w:color="auto"/>
                      </w:divBdr>
                    </w:div>
                    <w:div w:id="750734464">
                      <w:marLeft w:val="0"/>
                      <w:marRight w:val="0"/>
                      <w:marTop w:val="0"/>
                      <w:marBottom w:val="0"/>
                      <w:divBdr>
                        <w:top w:val="none" w:sz="0" w:space="0" w:color="auto"/>
                        <w:left w:val="none" w:sz="0" w:space="0" w:color="auto"/>
                        <w:bottom w:val="none" w:sz="0" w:space="0" w:color="auto"/>
                        <w:right w:val="none" w:sz="0" w:space="0" w:color="auto"/>
                      </w:divBdr>
                    </w:div>
                    <w:div w:id="950745344">
                      <w:marLeft w:val="0"/>
                      <w:marRight w:val="0"/>
                      <w:marTop w:val="0"/>
                      <w:marBottom w:val="0"/>
                      <w:divBdr>
                        <w:top w:val="none" w:sz="0" w:space="0" w:color="auto"/>
                        <w:left w:val="none" w:sz="0" w:space="0" w:color="auto"/>
                        <w:bottom w:val="none" w:sz="0" w:space="0" w:color="auto"/>
                        <w:right w:val="none" w:sz="0" w:space="0" w:color="auto"/>
                      </w:divBdr>
                    </w:div>
                    <w:div w:id="1140613147">
                      <w:marLeft w:val="0"/>
                      <w:marRight w:val="0"/>
                      <w:marTop w:val="0"/>
                      <w:marBottom w:val="0"/>
                      <w:divBdr>
                        <w:top w:val="none" w:sz="0" w:space="0" w:color="auto"/>
                        <w:left w:val="none" w:sz="0" w:space="0" w:color="auto"/>
                        <w:bottom w:val="none" w:sz="0" w:space="0" w:color="auto"/>
                        <w:right w:val="none" w:sz="0" w:space="0" w:color="auto"/>
                      </w:divBdr>
                    </w:div>
                    <w:div w:id="1288853063">
                      <w:marLeft w:val="0"/>
                      <w:marRight w:val="0"/>
                      <w:marTop w:val="0"/>
                      <w:marBottom w:val="0"/>
                      <w:divBdr>
                        <w:top w:val="none" w:sz="0" w:space="0" w:color="auto"/>
                        <w:left w:val="none" w:sz="0" w:space="0" w:color="auto"/>
                        <w:bottom w:val="none" w:sz="0" w:space="0" w:color="auto"/>
                        <w:right w:val="none" w:sz="0" w:space="0" w:color="auto"/>
                      </w:divBdr>
                    </w:div>
                    <w:div w:id="1512064684">
                      <w:marLeft w:val="0"/>
                      <w:marRight w:val="0"/>
                      <w:marTop w:val="0"/>
                      <w:marBottom w:val="0"/>
                      <w:divBdr>
                        <w:top w:val="none" w:sz="0" w:space="0" w:color="auto"/>
                        <w:left w:val="none" w:sz="0" w:space="0" w:color="auto"/>
                        <w:bottom w:val="none" w:sz="0" w:space="0" w:color="auto"/>
                        <w:right w:val="none" w:sz="0" w:space="0" w:color="auto"/>
                      </w:divBdr>
                    </w:div>
                    <w:div w:id="1566180909">
                      <w:marLeft w:val="0"/>
                      <w:marRight w:val="0"/>
                      <w:marTop w:val="0"/>
                      <w:marBottom w:val="0"/>
                      <w:divBdr>
                        <w:top w:val="none" w:sz="0" w:space="0" w:color="auto"/>
                        <w:left w:val="none" w:sz="0" w:space="0" w:color="auto"/>
                        <w:bottom w:val="none" w:sz="0" w:space="0" w:color="auto"/>
                        <w:right w:val="none" w:sz="0" w:space="0" w:color="auto"/>
                      </w:divBdr>
                    </w:div>
                    <w:div w:id="2126850568">
                      <w:marLeft w:val="0"/>
                      <w:marRight w:val="0"/>
                      <w:marTop w:val="0"/>
                      <w:marBottom w:val="0"/>
                      <w:divBdr>
                        <w:top w:val="none" w:sz="0" w:space="0" w:color="auto"/>
                        <w:left w:val="none" w:sz="0" w:space="0" w:color="auto"/>
                        <w:bottom w:val="none" w:sz="0" w:space="0" w:color="auto"/>
                        <w:right w:val="none" w:sz="0" w:space="0" w:color="auto"/>
                      </w:divBdr>
                    </w:div>
                  </w:divsChild>
                </w:div>
                <w:div w:id="1793094361">
                  <w:marLeft w:val="0"/>
                  <w:marRight w:val="0"/>
                  <w:marTop w:val="0"/>
                  <w:marBottom w:val="0"/>
                  <w:divBdr>
                    <w:top w:val="none" w:sz="0" w:space="0" w:color="auto"/>
                    <w:left w:val="none" w:sz="0" w:space="0" w:color="auto"/>
                    <w:bottom w:val="none" w:sz="0" w:space="0" w:color="auto"/>
                    <w:right w:val="none" w:sz="0" w:space="0" w:color="auto"/>
                  </w:divBdr>
                  <w:divsChild>
                    <w:div w:id="7582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11169">
          <w:marLeft w:val="0"/>
          <w:marRight w:val="0"/>
          <w:marTop w:val="0"/>
          <w:marBottom w:val="0"/>
          <w:divBdr>
            <w:top w:val="none" w:sz="0" w:space="0" w:color="auto"/>
            <w:left w:val="none" w:sz="0" w:space="0" w:color="auto"/>
            <w:bottom w:val="none" w:sz="0" w:space="0" w:color="auto"/>
            <w:right w:val="none" w:sz="0" w:space="0" w:color="auto"/>
          </w:divBdr>
        </w:div>
        <w:div w:id="802889894">
          <w:marLeft w:val="0"/>
          <w:marRight w:val="0"/>
          <w:marTop w:val="0"/>
          <w:marBottom w:val="0"/>
          <w:divBdr>
            <w:top w:val="none" w:sz="0" w:space="0" w:color="auto"/>
            <w:left w:val="none" w:sz="0" w:space="0" w:color="auto"/>
            <w:bottom w:val="none" w:sz="0" w:space="0" w:color="auto"/>
            <w:right w:val="none" w:sz="0" w:space="0" w:color="auto"/>
          </w:divBdr>
          <w:divsChild>
            <w:div w:id="1128399840">
              <w:marLeft w:val="-75"/>
              <w:marRight w:val="0"/>
              <w:marTop w:val="30"/>
              <w:marBottom w:val="30"/>
              <w:divBdr>
                <w:top w:val="none" w:sz="0" w:space="0" w:color="auto"/>
                <w:left w:val="none" w:sz="0" w:space="0" w:color="auto"/>
                <w:bottom w:val="none" w:sz="0" w:space="0" w:color="auto"/>
                <w:right w:val="none" w:sz="0" w:space="0" w:color="auto"/>
              </w:divBdr>
              <w:divsChild>
                <w:div w:id="58020787">
                  <w:marLeft w:val="0"/>
                  <w:marRight w:val="0"/>
                  <w:marTop w:val="0"/>
                  <w:marBottom w:val="0"/>
                  <w:divBdr>
                    <w:top w:val="none" w:sz="0" w:space="0" w:color="auto"/>
                    <w:left w:val="none" w:sz="0" w:space="0" w:color="auto"/>
                    <w:bottom w:val="none" w:sz="0" w:space="0" w:color="auto"/>
                    <w:right w:val="none" w:sz="0" w:space="0" w:color="auto"/>
                  </w:divBdr>
                  <w:divsChild>
                    <w:div w:id="1419404592">
                      <w:marLeft w:val="0"/>
                      <w:marRight w:val="0"/>
                      <w:marTop w:val="0"/>
                      <w:marBottom w:val="0"/>
                      <w:divBdr>
                        <w:top w:val="none" w:sz="0" w:space="0" w:color="auto"/>
                        <w:left w:val="none" w:sz="0" w:space="0" w:color="auto"/>
                        <w:bottom w:val="none" w:sz="0" w:space="0" w:color="auto"/>
                        <w:right w:val="none" w:sz="0" w:space="0" w:color="auto"/>
                      </w:divBdr>
                    </w:div>
                  </w:divsChild>
                </w:div>
                <w:div w:id="82336363">
                  <w:marLeft w:val="0"/>
                  <w:marRight w:val="0"/>
                  <w:marTop w:val="0"/>
                  <w:marBottom w:val="0"/>
                  <w:divBdr>
                    <w:top w:val="none" w:sz="0" w:space="0" w:color="auto"/>
                    <w:left w:val="none" w:sz="0" w:space="0" w:color="auto"/>
                    <w:bottom w:val="none" w:sz="0" w:space="0" w:color="auto"/>
                    <w:right w:val="none" w:sz="0" w:space="0" w:color="auto"/>
                  </w:divBdr>
                  <w:divsChild>
                    <w:div w:id="1045760568">
                      <w:marLeft w:val="0"/>
                      <w:marRight w:val="0"/>
                      <w:marTop w:val="0"/>
                      <w:marBottom w:val="0"/>
                      <w:divBdr>
                        <w:top w:val="none" w:sz="0" w:space="0" w:color="auto"/>
                        <w:left w:val="none" w:sz="0" w:space="0" w:color="auto"/>
                        <w:bottom w:val="none" w:sz="0" w:space="0" w:color="auto"/>
                        <w:right w:val="none" w:sz="0" w:space="0" w:color="auto"/>
                      </w:divBdr>
                    </w:div>
                  </w:divsChild>
                </w:div>
                <w:div w:id="686518404">
                  <w:marLeft w:val="0"/>
                  <w:marRight w:val="0"/>
                  <w:marTop w:val="0"/>
                  <w:marBottom w:val="0"/>
                  <w:divBdr>
                    <w:top w:val="none" w:sz="0" w:space="0" w:color="auto"/>
                    <w:left w:val="none" w:sz="0" w:space="0" w:color="auto"/>
                    <w:bottom w:val="none" w:sz="0" w:space="0" w:color="auto"/>
                    <w:right w:val="none" w:sz="0" w:space="0" w:color="auto"/>
                  </w:divBdr>
                  <w:divsChild>
                    <w:div w:id="1428580869">
                      <w:marLeft w:val="0"/>
                      <w:marRight w:val="0"/>
                      <w:marTop w:val="0"/>
                      <w:marBottom w:val="0"/>
                      <w:divBdr>
                        <w:top w:val="none" w:sz="0" w:space="0" w:color="auto"/>
                        <w:left w:val="none" w:sz="0" w:space="0" w:color="auto"/>
                        <w:bottom w:val="none" w:sz="0" w:space="0" w:color="auto"/>
                        <w:right w:val="none" w:sz="0" w:space="0" w:color="auto"/>
                      </w:divBdr>
                      <w:divsChild>
                        <w:div w:id="1991402198">
                          <w:marLeft w:val="0"/>
                          <w:marRight w:val="0"/>
                          <w:marTop w:val="0"/>
                          <w:marBottom w:val="0"/>
                          <w:divBdr>
                            <w:top w:val="none" w:sz="0" w:space="0" w:color="auto"/>
                            <w:left w:val="none" w:sz="0" w:space="0" w:color="auto"/>
                            <w:bottom w:val="none" w:sz="0" w:space="0" w:color="auto"/>
                            <w:right w:val="none" w:sz="0" w:space="0" w:color="auto"/>
                          </w:divBdr>
                          <w:divsChild>
                            <w:div w:id="517278830">
                              <w:marLeft w:val="0"/>
                              <w:marRight w:val="0"/>
                              <w:marTop w:val="0"/>
                              <w:marBottom w:val="0"/>
                              <w:divBdr>
                                <w:top w:val="none" w:sz="0" w:space="0" w:color="auto"/>
                                <w:left w:val="none" w:sz="0" w:space="0" w:color="auto"/>
                                <w:bottom w:val="none" w:sz="0" w:space="0" w:color="auto"/>
                                <w:right w:val="none" w:sz="0" w:space="0" w:color="auto"/>
                              </w:divBdr>
                              <w:divsChild>
                                <w:div w:id="1655599279">
                                  <w:marLeft w:val="0"/>
                                  <w:marRight w:val="0"/>
                                  <w:marTop w:val="0"/>
                                  <w:marBottom w:val="0"/>
                                  <w:divBdr>
                                    <w:top w:val="none" w:sz="0" w:space="0" w:color="auto"/>
                                    <w:left w:val="none" w:sz="0" w:space="0" w:color="auto"/>
                                    <w:bottom w:val="none" w:sz="0" w:space="0" w:color="auto"/>
                                    <w:right w:val="none" w:sz="0" w:space="0" w:color="auto"/>
                                  </w:divBdr>
                                  <w:divsChild>
                                    <w:div w:id="1025013100">
                                      <w:marLeft w:val="0"/>
                                      <w:marRight w:val="0"/>
                                      <w:marTop w:val="0"/>
                                      <w:marBottom w:val="0"/>
                                      <w:divBdr>
                                        <w:top w:val="none" w:sz="0" w:space="0" w:color="auto"/>
                                        <w:left w:val="none" w:sz="0" w:space="0" w:color="auto"/>
                                        <w:bottom w:val="none" w:sz="0" w:space="0" w:color="auto"/>
                                        <w:right w:val="none" w:sz="0" w:space="0" w:color="auto"/>
                                      </w:divBdr>
                                    </w:div>
                                    <w:div w:id="15957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96335">
                      <w:marLeft w:val="0"/>
                      <w:marRight w:val="0"/>
                      <w:marTop w:val="0"/>
                      <w:marBottom w:val="0"/>
                      <w:divBdr>
                        <w:top w:val="none" w:sz="0" w:space="0" w:color="auto"/>
                        <w:left w:val="none" w:sz="0" w:space="0" w:color="auto"/>
                        <w:bottom w:val="none" w:sz="0" w:space="0" w:color="auto"/>
                        <w:right w:val="none" w:sz="0" w:space="0" w:color="auto"/>
                      </w:divBdr>
                    </w:div>
                  </w:divsChild>
                </w:div>
                <w:div w:id="1371492804">
                  <w:marLeft w:val="0"/>
                  <w:marRight w:val="0"/>
                  <w:marTop w:val="0"/>
                  <w:marBottom w:val="0"/>
                  <w:divBdr>
                    <w:top w:val="none" w:sz="0" w:space="0" w:color="auto"/>
                    <w:left w:val="none" w:sz="0" w:space="0" w:color="auto"/>
                    <w:bottom w:val="none" w:sz="0" w:space="0" w:color="auto"/>
                    <w:right w:val="none" w:sz="0" w:space="0" w:color="auto"/>
                  </w:divBdr>
                  <w:divsChild>
                    <w:div w:id="296186273">
                      <w:marLeft w:val="0"/>
                      <w:marRight w:val="0"/>
                      <w:marTop w:val="0"/>
                      <w:marBottom w:val="0"/>
                      <w:divBdr>
                        <w:top w:val="none" w:sz="0" w:space="0" w:color="auto"/>
                        <w:left w:val="none" w:sz="0" w:space="0" w:color="auto"/>
                        <w:bottom w:val="none" w:sz="0" w:space="0" w:color="auto"/>
                        <w:right w:val="none" w:sz="0" w:space="0" w:color="auto"/>
                      </w:divBdr>
                    </w:div>
                  </w:divsChild>
                </w:div>
                <w:div w:id="1439716026">
                  <w:marLeft w:val="0"/>
                  <w:marRight w:val="0"/>
                  <w:marTop w:val="0"/>
                  <w:marBottom w:val="0"/>
                  <w:divBdr>
                    <w:top w:val="none" w:sz="0" w:space="0" w:color="auto"/>
                    <w:left w:val="none" w:sz="0" w:space="0" w:color="auto"/>
                    <w:bottom w:val="none" w:sz="0" w:space="0" w:color="auto"/>
                    <w:right w:val="none" w:sz="0" w:space="0" w:color="auto"/>
                  </w:divBdr>
                  <w:divsChild>
                    <w:div w:id="1266352731">
                      <w:marLeft w:val="0"/>
                      <w:marRight w:val="0"/>
                      <w:marTop w:val="0"/>
                      <w:marBottom w:val="0"/>
                      <w:divBdr>
                        <w:top w:val="none" w:sz="0" w:space="0" w:color="auto"/>
                        <w:left w:val="none" w:sz="0" w:space="0" w:color="auto"/>
                        <w:bottom w:val="none" w:sz="0" w:space="0" w:color="auto"/>
                        <w:right w:val="none" w:sz="0" w:space="0" w:color="auto"/>
                      </w:divBdr>
                    </w:div>
                  </w:divsChild>
                </w:div>
                <w:div w:id="2044400143">
                  <w:marLeft w:val="0"/>
                  <w:marRight w:val="0"/>
                  <w:marTop w:val="0"/>
                  <w:marBottom w:val="0"/>
                  <w:divBdr>
                    <w:top w:val="none" w:sz="0" w:space="0" w:color="auto"/>
                    <w:left w:val="none" w:sz="0" w:space="0" w:color="auto"/>
                    <w:bottom w:val="none" w:sz="0" w:space="0" w:color="auto"/>
                    <w:right w:val="none" w:sz="0" w:space="0" w:color="auto"/>
                  </w:divBdr>
                  <w:divsChild>
                    <w:div w:id="12554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3675">
          <w:marLeft w:val="0"/>
          <w:marRight w:val="0"/>
          <w:marTop w:val="0"/>
          <w:marBottom w:val="0"/>
          <w:divBdr>
            <w:top w:val="none" w:sz="0" w:space="0" w:color="auto"/>
            <w:left w:val="none" w:sz="0" w:space="0" w:color="auto"/>
            <w:bottom w:val="none" w:sz="0" w:space="0" w:color="auto"/>
            <w:right w:val="none" w:sz="0" w:space="0" w:color="auto"/>
          </w:divBdr>
        </w:div>
        <w:div w:id="814417946">
          <w:marLeft w:val="0"/>
          <w:marRight w:val="0"/>
          <w:marTop w:val="0"/>
          <w:marBottom w:val="0"/>
          <w:divBdr>
            <w:top w:val="none" w:sz="0" w:space="0" w:color="auto"/>
            <w:left w:val="none" w:sz="0" w:space="0" w:color="auto"/>
            <w:bottom w:val="none" w:sz="0" w:space="0" w:color="auto"/>
            <w:right w:val="none" w:sz="0" w:space="0" w:color="auto"/>
          </w:divBdr>
        </w:div>
        <w:div w:id="817302560">
          <w:marLeft w:val="0"/>
          <w:marRight w:val="0"/>
          <w:marTop w:val="0"/>
          <w:marBottom w:val="0"/>
          <w:divBdr>
            <w:top w:val="none" w:sz="0" w:space="0" w:color="auto"/>
            <w:left w:val="none" w:sz="0" w:space="0" w:color="auto"/>
            <w:bottom w:val="none" w:sz="0" w:space="0" w:color="auto"/>
            <w:right w:val="none" w:sz="0" w:space="0" w:color="auto"/>
          </w:divBdr>
        </w:div>
        <w:div w:id="819271704">
          <w:marLeft w:val="0"/>
          <w:marRight w:val="0"/>
          <w:marTop w:val="0"/>
          <w:marBottom w:val="0"/>
          <w:divBdr>
            <w:top w:val="none" w:sz="0" w:space="0" w:color="auto"/>
            <w:left w:val="none" w:sz="0" w:space="0" w:color="auto"/>
            <w:bottom w:val="none" w:sz="0" w:space="0" w:color="auto"/>
            <w:right w:val="none" w:sz="0" w:space="0" w:color="auto"/>
          </w:divBdr>
        </w:div>
        <w:div w:id="821509922">
          <w:marLeft w:val="0"/>
          <w:marRight w:val="0"/>
          <w:marTop w:val="0"/>
          <w:marBottom w:val="0"/>
          <w:divBdr>
            <w:top w:val="none" w:sz="0" w:space="0" w:color="auto"/>
            <w:left w:val="none" w:sz="0" w:space="0" w:color="auto"/>
            <w:bottom w:val="none" w:sz="0" w:space="0" w:color="auto"/>
            <w:right w:val="none" w:sz="0" w:space="0" w:color="auto"/>
          </w:divBdr>
        </w:div>
        <w:div w:id="880049974">
          <w:marLeft w:val="0"/>
          <w:marRight w:val="0"/>
          <w:marTop w:val="0"/>
          <w:marBottom w:val="0"/>
          <w:divBdr>
            <w:top w:val="none" w:sz="0" w:space="0" w:color="auto"/>
            <w:left w:val="none" w:sz="0" w:space="0" w:color="auto"/>
            <w:bottom w:val="none" w:sz="0" w:space="0" w:color="auto"/>
            <w:right w:val="none" w:sz="0" w:space="0" w:color="auto"/>
          </w:divBdr>
        </w:div>
        <w:div w:id="880244713">
          <w:marLeft w:val="0"/>
          <w:marRight w:val="0"/>
          <w:marTop w:val="0"/>
          <w:marBottom w:val="0"/>
          <w:divBdr>
            <w:top w:val="none" w:sz="0" w:space="0" w:color="auto"/>
            <w:left w:val="none" w:sz="0" w:space="0" w:color="auto"/>
            <w:bottom w:val="none" w:sz="0" w:space="0" w:color="auto"/>
            <w:right w:val="none" w:sz="0" w:space="0" w:color="auto"/>
          </w:divBdr>
        </w:div>
        <w:div w:id="938105282">
          <w:marLeft w:val="0"/>
          <w:marRight w:val="0"/>
          <w:marTop w:val="0"/>
          <w:marBottom w:val="0"/>
          <w:divBdr>
            <w:top w:val="none" w:sz="0" w:space="0" w:color="auto"/>
            <w:left w:val="none" w:sz="0" w:space="0" w:color="auto"/>
            <w:bottom w:val="none" w:sz="0" w:space="0" w:color="auto"/>
            <w:right w:val="none" w:sz="0" w:space="0" w:color="auto"/>
          </w:divBdr>
        </w:div>
        <w:div w:id="997075099">
          <w:marLeft w:val="0"/>
          <w:marRight w:val="0"/>
          <w:marTop w:val="0"/>
          <w:marBottom w:val="0"/>
          <w:divBdr>
            <w:top w:val="none" w:sz="0" w:space="0" w:color="auto"/>
            <w:left w:val="none" w:sz="0" w:space="0" w:color="auto"/>
            <w:bottom w:val="none" w:sz="0" w:space="0" w:color="auto"/>
            <w:right w:val="none" w:sz="0" w:space="0" w:color="auto"/>
          </w:divBdr>
        </w:div>
        <w:div w:id="1004631226">
          <w:marLeft w:val="0"/>
          <w:marRight w:val="0"/>
          <w:marTop w:val="0"/>
          <w:marBottom w:val="0"/>
          <w:divBdr>
            <w:top w:val="none" w:sz="0" w:space="0" w:color="auto"/>
            <w:left w:val="none" w:sz="0" w:space="0" w:color="auto"/>
            <w:bottom w:val="none" w:sz="0" w:space="0" w:color="auto"/>
            <w:right w:val="none" w:sz="0" w:space="0" w:color="auto"/>
          </w:divBdr>
        </w:div>
        <w:div w:id="1017122717">
          <w:marLeft w:val="0"/>
          <w:marRight w:val="0"/>
          <w:marTop w:val="0"/>
          <w:marBottom w:val="0"/>
          <w:divBdr>
            <w:top w:val="none" w:sz="0" w:space="0" w:color="auto"/>
            <w:left w:val="none" w:sz="0" w:space="0" w:color="auto"/>
            <w:bottom w:val="none" w:sz="0" w:space="0" w:color="auto"/>
            <w:right w:val="none" w:sz="0" w:space="0" w:color="auto"/>
          </w:divBdr>
          <w:divsChild>
            <w:div w:id="1896236469">
              <w:marLeft w:val="-75"/>
              <w:marRight w:val="0"/>
              <w:marTop w:val="30"/>
              <w:marBottom w:val="30"/>
              <w:divBdr>
                <w:top w:val="none" w:sz="0" w:space="0" w:color="auto"/>
                <w:left w:val="none" w:sz="0" w:space="0" w:color="auto"/>
                <w:bottom w:val="none" w:sz="0" w:space="0" w:color="auto"/>
                <w:right w:val="none" w:sz="0" w:space="0" w:color="auto"/>
              </w:divBdr>
              <w:divsChild>
                <w:div w:id="1055278646">
                  <w:marLeft w:val="0"/>
                  <w:marRight w:val="0"/>
                  <w:marTop w:val="0"/>
                  <w:marBottom w:val="0"/>
                  <w:divBdr>
                    <w:top w:val="none" w:sz="0" w:space="0" w:color="auto"/>
                    <w:left w:val="none" w:sz="0" w:space="0" w:color="auto"/>
                    <w:bottom w:val="none" w:sz="0" w:space="0" w:color="auto"/>
                    <w:right w:val="none" w:sz="0" w:space="0" w:color="auto"/>
                  </w:divBdr>
                  <w:divsChild>
                    <w:div w:id="439489399">
                      <w:marLeft w:val="0"/>
                      <w:marRight w:val="0"/>
                      <w:marTop w:val="0"/>
                      <w:marBottom w:val="0"/>
                      <w:divBdr>
                        <w:top w:val="none" w:sz="0" w:space="0" w:color="auto"/>
                        <w:left w:val="none" w:sz="0" w:space="0" w:color="auto"/>
                        <w:bottom w:val="none" w:sz="0" w:space="0" w:color="auto"/>
                        <w:right w:val="none" w:sz="0" w:space="0" w:color="auto"/>
                      </w:divBdr>
                    </w:div>
                    <w:div w:id="934899731">
                      <w:marLeft w:val="0"/>
                      <w:marRight w:val="0"/>
                      <w:marTop w:val="0"/>
                      <w:marBottom w:val="0"/>
                      <w:divBdr>
                        <w:top w:val="none" w:sz="0" w:space="0" w:color="auto"/>
                        <w:left w:val="none" w:sz="0" w:space="0" w:color="auto"/>
                        <w:bottom w:val="none" w:sz="0" w:space="0" w:color="auto"/>
                        <w:right w:val="none" w:sz="0" w:space="0" w:color="auto"/>
                      </w:divBdr>
                    </w:div>
                  </w:divsChild>
                </w:div>
                <w:div w:id="1232886053">
                  <w:marLeft w:val="0"/>
                  <w:marRight w:val="0"/>
                  <w:marTop w:val="0"/>
                  <w:marBottom w:val="0"/>
                  <w:divBdr>
                    <w:top w:val="none" w:sz="0" w:space="0" w:color="auto"/>
                    <w:left w:val="none" w:sz="0" w:space="0" w:color="auto"/>
                    <w:bottom w:val="none" w:sz="0" w:space="0" w:color="auto"/>
                    <w:right w:val="none" w:sz="0" w:space="0" w:color="auto"/>
                  </w:divBdr>
                  <w:divsChild>
                    <w:div w:id="83960853">
                      <w:marLeft w:val="0"/>
                      <w:marRight w:val="0"/>
                      <w:marTop w:val="0"/>
                      <w:marBottom w:val="0"/>
                      <w:divBdr>
                        <w:top w:val="none" w:sz="0" w:space="0" w:color="auto"/>
                        <w:left w:val="none" w:sz="0" w:space="0" w:color="auto"/>
                        <w:bottom w:val="none" w:sz="0" w:space="0" w:color="auto"/>
                        <w:right w:val="none" w:sz="0" w:space="0" w:color="auto"/>
                      </w:divBdr>
                    </w:div>
                  </w:divsChild>
                </w:div>
                <w:div w:id="1419475294">
                  <w:marLeft w:val="0"/>
                  <w:marRight w:val="0"/>
                  <w:marTop w:val="0"/>
                  <w:marBottom w:val="0"/>
                  <w:divBdr>
                    <w:top w:val="none" w:sz="0" w:space="0" w:color="auto"/>
                    <w:left w:val="none" w:sz="0" w:space="0" w:color="auto"/>
                    <w:bottom w:val="none" w:sz="0" w:space="0" w:color="auto"/>
                    <w:right w:val="none" w:sz="0" w:space="0" w:color="auto"/>
                  </w:divBdr>
                  <w:divsChild>
                    <w:div w:id="320042732">
                      <w:marLeft w:val="0"/>
                      <w:marRight w:val="0"/>
                      <w:marTop w:val="0"/>
                      <w:marBottom w:val="0"/>
                      <w:divBdr>
                        <w:top w:val="none" w:sz="0" w:space="0" w:color="auto"/>
                        <w:left w:val="none" w:sz="0" w:space="0" w:color="auto"/>
                        <w:bottom w:val="none" w:sz="0" w:space="0" w:color="auto"/>
                        <w:right w:val="none" w:sz="0" w:space="0" w:color="auto"/>
                      </w:divBdr>
                    </w:div>
                  </w:divsChild>
                </w:div>
                <w:div w:id="1426801996">
                  <w:marLeft w:val="0"/>
                  <w:marRight w:val="0"/>
                  <w:marTop w:val="0"/>
                  <w:marBottom w:val="0"/>
                  <w:divBdr>
                    <w:top w:val="none" w:sz="0" w:space="0" w:color="auto"/>
                    <w:left w:val="none" w:sz="0" w:space="0" w:color="auto"/>
                    <w:bottom w:val="none" w:sz="0" w:space="0" w:color="auto"/>
                    <w:right w:val="none" w:sz="0" w:space="0" w:color="auto"/>
                  </w:divBdr>
                  <w:divsChild>
                    <w:div w:id="739443912">
                      <w:marLeft w:val="0"/>
                      <w:marRight w:val="0"/>
                      <w:marTop w:val="0"/>
                      <w:marBottom w:val="0"/>
                      <w:divBdr>
                        <w:top w:val="none" w:sz="0" w:space="0" w:color="auto"/>
                        <w:left w:val="none" w:sz="0" w:space="0" w:color="auto"/>
                        <w:bottom w:val="none" w:sz="0" w:space="0" w:color="auto"/>
                        <w:right w:val="none" w:sz="0" w:space="0" w:color="auto"/>
                      </w:divBdr>
                    </w:div>
                    <w:div w:id="758986711">
                      <w:marLeft w:val="0"/>
                      <w:marRight w:val="0"/>
                      <w:marTop w:val="0"/>
                      <w:marBottom w:val="0"/>
                      <w:divBdr>
                        <w:top w:val="none" w:sz="0" w:space="0" w:color="auto"/>
                        <w:left w:val="none" w:sz="0" w:space="0" w:color="auto"/>
                        <w:bottom w:val="none" w:sz="0" w:space="0" w:color="auto"/>
                        <w:right w:val="none" w:sz="0" w:space="0" w:color="auto"/>
                      </w:divBdr>
                    </w:div>
                    <w:div w:id="1154642673">
                      <w:marLeft w:val="0"/>
                      <w:marRight w:val="0"/>
                      <w:marTop w:val="0"/>
                      <w:marBottom w:val="0"/>
                      <w:divBdr>
                        <w:top w:val="none" w:sz="0" w:space="0" w:color="auto"/>
                        <w:left w:val="none" w:sz="0" w:space="0" w:color="auto"/>
                        <w:bottom w:val="none" w:sz="0" w:space="0" w:color="auto"/>
                        <w:right w:val="none" w:sz="0" w:space="0" w:color="auto"/>
                      </w:divBdr>
                    </w:div>
                    <w:div w:id="1893494390">
                      <w:marLeft w:val="0"/>
                      <w:marRight w:val="0"/>
                      <w:marTop w:val="0"/>
                      <w:marBottom w:val="0"/>
                      <w:divBdr>
                        <w:top w:val="none" w:sz="0" w:space="0" w:color="auto"/>
                        <w:left w:val="none" w:sz="0" w:space="0" w:color="auto"/>
                        <w:bottom w:val="none" w:sz="0" w:space="0" w:color="auto"/>
                        <w:right w:val="none" w:sz="0" w:space="0" w:color="auto"/>
                      </w:divBdr>
                    </w:div>
                  </w:divsChild>
                </w:div>
                <w:div w:id="1925139338">
                  <w:marLeft w:val="0"/>
                  <w:marRight w:val="0"/>
                  <w:marTop w:val="0"/>
                  <w:marBottom w:val="0"/>
                  <w:divBdr>
                    <w:top w:val="none" w:sz="0" w:space="0" w:color="auto"/>
                    <w:left w:val="none" w:sz="0" w:space="0" w:color="auto"/>
                    <w:bottom w:val="none" w:sz="0" w:space="0" w:color="auto"/>
                    <w:right w:val="none" w:sz="0" w:space="0" w:color="auto"/>
                  </w:divBdr>
                  <w:divsChild>
                    <w:div w:id="897278055">
                      <w:marLeft w:val="0"/>
                      <w:marRight w:val="0"/>
                      <w:marTop w:val="0"/>
                      <w:marBottom w:val="0"/>
                      <w:divBdr>
                        <w:top w:val="none" w:sz="0" w:space="0" w:color="auto"/>
                        <w:left w:val="none" w:sz="0" w:space="0" w:color="auto"/>
                        <w:bottom w:val="none" w:sz="0" w:space="0" w:color="auto"/>
                        <w:right w:val="none" w:sz="0" w:space="0" w:color="auto"/>
                      </w:divBdr>
                    </w:div>
                  </w:divsChild>
                </w:div>
                <w:div w:id="2043435990">
                  <w:marLeft w:val="0"/>
                  <w:marRight w:val="0"/>
                  <w:marTop w:val="0"/>
                  <w:marBottom w:val="0"/>
                  <w:divBdr>
                    <w:top w:val="none" w:sz="0" w:space="0" w:color="auto"/>
                    <w:left w:val="none" w:sz="0" w:space="0" w:color="auto"/>
                    <w:bottom w:val="none" w:sz="0" w:space="0" w:color="auto"/>
                    <w:right w:val="none" w:sz="0" w:space="0" w:color="auto"/>
                  </w:divBdr>
                  <w:divsChild>
                    <w:div w:id="19550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17378">
          <w:marLeft w:val="0"/>
          <w:marRight w:val="0"/>
          <w:marTop w:val="0"/>
          <w:marBottom w:val="0"/>
          <w:divBdr>
            <w:top w:val="none" w:sz="0" w:space="0" w:color="auto"/>
            <w:left w:val="none" w:sz="0" w:space="0" w:color="auto"/>
            <w:bottom w:val="none" w:sz="0" w:space="0" w:color="auto"/>
            <w:right w:val="none" w:sz="0" w:space="0" w:color="auto"/>
          </w:divBdr>
        </w:div>
        <w:div w:id="1063066342">
          <w:marLeft w:val="0"/>
          <w:marRight w:val="0"/>
          <w:marTop w:val="0"/>
          <w:marBottom w:val="0"/>
          <w:divBdr>
            <w:top w:val="none" w:sz="0" w:space="0" w:color="auto"/>
            <w:left w:val="none" w:sz="0" w:space="0" w:color="auto"/>
            <w:bottom w:val="none" w:sz="0" w:space="0" w:color="auto"/>
            <w:right w:val="none" w:sz="0" w:space="0" w:color="auto"/>
          </w:divBdr>
        </w:div>
        <w:div w:id="1090203866">
          <w:marLeft w:val="0"/>
          <w:marRight w:val="0"/>
          <w:marTop w:val="0"/>
          <w:marBottom w:val="0"/>
          <w:divBdr>
            <w:top w:val="none" w:sz="0" w:space="0" w:color="auto"/>
            <w:left w:val="none" w:sz="0" w:space="0" w:color="auto"/>
            <w:bottom w:val="none" w:sz="0" w:space="0" w:color="auto"/>
            <w:right w:val="none" w:sz="0" w:space="0" w:color="auto"/>
          </w:divBdr>
        </w:div>
        <w:div w:id="1090736135">
          <w:marLeft w:val="0"/>
          <w:marRight w:val="0"/>
          <w:marTop w:val="0"/>
          <w:marBottom w:val="0"/>
          <w:divBdr>
            <w:top w:val="none" w:sz="0" w:space="0" w:color="auto"/>
            <w:left w:val="none" w:sz="0" w:space="0" w:color="auto"/>
            <w:bottom w:val="none" w:sz="0" w:space="0" w:color="auto"/>
            <w:right w:val="none" w:sz="0" w:space="0" w:color="auto"/>
          </w:divBdr>
        </w:div>
        <w:div w:id="1119837242">
          <w:marLeft w:val="0"/>
          <w:marRight w:val="0"/>
          <w:marTop w:val="0"/>
          <w:marBottom w:val="0"/>
          <w:divBdr>
            <w:top w:val="none" w:sz="0" w:space="0" w:color="auto"/>
            <w:left w:val="none" w:sz="0" w:space="0" w:color="auto"/>
            <w:bottom w:val="none" w:sz="0" w:space="0" w:color="auto"/>
            <w:right w:val="none" w:sz="0" w:space="0" w:color="auto"/>
          </w:divBdr>
        </w:div>
        <w:div w:id="1131751747">
          <w:marLeft w:val="0"/>
          <w:marRight w:val="0"/>
          <w:marTop w:val="0"/>
          <w:marBottom w:val="0"/>
          <w:divBdr>
            <w:top w:val="none" w:sz="0" w:space="0" w:color="auto"/>
            <w:left w:val="none" w:sz="0" w:space="0" w:color="auto"/>
            <w:bottom w:val="none" w:sz="0" w:space="0" w:color="auto"/>
            <w:right w:val="none" w:sz="0" w:space="0" w:color="auto"/>
          </w:divBdr>
        </w:div>
        <w:div w:id="1133134082">
          <w:marLeft w:val="0"/>
          <w:marRight w:val="0"/>
          <w:marTop w:val="0"/>
          <w:marBottom w:val="0"/>
          <w:divBdr>
            <w:top w:val="none" w:sz="0" w:space="0" w:color="auto"/>
            <w:left w:val="none" w:sz="0" w:space="0" w:color="auto"/>
            <w:bottom w:val="none" w:sz="0" w:space="0" w:color="auto"/>
            <w:right w:val="none" w:sz="0" w:space="0" w:color="auto"/>
          </w:divBdr>
        </w:div>
        <w:div w:id="1144079214">
          <w:marLeft w:val="0"/>
          <w:marRight w:val="0"/>
          <w:marTop w:val="0"/>
          <w:marBottom w:val="0"/>
          <w:divBdr>
            <w:top w:val="none" w:sz="0" w:space="0" w:color="auto"/>
            <w:left w:val="none" w:sz="0" w:space="0" w:color="auto"/>
            <w:bottom w:val="none" w:sz="0" w:space="0" w:color="auto"/>
            <w:right w:val="none" w:sz="0" w:space="0" w:color="auto"/>
          </w:divBdr>
        </w:div>
        <w:div w:id="1153763901">
          <w:marLeft w:val="0"/>
          <w:marRight w:val="0"/>
          <w:marTop w:val="0"/>
          <w:marBottom w:val="0"/>
          <w:divBdr>
            <w:top w:val="none" w:sz="0" w:space="0" w:color="auto"/>
            <w:left w:val="none" w:sz="0" w:space="0" w:color="auto"/>
            <w:bottom w:val="none" w:sz="0" w:space="0" w:color="auto"/>
            <w:right w:val="none" w:sz="0" w:space="0" w:color="auto"/>
          </w:divBdr>
        </w:div>
        <w:div w:id="1187675325">
          <w:marLeft w:val="0"/>
          <w:marRight w:val="0"/>
          <w:marTop w:val="0"/>
          <w:marBottom w:val="0"/>
          <w:divBdr>
            <w:top w:val="none" w:sz="0" w:space="0" w:color="auto"/>
            <w:left w:val="none" w:sz="0" w:space="0" w:color="auto"/>
            <w:bottom w:val="none" w:sz="0" w:space="0" w:color="auto"/>
            <w:right w:val="none" w:sz="0" w:space="0" w:color="auto"/>
          </w:divBdr>
          <w:divsChild>
            <w:div w:id="1176076182">
              <w:marLeft w:val="-75"/>
              <w:marRight w:val="0"/>
              <w:marTop w:val="30"/>
              <w:marBottom w:val="30"/>
              <w:divBdr>
                <w:top w:val="none" w:sz="0" w:space="0" w:color="auto"/>
                <w:left w:val="none" w:sz="0" w:space="0" w:color="auto"/>
                <w:bottom w:val="none" w:sz="0" w:space="0" w:color="auto"/>
                <w:right w:val="none" w:sz="0" w:space="0" w:color="auto"/>
              </w:divBdr>
              <w:divsChild>
                <w:div w:id="875972062">
                  <w:marLeft w:val="0"/>
                  <w:marRight w:val="0"/>
                  <w:marTop w:val="0"/>
                  <w:marBottom w:val="0"/>
                  <w:divBdr>
                    <w:top w:val="none" w:sz="0" w:space="0" w:color="auto"/>
                    <w:left w:val="none" w:sz="0" w:space="0" w:color="auto"/>
                    <w:bottom w:val="none" w:sz="0" w:space="0" w:color="auto"/>
                    <w:right w:val="none" w:sz="0" w:space="0" w:color="auto"/>
                  </w:divBdr>
                  <w:divsChild>
                    <w:div w:id="2042120785">
                      <w:marLeft w:val="0"/>
                      <w:marRight w:val="0"/>
                      <w:marTop w:val="0"/>
                      <w:marBottom w:val="0"/>
                      <w:divBdr>
                        <w:top w:val="none" w:sz="0" w:space="0" w:color="auto"/>
                        <w:left w:val="none" w:sz="0" w:space="0" w:color="auto"/>
                        <w:bottom w:val="none" w:sz="0" w:space="0" w:color="auto"/>
                        <w:right w:val="none" w:sz="0" w:space="0" w:color="auto"/>
                      </w:divBdr>
                    </w:div>
                  </w:divsChild>
                </w:div>
                <w:div w:id="1117093795">
                  <w:marLeft w:val="0"/>
                  <w:marRight w:val="0"/>
                  <w:marTop w:val="0"/>
                  <w:marBottom w:val="0"/>
                  <w:divBdr>
                    <w:top w:val="none" w:sz="0" w:space="0" w:color="auto"/>
                    <w:left w:val="none" w:sz="0" w:space="0" w:color="auto"/>
                    <w:bottom w:val="none" w:sz="0" w:space="0" w:color="auto"/>
                    <w:right w:val="none" w:sz="0" w:space="0" w:color="auto"/>
                  </w:divBdr>
                  <w:divsChild>
                    <w:div w:id="1252012260">
                      <w:marLeft w:val="0"/>
                      <w:marRight w:val="0"/>
                      <w:marTop w:val="0"/>
                      <w:marBottom w:val="0"/>
                      <w:divBdr>
                        <w:top w:val="none" w:sz="0" w:space="0" w:color="auto"/>
                        <w:left w:val="none" w:sz="0" w:space="0" w:color="auto"/>
                        <w:bottom w:val="none" w:sz="0" w:space="0" w:color="auto"/>
                        <w:right w:val="none" w:sz="0" w:space="0" w:color="auto"/>
                      </w:divBdr>
                    </w:div>
                  </w:divsChild>
                </w:div>
                <w:div w:id="1684281748">
                  <w:marLeft w:val="0"/>
                  <w:marRight w:val="0"/>
                  <w:marTop w:val="0"/>
                  <w:marBottom w:val="0"/>
                  <w:divBdr>
                    <w:top w:val="none" w:sz="0" w:space="0" w:color="auto"/>
                    <w:left w:val="none" w:sz="0" w:space="0" w:color="auto"/>
                    <w:bottom w:val="none" w:sz="0" w:space="0" w:color="auto"/>
                    <w:right w:val="none" w:sz="0" w:space="0" w:color="auto"/>
                  </w:divBdr>
                  <w:divsChild>
                    <w:div w:id="72095070">
                      <w:marLeft w:val="0"/>
                      <w:marRight w:val="0"/>
                      <w:marTop w:val="0"/>
                      <w:marBottom w:val="0"/>
                      <w:divBdr>
                        <w:top w:val="none" w:sz="0" w:space="0" w:color="auto"/>
                        <w:left w:val="none" w:sz="0" w:space="0" w:color="auto"/>
                        <w:bottom w:val="none" w:sz="0" w:space="0" w:color="auto"/>
                        <w:right w:val="none" w:sz="0" w:space="0" w:color="auto"/>
                      </w:divBdr>
                    </w:div>
                    <w:div w:id="669867591">
                      <w:marLeft w:val="0"/>
                      <w:marRight w:val="0"/>
                      <w:marTop w:val="0"/>
                      <w:marBottom w:val="0"/>
                      <w:divBdr>
                        <w:top w:val="none" w:sz="0" w:space="0" w:color="auto"/>
                        <w:left w:val="none" w:sz="0" w:space="0" w:color="auto"/>
                        <w:bottom w:val="none" w:sz="0" w:space="0" w:color="auto"/>
                        <w:right w:val="none" w:sz="0" w:space="0" w:color="auto"/>
                      </w:divBdr>
                    </w:div>
                    <w:div w:id="885408190">
                      <w:marLeft w:val="0"/>
                      <w:marRight w:val="0"/>
                      <w:marTop w:val="0"/>
                      <w:marBottom w:val="0"/>
                      <w:divBdr>
                        <w:top w:val="none" w:sz="0" w:space="0" w:color="auto"/>
                        <w:left w:val="none" w:sz="0" w:space="0" w:color="auto"/>
                        <w:bottom w:val="none" w:sz="0" w:space="0" w:color="auto"/>
                        <w:right w:val="none" w:sz="0" w:space="0" w:color="auto"/>
                      </w:divBdr>
                    </w:div>
                  </w:divsChild>
                </w:div>
                <w:div w:id="1699624817">
                  <w:marLeft w:val="0"/>
                  <w:marRight w:val="0"/>
                  <w:marTop w:val="0"/>
                  <w:marBottom w:val="0"/>
                  <w:divBdr>
                    <w:top w:val="none" w:sz="0" w:space="0" w:color="auto"/>
                    <w:left w:val="none" w:sz="0" w:space="0" w:color="auto"/>
                    <w:bottom w:val="none" w:sz="0" w:space="0" w:color="auto"/>
                    <w:right w:val="none" w:sz="0" w:space="0" w:color="auto"/>
                  </w:divBdr>
                  <w:divsChild>
                    <w:div w:id="469710290">
                      <w:marLeft w:val="0"/>
                      <w:marRight w:val="0"/>
                      <w:marTop w:val="0"/>
                      <w:marBottom w:val="0"/>
                      <w:divBdr>
                        <w:top w:val="none" w:sz="0" w:space="0" w:color="auto"/>
                        <w:left w:val="none" w:sz="0" w:space="0" w:color="auto"/>
                        <w:bottom w:val="none" w:sz="0" w:space="0" w:color="auto"/>
                        <w:right w:val="none" w:sz="0" w:space="0" w:color="auto"/>
                      </w:divBdr>
                    </w:div>
                    <w:div w:id="1232278048">
                      <w:marLeft w:val="0"/>
                      <w:marRight w:val="0"/>
                      <w:marTop w:val="0"/>
                      <w:marBottom w:val="0"/>
                      <w:divBdr>
                        <w:top w:val="none" w:sz="0" w:space="0" w:color="auto"/>
                        <w:left w:val="none" w:sz="0" w:space="0" w:color="auto"/>
                        <w:bottom w:val="none" w:sz="0" w:space="0" w:color="auto"/>
                        <w:right w:val="none" w:sz="0" w:space="0" w:color="auto"/>
                      </w:divBdr>
                    </w:div>
                    <w:div w:id="1436707988">
                      <w:marLeft w:val="0"/>
                      <w:marRight w:val="0"/>
                      <w:marTop w:val="0"/>
                      <w:marBottom w:val="0"/>
                      <w:divBdr>
                        <w:top w:val="none" w:sz="0" w:space="0" w:color="auto"/>
                        <w:left w:val="none" w:sz="0" w:space="0" w:color="auto"/>
                        <w:bottom w:val="none" w:sz="0" w:space="0" w:color="auto"/>
                        <w:right w:val="none" w:sz="0" w:space="0" w:color="auto"/>
                      </w:divBdr>
                    </w:div>
                    <w:div w:id="1644121239">
                      <w:marLeft w:val="0"/>
                      <w:marRight w:val="0"/>
                      <w:marTop w:val="0"/>
                      <w:marBottom w:val="0"/>
                      <w:divBdr>
                        <w:top w:val="none" w:sz="0" w:space="0" w:color="auto"/>
                        <w:left w:val="none" w:sz="0" w:space="0" w:color="auto"/>
                        <w:bottom w:val="none" w:sz="0" w:space="0" w:color="auto"/>
                        <w:right w:val="none" w:sz="0" w:space="0" w:color="auto"/>
                      </w:divBdr>
                    </w:div>
                  </w:divsChild>
                </w:div>
                <w:div w:id="1895196332">
                  <w:marLeft w:val="0"/>
                  <w:marRight w:val="0"/>
                  <w:marTop w:val="0"/>
                  <w:marBottom w:val="0"/>
                  <w:divBdr>
                    <w:top w:val="none" w:sz="0" w:space="0" w:color="auto"/>
                    <w:left w:val="none" w:sz="0" w:space="0" w:color="auto"/>
                    <w:bottom w:val="none" w:sz="0" w:space="0" w:color="auto"/>
                    <w:right w:val="none" w:sz="0" w:space="0" w:color="auto"/>
                  </w:divBdr>
                  <w:divsChild>
                    <w:div w:id="1315140489">
                      <w:marLeft w:val="0"/>
                      <w:marRight w:val="0"/>
                      <w:marTop w:val="0"/>
                      <w:marBottom w:val="0"/>
                      <w:divBdr>
                        <w:top w:val="none" w:sz="0" w:space="0" w:color="auto"/>
                        <w:left w:val="none" w:sz="0" w:space="0" w:color="auto"/>
                        <w:bottom w:val="none" w:sz="0" w:space="0" w:color="auto"/>
                        <w:right w:val="none" w:sz="0" w:space="0" w:color="auto"/>
                      </w:divBdr>
                    </w:div>
                  </w:divsChild>
                </w:div>
                <w:div w:id="2067878316">
                  <w:marLeft w:val="0"/>
                  <w:marRight w:val="0"/>
                  <w:marTop w:val="0"/>
                  <w:marBottom w:val="0"/>
                  <w:divBdr>
                    <w:top w:val="none" w:sz="0" w:space="0" w:color="auto"/>
                    <w:left w:val="none" w:sz="0" w:space="0" w:color="auto"/>
                    <w:bottom w:val="none" w:sz="0" w:space="0" w:color="auto"/>
                    <w:right w:val="none" w:sz="0" w:space="0" w:color="auto"/>
                  </w:divBdr>
                  <w:divsChild>
                    <w:div w:id="9505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900">
          <w:marLeft w:val="0"/>
          <w:marRight w:val="0"/>
          <w:marTop w:val="0"/>
          <w:marBottom w:val="0"/>
          <w:divBdr>
            <w:top w:val="none" w:sz="0" w:space="0" w:color="auto"/>
            <w:left w:val="none" w:sz="0" w:space="0" w:color="auto"/>
            <w:bottom w:val="none" w:sz="0" w:space="0" w:color="auto"/>
            <w:right w:val="none" w:sz="0" w:space="0" w:color="auto"/>
          </w:divBdr>
        </w:div>
        <w:div w:id="1228225816">
          <w:marLeft w:val="0"/>
          <w:marRight w:val="0"/>
          <w:marTop w:val="0"/>
          <w:marBottom w:val="0"/>
          <w:divBdr>
            <w:top w:val="none" w:sz="0" w:space="0" w:color="auto"/>
            <w:left w:val="none" w:sz="0" w:space="0" w:color="auto"/>
            <w:bottom w:val="none" w:sz="0" w:space="0" w:color="auto"/>
            <w:right w:val="none" w:sz="0" w:space="0" w:color="auto"/>
          </w:divBdr>
        </w:div>
        <w:div w:id="1257906368">
          <w:marLeft w:val="0"/>
          <w:marRight w:val="0"/>
          <w:marTop w:val="0"/>
          <w:marBottom w:val="0"/>
          <w:divBdr>
            <w:top w:val="none" w:sz="0" w:space="0" w:color="auto"/>
            <w:left w:val="none" w:sz="0" w:space="0" w:color="auto"/>
            <w:bottom w:val="none" w:sz="0" w:space="0" w:color="auto"/>
            <w:right w:val="none" w:sz="0" w:space="0" w:color="auto"/>
          </w:divBdr>
          <w:divsChild>
            <w:div w:id="22440025">
              <w:marLeft w:val="-75"/>
              <w:marRight w:val="0"/>
              <w:marTop w:val="30"/>
              <w:marBottom w:val="30"/>
              <w:divBdr>
                <w:top w:val="none" w:sz="0" w:space="0" w:color="auto"/>
                <w:left w:val="none" w:sz="0" w:space="0" w:color="auto"/>
                <w:bottom w:val="none" w:sz="0" w:space="0" w:color="auto"/>
                <w:right w:val="none" w:sz="0" w:space="0" w:color="auto"/>
              </w:divBdr>
              <w:divsChild>
                <w:div w:id="94064171">
                  <w:marLeft w:val="0"/>
                  <w:marRight w:val="0"/>
                  <w:marTop w:val="0"/>
                  <w:marBottom w:val="0"/>
                  <w:divBdr>
                    <w:top w:val="none" w:sz="0" w:space="0" w:color="auto"/>
                    <w:left w:val="none" w:sz="0" w:space="0" w:color="auto"/>
                    <w:bottom w:val="none" w:sz="0" w:space="0" w:color="auto"/>
                    <w:right w:val="none" w:sz="0" w:space="0" w:color="auto"/>
                  </w:divBdr>
                  <w:divsChild>
                    <w:div w:id="1669405044">
                      <w:marLeft w:val="0"/>
                      <w:marRight w:val="0"/>
                      <w:marTop w:val="0"/>
                      <w:marBottom w:val="0"/>
                      <w:divBdr>
                        <w:top w:val="none" w:sz="0" w:space="0" w:color="auto"/>
                        <w:left w:val="none" w:sz="0" w:space="0" w:color="auto"/>
                        <w:bottom w:val="none" w:sz="0" w:space="0" w:color="auto"/>
                        <w:right w:val="none" w:sz="0" w:space="0" w:color="auto"/>
                      </w:divBdr>
                    </w:div>
                    <w:div w:id="1980381688">
                      <w:marLeft w:val="0"/>
                      <w:marRight w:val="0"/>
                      <w:marTop w:val="0"/>
                      <w:marBottom w:val="0"/>
                      <w:divBdr>
                        <w:top w:val="none" w:sz="0" w:space="0" w:color="auto"/>
                        <w:left w:val="none" w:sz="0" w:space="0" w:color="auto"/>
                        <w:bottom w:val="none" w:sz="0" w:space="0" w:color="auto"/>
                        <w:right w:val="none" w:sz="0" w:space="0" w:color="auto"/>
                      </w:divBdr>
                    </w:div>
                  </w:divsChild>
                </w:div>
                <w:div w:id="512646428">
                  <w:marLeft w:val="0"/>
                  <w:marRight w:val="0"/>
                  <w:marTop w:val="0"/>
                  <w:marBottom w:val="0"/>
                  <w:divBdr>
                    <w:top w:val="none" w:sz="0" w:space="0" w:color="auto"/>
                    <w:left w:val="none" w:sz="0" w:space="0" w:color="auto"/>
                    <w:bottom w:val="none" w:sz="0" w:space="0" w:color="auto"/>
                    <w:right w:val="none" w:sz="0" w:space="0" w:color="auto"/>
                  </w:divBdr>
                  <w:divsChild>
                    <w:div w:id="1853640236">
                      <w:marLeft w:val="0"/>
                      <w:marRight w:val="0"/>
                      <w:marTop w:val="0"/>
                      <w:marBottom w:val="0"/>
                      <w:divBdr>
                        <w:top w:val="none" w:sz="0" w:space="0" w:color="auto"/>
                        <w:left w:val="none" w:sz="0" w:space="0" w:color="auto"/>
                        <w:bottom w:val="none" w:sz="0" w:space="0" w:color="auto"/>
                        <w:right w:val="none" w:sz="0" w:space="0" w:color="auto"/>
                      </w:divBdr>
                    </w:div>
                  </w:divsChild>
                </w:div>
                <w:div w:id="844394298">
                  <w:marLeft w:val="0"/>
                  <w:marRight w:val="0"/>
                  <w:marTop w:val="0"/>
                  <w:marBottom w:val="0"/>
                  <w:divBdr>
                    <w:top w:val="none" w:sz="0" w:space="0" w:color="auto"/>
                    <w:left w:val="none" w:sz="0" w:space="0" w:color="auto"/>
                    <w:bottom w:val="none" w:sz="0" w:space="0" w:color="auto"/>
                    <w:right w:val="none" w:sz="0" w:space="0" w:color="auto"/>
                  </w:divBdr>
                  <w:divsChild>
                    <w:div w:id="1175919703">
                      <w:marLeft w:val="0"/>
                      <w:marRight w:val="0"/>
                      <w:marTop w:val="0"/>
                      <w:marBottom w:val="0"/>
                      <w:divBdr>
                        <w:top w:val="none" w:sz="0" w:space="0" w:color="auto"/>
                        <w:left w:val="none" w:sz="0" w:space="0" w:color="auto"/>
                        <w:bottom w:val="none" w:sz="0" w:space="0" w:color="auto"/>
                        <w:right w:val="none" w:sz="0" w:space="0" w:color="auto"/>
                      </w:divBdr>
                    </w:div>
                    <w:div w:id="1474257199">
                      <w:marLeft w:val="0"/>
                      <w:marRight w:val="0"/>
                      <w:marTop w:val="0"/>
                      <w:marBottom w:val="0"/>
                      <w:divBdr>
                        <w:top w:val="none" w:sz="0" w:space="0" w:color="auto"/>
                        <w:left w:val="none" w:sz="0" w:space="0" w:color="auto"/>
                        <w:bottom w:val="none" w:sz="0" w:space="0" w:color="auto"/>
                        <w:right w:val="none" w:sz="0" w:space="0" w:color="auto"/>
                      </w:divBdr>
                    </w:div>
                    <w:div w:id="1481507489">
                      <w:marLeft w:val="0"/>
                      <w:marRight w:val="0"/>
                      <w:marTop w:val="0"/>
                      <w:marBottom w:val="0"/>
                      <w:divBdr>
                        <w:top w:val="none" w:sz="0" w:space="0" w:color="auto"/>
                        <w:left w:val="none" w:sz="0" w:space="0" w:color="auto"/>
                        <w:bottom w:val="none" w:sz="0" w:space="0" w:color="auto"/>
                        <w:right w:val="none" w:sz="0" w:space="0" w:color="auto"/>
                      </w:divBdr>
                    </w:div>
                    <w:div w:id="1630937365">
                      <w:marLeft w:val="0"/>
                      <w:marRight w:val="0"/>
                      <w:marTop w:val="0"/>
                      <w:marBottom w:val="0"/>
                      <w:divBdr>
                        <w:top w:val="none" w:sz="0" w:space="0" w:color="auto"/>
                        <w:left w:val="none" w:sz="0" w:space="0" w:color="auto"/>
                        <w:bottom w:val="none" w:sz="0" w:space="0" w:color="auto"/>
                        <w:right w:val="none" w:sz="0" w:space="0" w:color="auto"/>
                      </w:divBdr>
                    </w:div>
                    <w:div w:id="2106800603">
                      <w:marLeft w:val="0"/>
                      <w:marRight w:val="0"/>
                      <w:marTop w:val="0"/>
                      <w:marBottom w:val="0"/>
                      <w:divBdr>
                        <w:top w:val="none" w:sz="0" w:space="0" w:color="auto"/>
                        <w:left w:val="none" w:sz="0" w:space="0" w:color="auto"/>
                        <w:bottom w:val="none" w:sz="0" w:space="0" w:color="auto"/>
                        <w:right w:val="none" w:sz="0" w:space="0" w:color="auto"/>
                      </w:divBdr>
                    </w:div>
                  </w:divsChild>
                </w:div>
                <w:div w:id="1178930270">
                  <w:marLeft w:val="0"/>
                  <w:marRight w:val="0"/>
                  <w:marTop w:val="0"/>
                  <w:marBottom w:val="0"/>
                  <w:divBdr>
                    <w:top w:val="none" w:sz="0" w:space="0" w:color="auto"/>
                    <w:left w:val="none" w:sz="0" w:space="0" w:color="auto"/>
                    <w:bottom w:val="none" w:sz="0" w:space="0" w:color="auto"/>
                    <w:right w:val="none" w:sz="0" w:space="0" w:color="auto"/>
                  </w:divBdr>
                  <w:divsChild>
                    <w:div w:id="1771973103">
                      <w:marLeft w:val="0"/>
                      <w:marRight w:val="0"/>
                      <w:marTop w:val="0"/>
                      <w:marBottom w:val="0"/>
                      <w:divBdr>
                        <w:top w:val="none" w:sz="0" w:space="0" w:color="auto"/>
                        <w:left w:val="none" w:sz="0" w:space="0" w:color="auto"/>
                        <w:bottom w:val="none" w:sz="0" w:space="0" w:color="auto"/>
                        <w:right w:val="none" w:sz="0" w:space="0" w:color="auto"/>
                      </w:divBdr>
                    </w:div>
                  </w:divsChild>
                </w:div>
                <w:div w:id="1332679971">
                  <w:marLeft w:val="0"/>
                  <w:marRight w:val="0"/>
                  <w:marTop w:val="0"/>
                  <w:marBottom w:val="0"/>
                  <w:divBdr>
                    <w:top w:val="none" w:sz="0" w:space="0" w:color="auto"/>
                    <w:left w:val="none" w:sz="0" w:space="0" w:color="auto"/>
                    <w:bottom w:val="none" w:sz="0" w:space="0" w:color="auto"/>
                    <w:right w:val="none" w:sz="0" w:space="0" w:color="auto"/>
                  </w:divBdr>
                  <w:divsChild>
                    <w:div w:id="984360431">
                      <w:marLeft w:val="0"/>
                      <w:marRight w:val="0"/>
                      <w:marTop w:val="0"/>
                      <w:marBottom w:val="0"/>
                      <w:divBdr>
                        <w:top w:val="none" w:sz="0" w:space="0" w:color="auto"/>
                        <w:left w:val="none" w:sz="0" w:space="0" w:color="auto"/>
                        <w:bottom w:val="none" w:sz="0" w:space="0" w:color="auto"/>
                        <w:right w:val="none" w:sz="0" w:space="0" w:color="auto"/>
                      </w:divBdr>
                    </w:div>
                    <w:div w:id="1494224672">
                      <w:marLeft w:val="0"/>
                      <w:marRight w:val="0"/>
                      <w:marTop w:val="0"/>
                      <w:marBottom w:val="0"/>
                      <w:divBdr>
                        <w:top w:val="none" w:sz="0" w:space="0" w:color="auto"/>
                        <w:left w:val="none" w:sz="0" w:space="0" w:color="auto"/>
                        <w:bottom w:val="none" w:sz="0" w:space="0" w:color="auto"/>
                        <w:right w:val="none" w:sz="0" w:space="0" w:color="auto"/>
                      </w:divBdr>
                    </w:div>
                  </w:divsChild>
                </w:div>
                <w:div w:id="2090149936">
                  <w:marLeft w:val="0"/>
                  <w:marRight w:val="0"/>
                  <w:marTop w:val="0"/>
                  <w:marBottom w:val="0"/>
                  <w:divBdr>
                    <w:top w:val="none" w:sz="0" w:space="0" w:color="auto"/>
                    <w:left w:val="none" w:sz="0" w:space="0" w:color="auto"/>
                    <w:bottom w:val="none" w:sz="0" w:space="0" w:color="auto"/>
                    <w:right w:val="none" w:sz="0" w:space="0" w:color="auto"/>
                  </w:divBdr>
                  <w:divsChild>
                    <w:div w:id="4909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5788">
          <w:marLeft w:val="0"/>
          <w:marRight w:val="0"/>
          <w:marTop w:val="0"/>
          <w:marBottom w:val="0"/>
          <w:divBdr>
            <w:top w:val="none" w:sz="0" w:space="0" w:color="auto"/>
            <w:left w:val="none" w:sz="0" w:space="0" w:color="auto"/>
            <w:bottom w:val="none" w:sz="0" w:space="0" w:color="auto"/>
            <w:right w:val="none" w:sz="0" w:space="0" w:color="auto"/>
          </w:divBdr>
        </w:div>
        <w:div w:id="1307510483">
          <w:marLeft w:val="0"/>
          <w:marRight w:val="0"/>
          <w:marTop w:val="0"/>
          <w:marBottom w:val="0"/>
          <w:divBdr>
            <w:top w:val="none" w:sz="0" w:space="0" w:color="auto"/>
            <w:left w:val="none" w:sz="0" w:space="0" w:color="auto"/>
            <w:bottom w:val="none" w:sz="0" w:space="0" w:color="auto"/>
            <w:right w:val="none" w:sz="0" w:space="0" w:color="auto"/>
          </w:divBdr>
        </w:div>
        <w:div w:id="1332635828">
          <w:marLeft w:val="0"/>
          <w:marRight w:val="0"/>
          <w:marTop w:val="0"/>
          <w:marBottom w:val="0"/>
          <w:divBdr>
            <w:top w:val="none" w:sz="0" w:space="0" w:color="auto"/>
            <w:left w:val="none" w:sz="0" w:space="0" w:color="auto"/>
            <w:bottom w:val="none" w:sz="0" w:space="0" w:color="auto"/>
            <w:right w:val="none" w:sz="0" w:space="0" w:color="auto"/>
          </w:divBdr>
        </w:div>
        <w:div w:id="1334379481">
          <w:marLeft w:val="0"/>
          <w:marRight w:val="0"/>
          <w:marTop w:val="0"/>
          <w:marBottom w:val="0"/>
          <w:divBdr>
            <w:top w:val="none" w:sz="0" w:space="0" w:color="auto"/>
            <w:left w:val="none" w:sz="0" w:space="0" w:color="auto"/>
            <w:bottom w:val="none" w:sz="0" w:space="0" w:color="auto"/>
            <w:right w:val="none" w:sz="0" w:space="0" w:color="auto"/>
          </w:divBdr>
        </w:div>
        <w:div w:id="1338967483">
          <w:marLeft w:val="0"/>
          <w:marRight w:val="0"/>
          <w:marTop w:val="0"/>
          <w:marBottom w:val="0"/>
          <w:divBdr>
            <w:top w:val="none" w:sz="0" w:space="0" w:color="auto"/>
            <w:left w:val="none" w:sz="0" w:space="0" w:color="auto"/>
            <w:bottom w:val="none" w:sz="0" w:space="0" w:color="auto"/>
            <w:right w:val="none" w:sz="0" w:space="0" w:color="auto"/>
          </w:divBdr>
        </w:div>
        <w:div w:id="1376271371">
          <w:marLeft w:val="0"/>
          <w:marRight w:val="0"/>
          <w:marTop w:val="0"/>
          <w:marBottom w:val="0"/>
          <w:divBdr>
            <w:top w:val="none" w:sz="0" w:space="0" w:color="auto"/>
            <w:left w:val="none" w:sz="0" w:space="0" w:color="auto"/>
            <w:bottom w:val="none" w:sz="0" w:space="0" w:color="auto"/>
            <w:right w:val="none" w:sz="0" w:space="0" w:color="auto"/>
          </w:divBdr>
        </w:div>
        <w:div w:id="1392390489">
          <w:marLeft w:val="0"/>
          <w:marRight w:val="0"/>
          <w:marTop w:val="0"/>
          <w:marBottom w:val="0"/>
          <w:divBdr>
            <w:top w:val="none" w:sz="0" w:space="0" w:color="auto"/>
            <w:left w:val="none" w:sz="0" w:space="0" w:color="auto"/>
            <w:bottom w:val="none" w:sz="0" w:space="0" w:color="auto"/>
            <w:right w:val="none" w:sz="0" w:space="0" w:color="auto"/>
          </w:divBdr>
        </w:div>
        <w:div w:id="1394741940">
          <w:marLeft w:val="0"/>
          <w:marRight w:val="0"/>
          <w:marTop w:val="0"/>
          <w:marBottom w:val="0"/>
          <w:divBdr>
            <w:top w:val="none" w:sz="0" w:space="0" w:color="auto"/>
            <w:left w:val="none" w:sz="0" w:space="0" w:color="auto"/>
            <w:bottom w:val="none" w:sz="0" w:space="0" w:color="auto"/>
            <w:right w:val="none" w:sz="0" w:space="0" w:color="auto"/>
          </w:divBdr>
        </w:div>
        <w:div w:id="1396733264">
          <w:marLeft w:val="0"/>
          <w:marRight w:val="0"/>
          <w:marTop w:val="0"/>
          <w:marBottom w:val="0"/>
          <w:divBdr>
            <w:top w:val="none" w:sz="0" w:space="0" w:color="auto"/>
            <w:left w:val="none" w:sz="0" w:space="0" w:color="auto"/>
            <w:bottom w:val="none" w:sz="0" w:space="0" w:color="auto"/>
            <w:right w:val="none" w:sz="0" w:space="0" w:color="auto"/>
          </w:divBdr>
        </w:div>
        <w:div w:id="1407069459">
          <w:marLeft w:val="0"/>
          <w:marRight w:val="0"/>
          <w:marTop w:val="0"/>
          <w:marBottom w:val="0"/>
          <w:divBdr>
            <w:top w:val="none" w:sz="0" w:space="0" w:color="auto"/>
            <w:left w:val="none" w:sz="0" w:space="0" w:color="auto"/>
            <w:bottom w:val="none" w:sz="0" w:space="0" w:color="auto"/>
            <w:right w:val="none" w:sz="0" w:space="0" w:color="auto"/>
          </w:divBdr>
        </w:div>
        <w:div w:id="1408112947">
          <w:marLeft w:val="0"/>
          <w:marRight w:val="0"/>
          <w:marTop w:val="0"/>
          <w:marBottom w:val="0"/>
          <w:divBdr>
            <w:top w:val="none" w:sz="0" w:space="0" w:color="auto"/>
            <w:left w:val="none" w:sz="0" w:space="0" w:color="auto"/>
            <w:bottom w:val="none" w:sz="0" w:space="0" w:color="auto"/>
            <w:right w:val="none" w:sz="0" w:space="0" w:color="auto"/>
          </w:divBdr>
        </w:div>
        <w:div w:id="1434473768">
          <w:marLeft w:val="0"/>
          <w:marRight w:val="0"/>
          <w:marTop w:val="0"/>
          <w:marBottom w:val="0"/>
          <w:divBdr>
            <w:top w:val="none" w:sz="0" w:space="0" w:color="auto"/>
            <w:left w:val="none" w:sz="0" w:space="0" w:color="auto"/>
            <w:bottom w:val="none" w:sz="0" w:space="0" w:color="auto"/>
            <w:right w:val="none" w:sz="0" w:space="0" w:color="auto"/>
          </w:divBdr>
        </w:div>
        <w:div w:id="1482310494">
          <w:marLeft w:val="0"/>
          <w:marRight w:val="0"/>
          <w:marTop w:val="0"/>
          <w:marBottom w:val="0"/>
          <w:divBdr>
            <w:top w:val="none" w:sz="0" w:space="0" w:color="auto"/>
            <w:left w:val="none" w:sz="0" w:space="0" w:color="auto"/>
            <w:bottom w:val="none" w:sz="0" w:space="0" w:color="auto"/>
            <w:right w:val="none" w:sz="0" w:space="0" w:color="auto"/>
          </w:divBdr>
        </w:div>
        <w:div w:id="1486244066">
          <w:marLeft w:val="0"/>
          <w:marRight w:val="0"/>
          <w:marTop w:val="0"/>
          <w:marBottom w:val="0"/>
          <w:divBdr>
            <w:top w:val="none" w:sz="0" w:space="0" w:color="auto"/>
            <w:left w:val="none" w:sz="0" w:space="0" w:color="auto"/>
            <w:bottom w:val="none" w:sz="0" w:space="0" w:color="auto"/>
            <w:right w:val="none" w:sz="0" w:space="0" w:color="auto"/>
          </w:divBdr>
        </w:div>
        <w:div w:id="1513646255">
          <w:marLeft w:val="0"/>
          <w:marRight w:val="0"/>
          <w:marTop w:val="0"/>
          <w:marBottom w:val="0"/>
          <w:divBdr>
            <w:top w:val="none" w:sz="0" w:space="0" w:color="auto"/>
            <w:left w:val="none" w:sz="0" w:space="0" w:color="auto"/>
            <w:bottom w:val="none" w:sz="0" w:space="0" w:color="auto"/>
            <w:right w:val="none" w:sz="0" w:space="0" w:color="auto"/>
          </w:divBdr>
        </w:div>
        <w:div w:id="1522888198">
          <w:marLeft w:val="0"/>
          <w:marRight w:val="0"/>
          <w:marTop w:val="0"/>
          <w:marBottom w:val="0"/>
          <w:divBdr>
            <w:top w:val="none" w:sz="0" w:space="0" w:color="auto"/>
            <w:left w:val="none" w:sz="0" w:space="0" w:color="auto"/>
            <w:bottom w:val="none" w:sz="0" w:space="0" w:color="auto"/>
            <w:right w:val="none" w:sz="0" w:space="0" w:color="auto"/>
          </w:divBdr>
        </w:div>
        <w:div w:id="1529876356">
          <w:marLeft w:val="0"/>
          <w:marRight w:val="0"/>
          <w:marTop w:val="0"/>
          <w:marBottom w:val="0"/>
          <w:divBdr>
            <w:top w:val="none" w:sz="0" w:space="0" w:color="auto"/>
            <w:left w:val="none" w:sz="0" w:space="0" w:color="auto"/>
            <w:bottom w:val="none" w:sz="0" w:space="0" w:color="auto"/>
            <w:right w:val="none" w:sz="0" w:space="0" w:color="auto"/>
          </w:divBdr>
        </w:div>
        <w:div w:id="1546259407">
          <w:marLeft w:val="0"/>
          <w:marRight w:val="0"/>
          <w:marTop w:val="0"/>
          <w:marBottom w:val="0"/>
          <w:divBdr>
            <w:top w:val="none" w:sz="0" w:space="0" w:color="auto"/>
            <w:left w:val="none" w:sz="0" w:space="0" w:color="auto"/>
            <w:bottom w:val="none" w:sz="0" w:space="0" w:color="auto"/>
            <w:right w:val="none" w:sz="0" w:space="0" w:color="auto"/>
          </w:divBdr>
        </w:div>
        <w:div w:id="1547331908">
          <w:marLeft w:val="0"/>
          <w:marRight w:val="0"/>
          <w:marTop w:val="0"/>
          <w:marBottom w:val="0"/>
          <w:divBdr>
            <w:top w:val="none" w:sz="0" w:space="0" w:color="auto"/>
            <w:left w:val="none" w:sz="0" w:space="0" w:color="auto"/>
            <w:bottom w:val="none" w:sz="0" w:space="0" w:color="auto"/>
            <w:right w:val="none" w:sz="0" w:space="0" w:color="auto"/>
          </w:divBdr>
        </w:div>
        <w:div w:id="1602487894">
          <w:marLeft w:val="0"/>
          <w:marRight w:val="0"/>
          <w:marTop w:val="0"/>
          <w:marBottom w:val="0"/>
          <w:divBdr>
            <w:top w:val="none" w:sz="0" w:space="0" w:color="auto"/>
            <w:left w:val="none" w:sz="0" w:space="0" w:color="auto"/>
            <w:bottom w:val="none" w:sz="0" w:space="0" w:color="auto"/>
            <w:right w:val="none" w:sz="0" w:space="0" w:color="auto"/>
          </w:divBdr>
        </w:div>
        <w:div w:id="1649237464">
          <w:marLeft w:val="0"/>
          <w:marRight w:val="0"/>
          <w:marTop w:val="0"/>
          <w:marBottom w:val="0"/>
          <w:divBdr>
            <w:top w:val="none" w:sz="0" w:space="0" w:color="auto"/>
            <w:left w:val="none" w:sz="0" w:space="0" w:color="auto"/>
            <w:bottom w:val="none" w:sz="0" w:space="0" w:color="auto"/>
            <w:right w:val="none" w:sz="0" w:space="0" w:color="auto"/>
          </w:divBdr>
        </w:div>
        <w:div w:id="1667173269">
          <w:marLeft w:val="0"/>
          <w:marRight w:val="0"/>
          <w:marTop w:val="0"/>
          <w:marBottom w:val="0"/>
          <w:divBdr>
            <w:top w:val="none" w:sz="0" w:space="0" w:color="auto"/>
            <w:left w:val="none" w:sz="0" w:space="0" w:color="auto"/>
            <w:bottom w:val="none" w:sz="0" w:space="0" w:color="auto"/>
            <w:right w:val="none" w:sz="0" w:space="0" w:color="auto"/>
          </w:divBdr>
        </w:div>
        <w:div w:id="1687559759">
          <w:marLeft w:val="0"/>
          <w:marRight w:val="0"/>
          <w:marTop w:val="0"/>
          <w:marBottom w:val="0"/>
          <w:divBdr>
            <w:top w:val="none" w:sz="0" w:space="0" w:color="auto"/>
            <w:left w:val="none" w:sz="0" w:space="0" w:color="auto"/>
            <w:bottom w:val="none" w:sz="0" w:space="0" w:color="auto"/>
            <w:right w:val="none" w:sz="0" w:space="0" w:color="auto"/>
          </w:divBdr>
          <w:divsChild>
            <w:div w:id="2093697799">
              <w:marLeft w:val="-75"/>
              <w:marRight w:val="0"/>
              <w:marTop w:val="30"/>
              <w:marBottom w:val="30"/>
              <w:divBdr>
                <w:top w:val="none" w:sz="0" w:space="0" w:color="auto"/>
                <w:left w:val="none" w:sz="0" w:space="0" w:color="auto"/>
                <w:bottom w:val="none" w:sz="0" w:space="0" w:color="auto"/>
                <w:right w:val="none" w:sz="0" w:space="0" w:color="auto"/>
              </w:divBdr>
              <w:divsChild>
                <w:div w:id="134883572">
                  <w:marLeft w:val="0"/>
                  <w:marRight w:val="0"/>
                  <w:marTop w:val="0"/>
                  <w:marBottom w:val="0"/>
                  <w:divBdr>
                    <w:top w:val="none" w:sz="0" w:space="0" w:color="auto"/>
                    <w:left w:val="none" w:sz="0" w:space="0" w:color="auto"/>
                    <w:bottom w:val="none" w:sz="0" w:space="0" w:color="auto"/>
                    <w:right w:val="none" w:sz="0" w:space="0" w:color="auto"/>
                  </w:divBdr>
                  <w:divsChild>
                    <w:div w:id="619261221">
                      <w:marLeft w:val="0"/>
                      <w:marRight w:val="0"/>
                      <w:marTop w:val="0"/>
                      <w:marBottom w:val="0"/>
                      <w:divBdr>
                        <w:top w:val="none" w:sz="0" w:space="0" w:color="auto"/>
                        <w:left w:val="none" w:sz="0" w:space="0" w:color="auto"/>
                        <w:bottom w:val="none" w:sz="0" w:space="0" w:color="auto"/>
                        <w:right w:val="none" w:sz="0" w:space="0" w:color="auto"/>
                      </w:divBdr>
                    </w:div>
                  </w:divsChild>
                </w:div>
                <w:div w:id="136185192">
                  <w:marLeft w:val="0"/>
                  <w:marRight w:val="0"/>
                  <w:marTop w:val="0"/>
                  <w:marBottom w:val="0"/>
                  <w:divBdr>
                    <w:top w:val="none" w:sz="0" w:space="0" w:color="auto"/>
                    <w:left w:val="none" w:sz="0" w:space="0" w:color="auto"/>
                    <w:bottom w:val="none" w:sz="0" w:space="0" w:color="auto"/>
                    <w:right w:val="none" w:sz="0" w:space="0" w:color="auto"/>
                  </w:divBdr>
                  <w:divsChild>
                    <w:div w:id="1386484643">
                      <w:marLeft w:val="0"/>
                      <w:marRight w:val="0"/>
                      <w:marTop w:val="0"/>
                      <w:marBottom w:val="0"/>
                      <w:divBdr>
                        <w:top w:val="none" w:sz="0" w:space="0" w:color="auto"/>
                        <w:left w:val="none" w:sz="0" w:space="0" w:color="auto"/>
                        <w:bottom w:val="none" w:sz="0" w:space="0" w:color="auto"/>
                        <w:right w:val="none" w:sz="0" w:space="0" w:color="auto"/>
                      </w:divBdr>
                    </w:div>
                    <w:div w:id="1490056924">
                      <w:marLeft w:val="0"/>
                      <w:marRight w:val="0"/>
                      <w:marTop w:val="0"/>
                      <w:marBottom w:val="0"/>
                      <w:divBdr>
                        <w:top w:val="none" w:sz="0" w:space="0" w:color="auto"/>
                        <w:left w:val="none" w:sz="0" w:space="0" w:color="auto"/>
                        <w:bottom w:val="none" w:sz="0" w:space="0" w:color="auto"/>
                        <w:right w:val="none" w:sz="0" w:space="0" w:color="auto"/>
                      </w:divBdr>
                    </w:div>
                  </w:divsChild>
                </w:div>
                <w:div w:id="326055203">
                  <w:marLeft w:val="0"/>
                  <w:marRight w:val="0"/>
                  <w:marTop w:val="0"/>
                  <w:marBottom w:val="0"/>
                  <w:divBdr>
                    <w:top w:val="none" w:sz="0" w:space="0" w:color="auto"/>
                    <w:left w:val="none" w:sz="0" w:space="0" w:color="auto"/>
                    <w:bottom w:val="none" w:sz="0" w:space="0" w:color="auto"/>
                    <w:right w:val="none" w:sz="0" w:space="0" w:color="auto"/>
                  </w:divBdr>
                  <w:divsChild>
                    <w:div w:id="91318131">
                      <w:marLeft w:val="0"/>
                      <w:marRight w:val="0"/>
                      <w:marTop w:val="0"/>
                      <w:marBottom w:val="0"/>
                      <w:divBdr>
                        <w:top w:val="none" w:sz="0" w:space="0" w:color="auto"/>
                        <w:left w:val="none" w:sz="0" w:space="0" w:color="auto"/>
                        <w:bottom w:val="none" w:sz="0" w:space="0" w:color="auto"/>
                        <w:right w:val="none" w:sz="0" w:space="0" w:color="auto"/>
                      </w:divBdr>
                    </w:div>
                    <w:div w:id="124741006">
                      <w:marLeft w:val="0"/>
                      <w:marRight w:val="0"/>
                      <w:marTop w:val="0"/>
                      <w:marBottom w:val="0"/>
                      <w:divBdr>
                        <w:top w:val="none" w:sz="0" w:space="0" w:color="auto"/>
                        <w:left w:val="none" w:sz="0" w:space="0" w:color="auto"/>
                        <w:bottom w:val="none" w:sz="0" w:space="0" w:color="auto"/>
                        <w:right w:val="none" w:sz="0" w:space="0" w:color="auto"/>
                      </w:divBdr>
                    </w:div>
                    <w:div w:id="164831748">
                      <w:marLeft w:val="0"/>
                      <w:marRight w:val="0"/>
                      <w:marTop w:val="0"/>
                      <w:marBottom w:val="0"/>
                      <w:divBdr>
                        <w:top w:val="none" w:sz="0" w:space="0" w:color="auto"/>
                        <w:left w:val="none" w:sz="0" w:space="0" w:color="auto"/>
                        <w:bottom w:val="none" w:sz="0" w:space="0" w:color="auto"/>
                        <w:right w:val="none" w:sz="0" w:space="0" w:color="auto"/>
                      </w:divBdr>
                    </w:div>
                    <w:div w:id="219752518">
                      <w:marLeft w:val="0"/>
                      <w:marRight w:val="0"/>
                      <w:marTop w:val="0"/>
                      <w:marBottom w:val="0"/>
                      <w:divBdr>
                        <w:top w:val="none" w:sz="0" w:space="0" w:color="auto"/>
                        <w:left w:val="none" w:sz="0" w:space="0" w:color="auto"/>
                        <w:bottom w:val="none" w:sz="0" w:space="0" w:color="auto"/>
                        <w:right w:val="none" w:sz="0" w:space="0" w:color="auto"/>
                      </w:divBdr>
                    </w:div>
                    <w:div w:id="220219250">
                      <w:marLeft w:val="0"/>
                      <w:marRight w:val="0"/>
                      <w:marTop w:val="0"/>
                      <w:marBottom w:val="0"/>
                      <w:divBdr>
                        <w:top w:val="none" w:sz="0" w:space="0" w:color="auto"/>
                        <w:left w:val="none" w:sz="0" w:space="0" w:color="auto"/>
                        <w:bottom w:val="none" w:sz="0" w:space="0" w:color="auto"/>
                        <w:right w:val="none" w:sz="0" w:space="0" w:color="auto"/>
                      </w:divBdr>
                    </w:div>
                    <w:div w:id="681978813">
                      <w:marLeft w:val="0"/>
                      <w:marRight w:val="0"/>
                      <w:marTop w:val="0"/>
                      <w:marBottom w:val="0"/>
                      <w:divBdr>
                        <w:top w:val="none" w:sz="0" w:space="0" w:color="auto"/>
                        <w:left w:val="none" w:sz="0" w:space="0" w:color="auto"/>
                        <w:bottom w:val="none" w:sz="0" w:space="0" w:color="auto"/>
                        <w:right w:val="none" w:sz="0" w:space="0" w:color="auto"/>
                      </w:divBdr>
                    </w:div>
                    <w:div w:id="1096942352">
                      <w:marLeft w:val="0"/>
                      <w:marRight w:val="0"/>
                      <w:marTop w:val="0"/>
                      <w:marBottom w:val="0"/>
                      <w:divBdr>
                        <w:top w:val="none" w:sz="0" w:space="0" w:color="auto"/>
                        <w:left w:val="none" w:sz="0" w:space="0" w:color="auto"/>
                        <w:bottom w:val="none" w:sz="0" w:space="0" w:color="auto"/>
                        <w:right w:val="none" w:sz="0" w:space="0" w:color="auto"/>
                      </w:divBdr>
                    </w:div>
                    <w:div w:id="1282569734">
                      <w:marLeft w:val="0"/>
                      <w:marRight w:val="0"/>
                      <w:marTop w:val="0"/>
                      <w:marBottom w:val="0"/>
                      <w:divBdr>
                        <w:top w:val="none" w:sz="0" w:space="0" w:color="auto"/>
                        <w:left w:val="none" w:sz="0" w:space="0" w:color="auto"/>
                        <w:bottom w:val="none" w:sz="0" w:space="0" w:color="auto"/>
                        <w:right w:val="none" w:sz="0" w:space="0" w:color="auto"/>
                      </w:divBdr>
                    </w:div>
                    <w:div w:id="1451515104">
                      <w:marLeft w:val="0"/>
                      <w:marRight w:val="0"/>
                      <w:marTop w:val="0"/>
                      <w:marBottom w:val="0"/>
                      <w:divBdr>
                        <w:top w:val="none" w:sz="0" w:space="0" w:color="auto"/>
                        <w:left w:val="none" w:sz="0" w:space="0" w:color="auto"/>
                        <w:bottom w:val="none" w:sz="0" w:space="0" w:color="auto"/>
                        <w:right w:val="none" w:sz="0" w:space="0" w:color="auto"/>
                      </w:divBdr>
                    </w:div>
                    <w:div w:id="1653946784">
                      <w:marLeft w:val="0"/>
                      <w:marRight w:val="0"/>
                      <w:marTop w:val="0"/>
                      <w:marBottom w:val="0"/>
                      <w:divBdr>
                        <w:top w:val="none" w:sz="0" w:space="0" w:color="auto"/>
                        <w:left w:val="none" w:sz="0" w:space="0" w:color="auto"/>
                        <w:bottom w:val="none" w:sz="0" w:space="0" w:color="auto"/>
                        <w:right w:val="none" w:sz="0" w:space="0" w:color="auto"/>
                      </w:divBdr>
                    </w:div>
                    <w:div w:id="1693452158">
                      <w:marLeft w:val="0"/>
                      <w:marRight w:val="0"/>
                      <w:marTop w:val="0"/>
                      <w:marBottom w:val="0"/>
                      <w:divBdr>
                        <w:top w:val="none" w:sz="0" w:space="0" w:color="auto"/>
                        <w:left w:val="none" w:sz="0" w:space="0" w:color="auto"/>
                        <w:bottom w:val="none" w:sz="0" w:space="0" w:color="auto"/>
                        <w:right w:val="none" w:sz="0" w:space="0" w:color="auto"/>
                      </w:divBdr>
                    </w:div>
                    <w:div w:id="1719622988">
                      <w:marLeft w:val="0"/>
                      <w:marRight w:val="0"/>
                      <w:marTop w:val="0"/>
                      <w:marBottom w:val="0"/>
                      <w:divBdr>
                        <w:top w:val="none" w:sz="0" w:space="0" w:color="auto"/>
                        <w:left w:val="none" w:sz="0" w:space="0" w:color="auto"/>
                        <w:bottom w:val="none" w:sz="0" w:space="0" w:color="auto"/>
                        <w:right w:val="none" w:sz="0" w:space="0" w:color="auto"/>
                      </w:divBdr>
                    </w:div>
                    <w:div w:id="1938361958">
                      <w:marLeft w:val="0"/>
                      <w:marRight w:val="0"/>
                      <w:marTop w:val="0"/>
                      <w:marBottom w:val="0"/>
                      <w:divBdr>
                        <w:top w:val="none" w:sz="0" w:space="0" w:color="auto"/>
                        <w:left w:val="none" w:sz="0" w:space="0" w:color="auto"/>
                        <w:bottom w:val="none" w:sz="0" w:space="0" w:color="auto"/>
                        <w:right w:val="none" w:sz="0" w:space="0" w:color="auto"/>
                      </w:divBdr>
                    </w:div>
                  </w:divsChild>
                </w:div>
                <w:div w:id="410932384">
                  <w:marLeft w:val="0"/>
                  <w:marRight w:val="0"/>
                  <w:marTop w:val="0"/>
                  <w:marBottom w:val="0"/>
                  <w:divBdr>
                    <w:top w:val="none" w:sz="0" w:space="0" w:color="auto"/>
                    <w:left w:val="none" w:sz="0" w:space="0" w:color="auto"/>
                    <w:bottom w:val="none" w:sz="0" w:space="0" w:color="auto"/>
                    <w:right w:val="none" w:sz="0" w:space="0" w:color="auto"/>
                  </w:divBdr>
                  <w:divsChild>
                    <w:div w:id="471943135">
                      <w:marLeft w:val="0"/>
                      <w:marRight w:val="0"/>
                      <w:marTop w:val="0"/>
                      <w:marBottom w:val="0"/>
                      <w:divBdr>
                        <w:top w:val="none" w:sz="0" w:space="0" w:color="auto"/>
                        <w:left w:val="none" w:sz="0" w:space="0" w:color="auto"/>
                        <w:bottom w:val="none" w:sz="0" w:space="0" w:color="auto"/>
                        <w:right w:val="none" w:sz="0" w:space="0" w:color="auto"/>
                      </w:divBdr>
                    </w:div>
                    <w:div w:id="1450585826">
                      <w:marLeft w:val="0"/>
                      <w:marRight w:val="0"/>
                      <w:marTop w:val="0"/>
                      <w:marBottom w:val="0"/>
                      <w:divBdr>
                        <w:top w:val="none" w:sz="0" w:space="0" w:color="auto"/>
                        <w:left w:val="none" w:sz="0" w:space="0" w:color="auto"/>
                        <w:bottom w:val="none" w:sz="0" w:space="0" w:color="auto"/>
                        <w:right w:val="none" w:sz="0" w:space="0" w:color="auto"/>
                      </w:divBdr>
                    </w:div>
                  </w:divsChild>
                </w:div>
                <w:div w:id="1115444264">
                  <w:marLeft w:val="0"/>
                  <w:marRight w:val="0"/>
                  <w:marTop w:val="0"/>
                  <w:marBottom w:val="0"/>
                  <w:divBdr>
                    <w:top w:val="none" w:sz="0" w:space="0" w:color="auto"/>
                    <w:left w:val="none" w:sz="0" w:space="0" w:color="auto"/>
                    <w:bottom w:val="none" w:sz="0" w:space="0" w:color="auto"/>
                    <w:right w:val="none" w:sz="0" w:space="0" w:color="auto"/>
                  </w:divBdr>
                  <w:divsChild>
                    <w:div w:id="719403888">
                      <w:marLeft w:val="0"/>
                      <w:marRight w:val="0"/>
                      <w:marTop w:val="0"/>
                      <w:marBottom w:val="0"/>
                      <w:divBdr>
                        <w:top w:val="none" w:sz="0" w:space="0" w:color="auto"/>
                        <w:left w:val="none" w:sz="0" w:space="0" w:color="auto"/>
                        <w:bottom w:val="none" w:sz="0" w:space="0" w:color="auto"/>
                        <w:right w:val="none" w:sz="0" w:space="0" w:color="auto"/>
                      </w:divBdr>
                    </w:div>
                  </w:divsChild>
                </w:div>
                <w:div w:id="1357383928">
                  <w:marLeft w:val="0"/>
                  <w:marRight w:val="0"/>
                  <w:marTop w:val="0"/>
                  <w:marBottom w:val="0"/>
                  <w:divBdr>
                    <w:top w:val="none" w:sz="0" w:space="0" w:color="auto"/>
                    <w:left w:val="none" w:sz="0" w:space="0" w:color="auto"/>
                    <w:bottom w:val="none" w:sz="0" w:space="0" w:color="auto"/>
                    <w:right w:val="none" w:sz="0" w:space="0" w:color="auto"/>
                  </w:divBdr>
                  <w:divsChild>
                    <w:div w:id="6006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49136">
          <w:marLeft w:val="0"/>
          <w:marRight w:val="0"/>
          <w:marTop w:val="0"/>
          <w:marBottom w:val="0"/>
          <w:divBdr>
            <w:top w:val="none" w:sz="0" w:space="0" w:color="auto"/>
            <w:left w:val="none" w:sz="0" w:space="0" w:color="auto"/>
            <w:bottom w:val="none" w:sz="0" w:space="0" w:color="auto"/>
            <w:right w:val="none" w:sz="0" w:space="0" w:color="auto"/>
          </w:divBdr>
        </w:div>
        <w:div w:id="1693915148">
          <w:marLeft w:val="0"/>
          <w:marRight w:val="0"/>
          <w:marTop w:val="0"/>
          <w:marBottom w:val="0"/>
          <w:divBdr>
            <w:top w:val="none" w:sz="0" w:space="0" w:color="auto"/>
            <w:left w:val="none" w:sz="0" w:space="0" w:color="auto"/>
            <w:bottom w:val="none" w:sz="0" w:space="0" w:color="auto"/>
            <w:right w:val="none" w:sz="0" w:space="0" w:color="auto"/>
          </w:divBdr>
        </w:div>
        <w:div w:id="1695184602">
          <w:marLeft w:val="0"/>
          <w:marRight w:val="0"/>
          <w:marTop w:val="0"/>
          <w:marBottom w:val="0"/>
          <w:divBdr>
            <w:top w:val="none" w:sz="0" w:space="0" w:color="auto"/>
            <w:left w:val="none" w:sz="0" w:space="0" w:color="auto"/>
            <w:bottom w:val="none" w:sz="0" w:space="0" w:color="auto"/>
            <w:right w:val="none" w:sz="0" w:space="0" w:color="auto"/>
          </w:divBdr>
          <w:divsChild>
            <w:div w:id="862791502">
              <w:marLeft w:val="-75"/>
              <w:marRight w:val="0"/>
              <w:marTop w:val="30"/>
              <w:marBottom w:val="30"/>
              <w:divBdr>
                <w:top w:val="none" w:sz="0" w:space="0" w:color="auto"/>
                <w:left w:val="none" w:sz="0" w:space="0" w:color="auto"/>
                <w:bottom w:val="none" w:sz="0" w:space="0" w:color="auto"/>
                <w:right w:val="none" w:sz="0" w:space="0" w:color="auto"/>
              </w:divBdr>
              <w:divsChild>
                <w:div w:id="265501070">
                  <w:marLeft w:val="0"/>
                  <w:marRight w:val="0"/>
                  <w:marTop w:val="0"/>
                  <w:marBottom w:val="0"/>
                  <w:divBdr>
                    <w:top w:val="none" w:sz="0" w:space="0" w:color="auto"/>
                    <w:left w:val="none" w:sz="0" w:space="0" w:color="auto"/>
                    <w:bottom w:val="none" w:sz="0" w:space="0" w:color="auto"/>
                    <w:right w:val="none" w:sz="0" w:space="0" w:color="auto"/>
                  </w:divBdr>
                  <w:divsChild>
                    <w:div w:id="1245455623">
                      <w:marLeft w:val="0"/>
                      <w:marRight w:val="0"/>
                      <w:marTop w:val="0"/>
                      <w:marBottom w:val="0"/>
                      <w:divBdr>
                        <w:top w:val="none" w:sz="0" w:space="0" w:color="auto"/>
                        <w:left w:val="none" w:sz="0" w:space="0" w:color="auto"/>
                        <w:bottom w:val="none" w:sz="0" w:space="0" w:color="auto"/>
                        <w:right w:val="none" w:sz="0" w:space="0" w:color="auto"/>
                      </w:divBdr>
                    </w:div>
                  </w:divsChild>
                </w:div>
                <w:div w:id="544877953">
                  <w:marLeft w:val="0"/>
                  <w:marRight w:val="0"/>
                  <w:marTop w:val="0"/>
                  <w:marBottom w:val="0"/>
                  <w:divBdr>
                    <w:top w:val="none" w:sz="0" w:space="0" w:color="auto"/>
                    <w:left w:val="none" w:sz="0" w:space="0" w:color="auto"/>
                    <w:bottom w:val="none" w:sz="0" w:space="0" w:color="auto"/>
                    <w:right w:val="none" w:sz="0" w:space="0" w:color="auto"/>
                  </w:divBdr>
                  <w:divsChild>
                    <w:div w:id="1335844481">
                      <w:marLeft w:val="0"/>
                      <w:marRight w:val="0"/>
                      <w:marTop w:val="0"/>
                      <w:marBottom w:val="0"/>
                      <w:divBdr>
                        <w:top w:val="none" w:sz="0" w:space="0" w:color="auto"/>
                        <w:left w:val="none" w:sz="0" w:space="0" w:color="auto"/>
                        <w:bottom w:val="none" w:sz="0" w:space="0" w:color="auto"/>
                        <w:right w:val="none" w:sz="0" w:space="0" w:color="auto"/>
                      </w:divBdr>
                    </w:div>
                  </w:divsChild>
                </w:div>
                <w:div w:id="1267691467">
                  <w:marLeft w:val="0"/>
                  <w:marRight w:val="0"/>
                  <w:marTop w:val="0"/>
                  <w:marBottom w:val="0"/>
                  <w:divBdr>
                    <w:top w:val="none" w:sz="0" w:space="0" w:color="auto"/>
                    <w:left w:val="none" w:sz="0" w:space="0" w:color="auto"/>
                    <w:bottom w:val="none" w:sz="0" w:space="0" w:color="auto"/>
                    <w:right w:val="none" w:sz="0" w:space="0" w:color="auto"/>
                  </w:divBdr>
                  <w:divsChild>
                    <w:div w:id="1223836031">
                      <w:marLeft w:val="0"/>
                      <w:marRight w:val="0"/>
                      <w:marTop w:val="0"/>
                      <w:marBottom w:val="0"/>
                      <w:divBdr>
                        <w:top w:val="none" w:sz="0" w:space="0" w:color="auto"/>
                        <w:left w:val="none" w:sz="0" w:space="0" w:color="auto"/>
                        <w:bottom w:val="none" w:sz="0" w:space="0" w:color="auto"/>
                        <w:right w:val="none" w:sz="0" w:space="0" w:color="auto"/>
                      </w:divBdr>
                    </w:div>
                  </w:divsChild>
                </w:div>
                <w:div w:id="1496799313">
                  <w:marLeft w:val="0"/>
                  <w:marRight w:val="0"/>
                  <w:marTop w:val="0"/>
                  <w:marBottom w:val="0"/>
                  <w:divBdr>
                    <w:top w:val="none" w:sz="0" w:space="0" w:color="auto"/>
                    <w:left w:val="none" w:sz="0" w:space="0" w:color="auto"/>
                    <w:bottom w:val="none" w:sz="0" w:space="0" w:color="auto"/>
                    <w:right w:val="none" w:sz="0" w:space="0" w:color="auto"/>
                  </w:divBdr>
                  <w:divsChild>
                    <w:div w:id="185365096">
                      <w:marLeft w:val="0"/>
                      <w:marRight w:val="0"/>
                      <w:marTop w:val="0"/>
                      <w:marBottom w:val="0"/>
                      <w:divBdr>
                        <w:top w:val="none" w:sz="0" w:space="0" w:color="auto"/>
                        <w:left w:val="none" w:sz="0" w:space="0" w:color="auto"/>
                        <w:bottom w:val="none" w:sz="0" w:space="0" w:color="auto"/>
                        <w:right w:val="none" w:sz="0" w:space="0" w:color="auto"/>
                      </w:divBdr>
                    </w:div>
                    <w:div w:id="450131648">
                      <w:marLeft w:val="0"/>
                      <w:marRight w:val="0"/>
                      <w:marTop w:val="0"/>
                      <w:marBottom w:val="0"/>
                      <w:divBdr>
                        <w:top w:val="none" w:sz="0" w:space="0" w:color="auto"/>
                        <w:left w:val="none" w:sz="0" w:space="0" w:color="auto"/>
                        <w:bottom w:val="none" w:sz="0" w:space="0" w:color="auto"/>
                        <w:right w:val="none" w:sz="0" w:space="0" w:color="auto"/>
                      </w:divBdr>
                    </w:div>
                    <w:div w:id="823202137">
                      <w:marLeft w:val="0"/>
                      <w:marRight w:val="0"/>
                      <w:marTop w:val="0"/>
                      <w:marBottom w:val="0"/>
                      <w:divBdr>
                        <w:top w:val="none" w:sz="0" w:space="0" w:color="auto"/>
                        <w:left w:val="none" w:sz="0" w:space="0" w:color="auto"/>
                        <w:bottom w:val="none" w:sz="0" w:space="0" w:color="auto"/>
                        <w:right w:val="none" w:sz="0" w:space="0" w:color="auto"/>
                      </w:divBdr>
                    </w:div>
                  </w:divsChild>
                </w:div>
                <w:div w:id="1711296345">
                  <w:marLeft w:val="0"/>
                  <w:marRight w:val="0"/>
                  <w:marTop w:val="0"/>
                  <w:marBottom w:val="0"/>
                  <w:divBdr>
                    <w:top w:val="none" w:sz="0" w:space="0" w:color="auto"/>
                    <w:left w:val="none" w:sz="0" w:space="0" w:color="auto"/>
                    <w:bottom w:val="none" w:sz="0" w:space="0" w:color="auto"/>
                    <w:right w:val="none" w:sz="0" w:space="0" w:color="auto"/>
                  </w:divBdr>
                  <w:divsChild>
                    <w:div w:id="792944202">
                      <w:marLeft w:val="0"/>
                      <w:marRight w:val="0"/>
                      <w:marTop w:val="0"/>
                      <w:marBottom w:val="0"/>
                      <w:divBdr>
                        <w:top w:val="none" w:sz="0" w:space="0" w:color="auto"/>
                        <w:left w:val="none" w:sz="0" w:space="0" w:color="auto"/>
                        <w:bottom w:val="none" w:sz="0" w:space="0" w:color="auto"/>
                        <w:right w:val="none" w:sz="0" w:space="0" w:color="auto"/>
                      </w:divBdr>
                    </w:div>
                  </w:divsChild>
                </w:div>
                <w:div w:id="1819027980">
                  <w:marLeft w:val="0"/>
                  <w:marRight w:val="0"/>
                  <w:marTop w:val="0"/>
                  <w:marBottom w:val="0"/>
                  <w:divBdr>
                    <w:top w:val="none" w:sz="0" w:space="0" w:color="auto"/>
                    <w:left w:val="none" w:sz="0" w:space="0" w:color="auto"/>
                    <w:bottom w:val="none" w:sz="0" w:space="0" w:color="auto"/>
                    <w:right w:val="none" w:sz="0" w:space="0" w:color="auto"/>
                  </w:divBdr>
                  <w:divsChild>
                    <w:div w:id="167529710">
                      <w:marLeft w:val="0"/>
                      <w:marRight w:val="0"/>
                      <w:marTop w:val="0"/>
                      <w:marBottom w:val="0"/>
                      <w:divBdr>
                        <w:top w:val="none" w:sz="0" w:space="0" w:color="auto"/>
                        <w:left w:val="none" w:sz="0" w:space="0" w:color="auto"/>
                        <w:bottom w:val="none" w:sz="0" w:space="0" w:color="auto"/>
                        <w:right w:val="none" w:sz="0" w:space="0" w:color="auto"/>
                      </w:divBdr>
                    </w:div>
                    <w:div w:id="1383014575">
                      <w:marLeft w:val="0"/>
                      <w:marRight w:val="0"/>
                      <w:marTop w:val="0"/>
                      <w:marBottom w:val="0"/>
                      <w:divBdr>
                        <w:top w:val="none" w:sz="0" w:space="0" w:color="auto"/>
                        <w:left w:val="none" w:sz="0" w:space="0" w:color="auto"/>
                        <w:bottom w:val="none" w:sz="0" w:space="0" w:color="auto"/>
                        <w:right w:val="none" w:sz="0" w:space="0" w:color="auto"/>
                      </w:divBdr>
                    </w:div>
                    <w:div w:id="19991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58012">
          <w:marLeft w:val="0"/>
          <w:marRight w:val="0"/>
          <w:marTop w:val="0"/>
          <w:marBottom w:val="0"/>
          <w:divBdr>
            <w:top w:val="none" w:sz="0" w:space="0" w:color="auto"/>
            <w:left w:val="none" w:sz="0" w:space="0" w:color="auto"/>
            <w:bottom w:val="none" w:sz="0" w:space="0" w:color="auto"/>
            <w:right w:val="none" w:sz="0" w:space="0" w:color="auto"/>
          </w:divBdr>
        </w:div>
        <w:div w:id="1732843309">
          <w:marLeft w:val="0"/>
          <w:marRight w:val="0"/>
          <w:marTop w:val="0"/>
          <w:marBottom w:val="0"/>
          <w:divBdr>
            <w:top w:val="none" w:sz="0" w:space="0" w:color="auto"/>
            <w:left w:val="none" w:sz="0" w:space="0" w:color="auto"/>
            <w:bottom w:val="none" w:sz="0" w:space="0" w:color="auto"/>
            <w:right w:val="none" w:sz="0" w:space="0" w:color="auto"/>
          </w:divBdr>
        </w:div>
        <w:div w:id="1741902681">
          <w:marLeft w:val="0"/>
          <w:marRight w:val="0"/>
          <w:marTop w:val="0"/>
          <w:marBottom w:val="0"/>
          <w:divBdr>
            <w:top w:val="none" w:sz="0" w:space="0" w:color="auto"/>
            <w:left w:val="none" w:sz="0" w:space="0" w:color="auto"/>
            <w:bottom w:val="none" w:sz="0" w:space="0" w:color="auto"/>
            <w:right w:val="none" w:sz="0" w:space="0" w:color="auto"/>
          </w:divBdr>
          <w:divsChild>
            <w:div w:id="2139103677">
              <w:marLeft w:val="-75"/>
              <w:marRight w:val="0"/>
              <w:marTop w:val="30"/>
              <w:marBottom w:val="30"/>
              <w:divBdr>
                <w:top w:val="none" w:sz="0" w:space="0" w:color="auto"/>
                <w:left w:val="none" w:sz="0" w:space="0" w:color="auto"/>
                <w:bottom w:val="none" w:sz="0" w:space="0" w:color="auto"/>
                <w:right w:val="none" w:sz="0" w:space="0" w:color="auto"/>
              </w:divBdr>
              <w:divsChild>
                <w:div w:id="708533177">
                  <w:marLeft w:val="0"/>
                  <w:marRight w:val="0"/>
                  <w:marTop w:val="0"/>
                  <w:marBottom w:val="0"/>
                  <w:divBdr>
                    <w:top w:val="none" w:sz="0" w:space="0" w:color="auto"/>
                    <w:left w:val="none" w:sz="0" w:space="0" w:color="auto"/>
                    <w:bottom w:val="none" w:sz="0" w:space="0" w:color="auto"/>
                    <w:right w:val="none" w:sz="0" w:space="0" w:color="auto"/>
                  </w:divBdr>
                  <w:divsChild>
                    <w:div w:id="321199828">
                      <w:marLeft w:val="0"/>
                      <w:marRight w:val="0"/>
                      <w:marTop w:val="0"/>
                      <w:marBottom w:val="0"/>
                      <w:divBdr>
                        <w:top w:val="none" w:sz="0" w:space="0" w:color="auto"/>
                        <w:left w:val="none" w:sz="0" w:space="0" w:color="auto"/>
                        <w:bottom w:val="none" w:sz="0" w:space="0" w:color="auto"/>
                        <w:right w:val="none" w:sz="0" w:space="0" w:color="auto"/>
                      </w:divBdr>
                    </w:div>
                  </w:divsChild>
                </w:div>
                <w:div w:id="800076744">
                  <w:marLeft w:val="0"/>
                  <w:marRight w:val="0"/>
                  <w:marTop w:val="0"/>
                  <w:marBottom w:val="0"/>
                  <w:divBdr>
                    <w:top w:val="none" w:sz="0" w:space="0" w:color="auto"/>
                    <w:left w:val="none" w:sz="0" w:space="0" w:color="auto"/>
                    <w:bottom w:val="none" w:sz="0" w:space="0" w:color="auto"/>
                    <w:right w:val="none" w:sz="0" w:space="0" w:color="auto"/>
                  </w:divBdr>
                  <w:divsChild>
                    <w:div w:id="525485939">
                      <w:marLeft w:val="0"/>
                      <w:marRight w:val="0"/>
                      <w:marTop w:val="0"/>
                      <w:marBottom w:val="0"/>
                      <w:divBdr>
                        <w:top w:val="none" w:sz="0" w:space="0" w:color="auto"/>
                        <w:left w:val="none" w:sz="0" w:space="0" w:color="auto"/>
                        <w:bottom w:val="none" w:sz="0" w:space="0" w:color="auto"/>
                        <w:right w:val="none" w:sz="0" w:space="0" w:color="auto"/>
                      </w:divBdr>
                    </w:div>
                    <w:div w:id="990711560">
                      <w:marLeft w:val="0"/>
                      <w:marRight w:val="0"/>
                      <w:marTop w:val="0"/>
                      <w:marBottom w:val="0"/>
                      <w:divBdr>
                        <w:top w:val="none" w:sz="0" w:space="0" w:color="auto"/>
                        <w:left w:val="none" w:sz="0" w:space="0" w:color="auto"/>
                        <w:bottom w:val="none" w:sz="0" w:space="0" w:color="auto"/>
                        <w:right w:val="none" w:sz="0" w:space="0" w:color="auto"/>
                      </w:divBdr>
                    </w:div>
                  </w:divsChild>
                </w:div>
                <w:div w:id="974062836">
                  <w:marLeft w:val="0"/>
                  <w:marRight w:val="0"/>
                  <w:marTop w:val="0"/>
                  <w:marBottom w:val="0"/>
                  <w:divBdr>
                    <w:top w:val="none" w:sz="0" w:space="0" w:color="auto"/>
                    <w:left w:val="none" w:sz="0" w:space="0" w:color="auto"/>
                    <w:bottom w:val="none" w:sz="0" w:space="0" w:color="auto"/>
                    <w:right w:val="none" w:sz="0" w:space="0" w:color="auto"/>
                  </w:divBdr>
                  <w:divsChild>
                    <w:div w:id="1416510877">
                      <w:marLeft w:val="0"/>
                      <w:marRight w:val="0"/>
                      <w:marTop w:val="0"/>
                      <w:marBottom w:val="0"/>
                      <w:divBdr>
                        <w:top w:val="none" w:sz="0" w:space="0" w:color="auto"/>
                        <w:left w:val="none" w:sz="0" w:space="0" w:color="auto"/>
                        <w:bottom w:val="none" w:sz="0" w:space="0" w:color="auto"/>
                        <w:right w:val="none" w:sz="0" w:space="0" w:color="auto"/>
                      </w:divBdr>
                    </w:div>
                  </w:divsChild>
                </w:div>
                <w:div w:id="1009991121">
                  <w:marLeft w:val="0"/>
                  <w:marRight w:val="0"/>
                  <w:marTop w:val="0"/>
                  <w:marBottom w:val="0"/>
                  <w:divBdr>
                    <w:top w:val="none" w:sz="0" w:space="0" w:color="auto"/>
                    <w:left w:val="none" w:sz="0" w:space="0" w:color="auto"/>
                    <w:bottom w:val="none" w:sz="0" w:space="0" w:color="auto"/>
                    <w:right w:val="none" w:sz="0" w:space="0" w:color="auto"/>
                  </w:divBdr>
                  <w:divsChild>
                    <w:div w:id="2012760651">
                      <w:marLeft w:val="0"/>
                      <w:marRight w:val="0"/>
                      <w:marTop w:val="0"/>
                      <w:marBottom w:val="0"/>
                      <w:divBdr>
                        <w:top w:val="none" w:sz="0" w:space="0" w:color="auto"/>
                        <w:left w:val="none" w:sz="0" w:space="0" w:color="auto"/>
                        <w:bottom w:val="none" w:sz="0" w:space="0" w:color="auto"/>
                        <w:right w:val="none" w:sz="0" w:space="0" w:color="auto"/>
                      </w:divBdr>
                    </w:div>
                  </w:divsChild>
                </w:div>
                <w:div w:id="1601795712">
                  <w:marLeft w:val="0"/>
                  <w:marRight w:val="0"/>
                  <w:marTop w:val="0"/>
                  <w:marBottom w:val="0"/>
                  <w:divBdr>
                    <w:top w:val="none" w:sz="0" w:space="0" w:color="auto"/>
                    <w:left w:val="none" w:sz="0" w:space="0" w:color="auto"/>
                    <w:bottom w:val="none" w:sz="0" w:space="0" w:color="auto"/>
                    <w:right w:val="none" w:sz="0" w:space="0" w:color="auto"/>
                  </w:divBdr>
                  <w:divsChild>
                    <w:div w:id="130295099">
                      <w:marLeft w:val="0"/>
                      <w:marRight w:val="0"/>
                      <w:marTop w:val="0"/>
                      <w:marBottom w:val="0"/>
                      <w:divBdr>
                        <w:top w:val="none" w:sz="0" w:space="0" w:color="auto"/>
                        <w:left w:val="none" w:sz="0" w:space="0" w:color="auto"/>
                        <w:bottom w:val="none" w:sz="0" w:space="0" w:color="auto"/>
                        <w:right w:val="none" w:sz="0" w:space="0" w:color="auto"/>
                      </w:divBdr>
                    </w:div>
                  </w:divsChild>
                </w:div>
                <w:div w:id="1914659852">
                  <w:marLeft w:val="0"/>
                  <w:marRight w:val="0"/>
                  <w:marTop w:val="0"/>
                  <w:marBottom w:val="0"/>
                  <w:divBdr>
                    <w:top w:val="none" w:sz="0" w:space="0" w:color="auto"/>
                    <w:left w:val="none" w:sz="0" w:space="0" w:color="auto"/>
                    <w:bottom w:val="none" w:sz="0" w:space="0" w:color="auto"/>
                    <w:right w:val="none" w:sz="0" w:space="0" w:color="auto"/>
                  </w:divBdr>
                  <w:divsChild>
                    <w:div w:id="55713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1594">
          <w:marLeft w:val="0"/>
          <w:marRight w:val="0"/>
          <w:marTop w:val="0"/>
          <w:marBottom w:val="0"/>
          <w:divBdr>
            <w:top w:val="none" w:sz="0" w:space="0" w:color="auto"/>
            <w:left w:val="none" w:sz="0" w:space="0" w:color="auto"/>
            <w:bottom w:val="none" w:sz="0" w:space="0" w:color="auto"/>
            <w:right w:val="none" w:sz="0" w:space="0" w:color="auto"/>
          </w:divBdr>
        </w:div>
        <w:div w:id="1794711022">
          <w:marLeft w:val="0"/>
          <w:marRight w:val="0"/>
          <w:marTop w:val="0"/>
          <w:marBottom w:val="0"/>
          <w:divBdr>
            <w:top w:val="none" w:sz="0" w:space="0" w:color="auto"/>
            <w:left w:val="none" w:sz="0" w:space="0" w:color="auto"/>
            <w:bottom w:val="none" w:sz="0" w:space="0" w:color="auto"/>
            <w:right w:val="none" w:sz="0" w:space="0" w:color="auto"/>
          </w:divBdr>
        </w:div>
        <w:div w:id="1817645000">
          <w:marLeft w:val="0"/>
          <w:marRight w:val="0"/>
          <w:marTop w:val="0"/>
          <w:marBottom w:val="0"/>
          <w:divBdr>
            <w:top w:val="none" w:sz="0" w:space="0" w:color="auto"/>
            <w:left w:val="none" w:sz="0" w:space="0" w:color="auto"/>
            <w:bottom w:val="none" w:sz="0" w:space="0" w:color="auto"/>
            <w:right w:val="none" w:sz="0" w:space="0" w:color="auto"/>
          </w:divBdr>
        </w:div>
        <w:div w:id="1818646882">
          <w:marLeft w:val="0"/>
          <w:marRight w:val="0"/>
          <w:marTop w:val="0"/>
          <w:marBottom w:val="0"/>
          <w:divBdr>
            <w:top w:val="none" w:sz="0" w:space="0" w:color="auto"/>
            <w:left w:val="none" w:sz="0" w:space="0" w:color="auto"/>
            <w:bottom w:val="none" w:sz="0" w:space="0" w:color="auto"/>
            <w:right w:val="none" w:sz="0" w:space="0" w:color="auto"/>
          </w:divBdr>
          <w:divsChild>
            <w:div w:id="66541100">
              <w:marLeft w:val="-75"/>
              <w:marRight w:val="0"/>
              <w:marTop w:val="30"/>
              <w:marBottom w:val="30"/>
              <w:divBdr>
                <w:top w:val="none" w:sz="0" w:space="0" w:color="auto"/>
                <w:left w:val="none" w:sz="0" w:space="0" w:color="auto"/>
                <w:bottom w:val="none" w:sz="0" w:space="0" w:color="auto"/>
                <w:right w:val="none" w:sz="0" w:space="0" w:color="auto"/>
              </w:divBdr>
              <w:divsChild>
                <w:div w:id="9650197">
                  <w:marLeft w:val="0"/>
                  <w:marRight w:val="0"/>
                  <w:marTop w:val="0"/>
                  <w:marBottom w:val="0"/>
                  <w:divBdr>
                    <w:top w:val="none" w:sz="0" w:space="0" w:color="auto"/>
                    <w:left w:val="none" w:sz="0" w:space="0" w:color="auto"/>
                    <w:bottom w:val="none" w:sz="0" w:space="0" w:color="auto"/>
                    <w:right w:val="none" w:sz="0" w:space="0" w:color="auto"/>
                  </w:divBdr>
                  <w:divsChild>
                    <w:div w:id="1677490371">
                      <w:marLeft w:val="0"/>
                      <w:marRight w:val="0"/>
                      <w:marTop w:val="0"/>
                      <w:marBottom w:val="0"/>
                      <w:divBdr>
                        <w:top w:val="none" w:sz="0" w:space="0" w:color="auto"/>
                        <w:left w:val="none" w:sz="0" w:space="0" w:color="auto"/>
                        <w:bottom w:val="none" w:sz="0" w:space="0" w:color="auto"/>
                        <w:right w:val="none" w:sz="0" w:space="0" w:color="auto"/>
                      </w:divBdr>
                    </w:div>
                  </w:divsChild>
                </w:div>
                <w:div w:id="25562716">
                  <w:marLeft w:val="0"/>
                  <w:marRight w:val="0"/>
                  <w:marTop w:val="0"/>
                  <w:marBottom w:val="0"/>
                  <w:divBdr>
                    <w:top w:val="none" w:sz="0" w:space="0" w:color="auto"/>
                    <w:left w:val="none" w:sz="0" w:space="0" w:color="auto"/>
                    <w:bottom w:val="none" w:sz="0" w:space="0" w:color="auto"/>
                    <w:right w:val="none" w:sz="0" w:space="0" w:color="auto"/>
                  </w:divBdr>
                  <w:divsChild>
                    <w:div w:id="365758871">
                      <w:marLeft w:val="0"/>
                      <w:marRight w:val="0"/>
                      <w:marTop w:val="0"/>
                      <w:marBottom w:val="0"/>
                      <w:divBdr>
                        <w:top w:val="none" w:sz="0" w:space="0" w:color="auto"/>
                        <w:left w:val="none" w:sz="0" w:space="0" w:color="auto"/>
                        <w:bottom w:val="none" w:sz="0" w:space="0" w:color="auto"/>
                        <w:right w:val="none" w:sz="0" w:space="0" w:color="auto"/>
                      </w:divBdr>
                    </w:div>
                  </w:divsChild>
                </w:div>
                <w:div w:id="27682660">
                  <w:marLeft w:val="0"/>
                  <w:marRight w:val="0"/>
                  <w:marTop w:val="0"/>
                  <w:marBottom w:val="0"/>
                  <w:divBdr>
                    <w:top w:val="none" w:sz="0" w:space="0" w:color="auto"/>
                    <w:left w:val="none" w:sz="0" w:space="0" w:color="auto"/>
                    <w:bottom w:val="none" w:sz="0" w:space="0" w:color="auto"/>
                    <w:right w:val="none" w:sz="0" w:space="0" w:color="auto"/>
                  </w:divBdr>
                  <w:divsChild>
                    <w:div w:id="755056861">
                      <w:marLeft w:val="0"/>
                      <w:marRight w:val="0"/>
                      <w:marTop w:val="0"/>
                      <w:marBottom w:val="0"/>
                      <w:divBdr>
                        <w:top w:val="none" w:sz="0" w:space="0" w:color="auto"/>
                        <w:left w:val="none" w:sz="0" w:space="0" w:color="auto"/>
                        <w:bottom w:val="none" w:sz="0" w:space="0" w:color="auto"/>
                        <w:right w:val="none" w:sz="0" w:space="0" w:color="auto"/>
                      </w:divBdr>
                    </w:div>
                  </w:divsChild>
                </w:div>
                <w:div w:id="39090314">
                  <w:marLeft w:val="0"/>
                  <w:marRight w:val="0"/>
                  <w:marTop w:val="0"/>
                  <w:marBottom w:val="0"/>
                  <w:divBdr>
                    <w:top w:val="none" w:sz="0" w:space="0" w:color="auto"/>
                    <w:left w:val="none" w:sz="0" w:space="0" w:color="auto"/>
                    <w:bottom w:val="none" w:sz="0" w:space="0" w:color="auto"/>
                    <w:right w:val="none" w:sz="0" w:space="0" w:color="auto"/>
                  </w:divBdr>
                  <w:divsChild>
                    <w:div w:id="1871411178">
                      <w:marLeft w:val="0"/>
                      <w:marRight w:val="0"/>
                      <w:marTop w:val="0"/>
                      <w:marBottom w:val="0"/>
                      <w:divBdr>
                        <w:top w:val="none" w:sz="0" w:space="0" w:color="auto"/>
                        <w:left w:val="none" w:sz="0" w:space="0" w:color="auto"/>
                        <w:bottom w:val="none" w:sz="0" w:space="0" w:color="auto"/>
                        <w:right w:val="none" w:sz="0" w:space="0" w:color="auto"/>
                      </w:divBdr>
                    </w:div>
                  </w:divsChild>
                </w:div>
                <w:div w:id="60832630">
                  <w:marLeft w:val="0"/>
                  <w:marRight w:val="0"/>
                  <w:marTop w:val="0"/>
                  <w:marBottom w:val="0"/>
                  <w:divBdr>
                    <w:top w:val="none" w:sz="0" w:space="0" w:color="auto"/>
                    <w:left w:val="none" w:sz="0" w:space="0" w:color="auto"/>
                    <w:bottom w:val="none" w:sz="0" w:space="0" w:color="auto"/>
                    <w:right w:val="none" w:sz="0" w:space="0" w:color="auto"/>
                  </w:divBdr>
                  <w:divsChild>
                    <w:div w:id="1250309868">
                      <w:marLeft w:val="0"/>
                      <w:marRight w:val="0"/>
                      <w:marTop w:val="0"/>
                      <w:marBottom w:val="0"/>
                      <w:divBdr>
                        <w:top w:val="none" w:sz="0" w:space="0" w:color="auto"/>
                        <w:left w:val="none" w:sz="0" w:space="0" w:color="auto"/>
                        <w:bottom w:val="none" w:sz="0" w:space="0" w:color="auto"/>
                        <w:right w:val="none" w:sz="0" w:space="0" w:color="auto"/>
                      </w:divBdr>
                    </w:div>
                  </w:divsChild>
                </w:div>
                <w:div w:id="88820451">
                  <w:marLeft w:val="0"/>
                  <w:marRight w:val="0"/>
                  <w:marTop w:val="0"/>
                  <w:marBottom w:val="0"/>
                  <w:divBdr>
                    <w:top w:val="none" w:sz="0" w:space="0" w:color="auto"/>
                    <w:left w:val="none" w:sz="0" w:space="0" w:color="auto"/>
                    <w:bottom w:val="none" w:sz="0" w:space="0" w:color="auto"/>
                    <w:right w:val="none" w:sz="0" w:space="0" w:color="auto"/>
                  </w:divBdr>
                  <w:divsChild>
                    <w:div w:id="1843162346">
                      <w:marLeft w:val="0"/>
                      <w:marRight w:val="0"/>
                      <w:marTop w:val="0"/>
                      <w:marBottom w:val="0"/>
                      <w:divBdr>
                        <w:top w:val="none" w:sz="0" w:space="0" w:color="auto"/>
                        <w:left w:val="none" w:sz="0" w:space="0" w:color="auto"/>
                        <w:bottom w:val="none" w:sz="0" w:space="0" w:color="auto"/>
                        <w:right w:val="none" w:sz="0" w:space="0" w:color="auto"/>
                      </w:divBdr>
                    </w:div>
                  </w:divsChild>
                </w:div>
                <w:div w:id="164783916">
                  <w:marLeft w:val="0"/>
                  <w:marRight w:val="0"/>
                  <w:marTop w:val="0"/>
                  <w:marBottom w:val="0"/>
                  <w:divBdr>
                    <w:top w:val="none" w:sz="0" w:space="0" w:color="auto"/>
                    <w:left w:val="none" w:sz="0" w:space="0" w:color="auto"/>
                    <w:bottom w:val="none" w:sz="0" w:space="0" w:color="auto"/>
                    <w:right w:val="none" w:sz="0" w:space="0" w:color="auto"/>
                  </w:divBdr>
                  <w:divsChild>
                    <w:div w:id="1776946777">
                      <w:marLeft w:val="0"/>
                      <w:marRight w:val="0"/>
                      <w:marTop w:val="0"/>
                      <w:marBottom w:val="0"/>
                      <w:divBdr>
                        <w:top w:val="none" w:sz="0" w:space="0" w:color="auto"/>
                        <w:left w:val="none" w:sz="0" w:space="0" w:color="auto"/>
                        <w:bottom w:val="none" w:sz="0" w:space="0" w:color="auto"/>
                        <w:right w:val="none" w:sz="0" w:space="0" w:color="auto"/>
                      </w:divBdr>
                    </w:div>
                  </w:divsChild>
                </w:div>
                <w:div w:id="175702548">
                  <w:marLeft w:val="0"/>
                  <w:marRight w:val="0"/>
                  <w:marTop w:val="0"/>
                  <w:marBottom w:val="0"/>
                  <w:divBdr>
                    <w:top w:val="none" w:sz="0" w:space="0" w:color="auto"/>
                    <w:left w:val="none" w:sz="0" w:space="0" w:color="auto"/>
                    <w:bottom w:val="none" w:sz="0" w:space="0" w:color="auto"/>
                    <w:right w:val="none" w:sz="0" w:space="0" w:color="auto"/>
                  </w:divBdr>
                  <w:divsChild>
                    <w:div w:id="1702121017">
                      <w:marLeft w:val="0"/>
                      <w:marRight w:val="0"/>
                      <w:marTop w:val="0"/>
                      <w:marBottom w:val="0"/>
                      <w:divBdr>
                        <w:top w:val="none" w:sz="0" w:space="0" w:color="auto"/>
                        <w:left w:val="none" w:sz="0" w:space="0" w:color="auto"/>
                        <w:bottom w:val="none" w:sz="0" w:space="0" w:color="auto"/>
                        <w:right w:val="none" w:sz="0" w:space="0" w:color="auto"/>
                      </w:divBdr>
                    </w:div>
                  </w:divsChild>
                </w:div>
                <w:div w:id="198009252">
                  <w:marLeft w:val="0"/>
                  <w:marRight w:val="0"/>
                  <w:marTop w:val="0"/>
                  <w:marBottom w:val="0"/>
                  <w:divBdr>
                    <w:top w:val="none" w:sz="0" w:space="0" w:color="auto"/>
                    <w:left w:val="none" w:sz="0" w:space="0" w:color="auto"/>
                    <w:bottom w:val="none" w:sz="0" w:space="0" w:color="auto"/>
                    <w:right w:val="none" w:sz="0" w:space="0" w:color="auto"/>
                  </w:divBdr>
                  <w:divsChild>
                    <w:div w:id="26370305">
                      <w:marLeft w:val="0"/>
                      <w:marRight w:val="0"/>
                      <w:marTop w:val="0"/>
                      <w:marBottom w:val="0"/>
                      <w:divBdr>
                        <w:top w:val="none" w:sz="0" w:space="0" w:color="auto"/>
                        <w:left w:val="none" w:sz="0" w:space="0" w:color="auto"/>
                        <w:bottom w:val="none" w:sz="0" w:space="0" w:color="auto"/>
                        <w:right w:val="none" w:sz="0" w:space="0" w:color="auto"/>
                      </w:divBdr>
                    </w:div>
                  </w:divsChild>
                </w:div>
                <w:div w:id="201598216">
                  <w:marLeft w:val="0"/>
                  <w:marRight w:val="0"/>
                  <w:marTop w:val="0"/>
                  <w:marBottom w:val="0"/>
                  <w:divBdr>
                    <w:top w:val="none" w:sz="0" w:space="0" w:color="auto"/>
                    <w:left w:val="none" w:sz="0" w:space="0" w:color="auto"/>
                    <w:bottom w:val="none" w:sz="0" w:space="0" w:color="auto"/>
                    <w:right w:val="none" w:sz="0" w:space="0" w:color="auto"/>
                  </w:divBdr>
                  <w:divsChild>
                    <w:div w:id="1101879456">
                      <w:marLeft w:val="0"/>
                      <w:marRight w:val="0"/>
                      <w:marTop w:val="0"/>
                      <w:marBottom w:val="0"/>
                      <w:divBdr>
                        <w:top w:val="none" w:sz="0" w:space="0" w:color="auto"/>
                        <w:left w:val="none" w:sz="0" w:space="0" w:color="auto"/>
                        <w:bottom w:val="none" w:sz="0" w:space="0" w:color="auto"/>
                        <w:right w:val="none" w:sz="0" w:space="0" w:color="auto"/>
                      </w:divBdr>
                    </w:div>
                  </w:divsChild>
                </w:div>
                <w:div w:id="210002048">
                  <w:marLeft w:val="0"/>
                  <w:marRight w:val="0"/>
                  <w:marTop w:val="0"/>
                  <w:marBottom w:val="0"/>
                  <w:divBdr>
                    <w:top w:val="none" w:sz="0" w:space="0" w:color="auto"/>
                    <w:left w:val="none" w:sz="0" w:space="0" w:color="auto"/>
                    <w:bottom w:val="none" w:sz="0" w:space="0" w:color="auto"/>
                    <w:right w:val="none" w:sz="0" w:space="0" w:color="auto"/>
                  </w:divBdr>
                  <w:divsChild>
                    <w:div w:id="1818453249">
                      <w:marLeft w:val="0"/>
                      <w:marRight w:val="0"/>
                      <w:marTop w:val="0"/>
                      <w:marBottom w:val="0"/>
                      <w:divBdr>
                        <w:top w:val="none" w:sz="0" w:space="0" w:color="auto"/>
                        <w:left w:val="none" w:sz="0" w:space="0" w:color="auto"/>
                        <w:bottom w:val="none" w:sz="0" w:space="0" w:color="auto"/>
                        <w:right w:val="none" w:sz="0" w:space="0" w:color="auto"/>
                      </w:divBdr>
                    </w:div>
                  </w:divsChild>
                </w:div>
                <w:div w:id="272522084">
                  <w:marLeft w:val="0"/>
                  <w:marRight w:val="0"/>
                  <w:marTop w:val="0"/>
                  <w:marBottom w:val="0"/>
                  <w:divBdr>
                    <w:top w:val="none" w:sz="0" w:space="0" w:color="auto"/>
                    <w:left w:val="none" w:sz="0" w:space="0" w:color="auto"/>
                    <w:bottom w:val="none" w:sz="0" w:space="0" w:color="auto"/>
                    <w:right w:val="none" w:sz="0" w:space="0" w:color="auto"/>
                  </w:divBdr>
                  <w:divsChild>
                    <w:div w:id="1603997367">
                      <w:marLeft w:val="0"/>
                      <w:marRight w:val="0"/>
                      <w:marTop w:val="0"/>
                      <w:marBottom w:val="0"/>
                      <w:divBdr>
                        <w:top w:val="none" w:sz="0" w:space="0" w:color="auto"/>
                        <w:left w:val="none" w:sz="0" w:space="0" w:color="auto"/>
                        <w:bottom w:val="none" w:sz="0" w:space="0" w:color="auto"/>
                        <w:right w:val="none" w:sz="0" w:space="0" w:color="auto"/>
                      </w:divBdr>
                    </w:div>
                  </w:divsChild>
                </w:div>
                <w:div w:id="275454958">
                  <w:marLeft w:val="0"/>
                  <w:marRight w:val="0"/>
                  <w:marTop w:val="0"/>
                  <w:marBottom w:val="0"/>
                  <w:divBdr>
                    <w:top w:val="none" w:sz="0" w:space="0" w:color="auto"/>
                    <w:left w:val="none" w:sz="0" w:space="0" w:color="auto"/>
                    <w:bottom w:val="none" w:sz="0" w:space="0" w:color="auto"/>
                    <w:right w:val="none" w:sz="0" w:space="0" w:color="auto"/>
                  </w:divBdr>
                  <w:divsChild>
                    <w:div w:id="894775523">
                      <w:marLeft w:val="0"/>
                      <w:marRight w:val="0"/>
                      <w:marTop w:val="0"/>
                      <w:marBottom w:val="0"/>
                      <w:divBdr>
                        <w:top w:val="none" w:sz="0" w:space="0" w:color="auto"/>
                        <w:left w:val="none" w:sz="0" w:space="0" w:color="auto"/>
                        <w:bottom w:val="none" w:sz="0" w:space="0" w:color="auto"/>
                        <w:right w:val="none" w:sz="0" w:space="0" w:color="auto"/>
                      </w:divBdr>
                    </w:div>
                  </w:divsChild>
                </w:div>
                <w:div w:id="296686302">
                  <w:marLeft w:val="0"/>
                  <w:marRight w:val="0"/>
                  <w:marTop w:val="0"/>
                  <w:marBottom w:val="0"/>
                  <w:divBdr>
                    <w:top w:val="none" w:sz="0" w:space="0" w:color="auto"/>
                    <w:left w:val="none" w:sz="0" w:space="0" w:color="auto"/>
                    <w:bottom w:val="none" w:sz="0" w:space="0" w:color="auto"/>
                    <w:right w:val="none" w:sz="0" w:space="0" w:color="auto"/>
                  </w:divBdr>
                  <w:divsChild>
                    <w:div w:id="1734425508">
                      <w:marLeft w:val="0"/>
                      <w:marRight w:val="0"/>
                      <w:marTop w:val="0"/>
                      <w:marBottom w:val="0"/>
                      <w:divBdr>
                        <w:top w:val="none" w:sz="0" w:space="0" w:color="auto"/>
                        <w:left w:val="none" w:sz="0" w:space="0" w:color="auto"/>
                        <w:bottom w:val="none" w:sz="0" w:space="0" w:color="auto"/>
                        <w:right w:val="none" w:sz="0" w:space="0" w:color="auto"/>
                      </w:divBdr>
                    </w:div>
                  </w:divsChild>
                </w:div>
                <w:div w:id="312030337">
                  <w:marLeft w:val="0"/>
                  <w:marRight w:val="0"/>
                  <w:marTop w:val="0"/>
                  <w:marBottom w:val="0"/>
                  <w:divBdr>
                    <w:top w:val="none" w:sz="0" w:space="0" w:color="auto"/>
                    <w:left w:val="none" w:sz="0" w:space="0" w:color="auto"/>
                    <w:bottom w:val="none" w:sz="0" w:space="0" w:color="auto"/>
                    <w:right w:val="none" w:sz="0" w:space="0" w:color="auto"/>
                  </w:divBdr>
                  <w:divsChild>
                    <w:div w:id="116409226">
                      <w:marLeft w:val="0"/>
                      <w:marRight w:val="0"/>
                      <w:marTop w:val="0"/>
                      <w:marBottom w:val="0"/>
                      <w:divBdr>
                        <w:top w:val="none" w:sz="0" w:space="0" w:color="auto"/>
                        <w:left w:val="none" w:sz="0" w:space="0" w:color="auto"/>
                        <w:bottom w:val="none" w:sz="0" w:space="0" w:color="auto"/>
                        <w:right w:val="none" w:sz="0" w:space="0" w:color="auto"/>
                      </w:divBdr>
                    </w:div>
                  </w:divsChild>
                </w:div>
                <w:div w:id="330063898">
                  <w:marLeft w:val="0"/>
                  <w:marRight w:val="0"/>
                  <w:marTop w:val="0"/>
                  <w:marBottom w:val="0"/>
                  <w:divBdr>
                    <w:top w:val="none" w:sz="0" w:space="0" w:color="auto"/>
                    <w:left w:val="none" w:sz="0" w:space="0" w:color="auto"/>
                    <w:bottom w:val="none" w:sz="0" w:space="0" w:color="auto"/>
                    <w:right w:val="none" w:sz="0" w:space="0" w:color="auto"/>
                  </w:divBdr>
                  <w:divsChild>
                    <w:div w:id="1393314795">
                      <w:marLeft w:val="0"/>
                      <w:marRight w:val="0"/>
                      <w:marTop w:val="0"/>
                      <w:marBottom w:val="0"/>
                      <w:divBdr>
                        <w:top w:val="none" w:sz="0" w:space="0" w:color="auto"/>
                        <w:left w:val="none" w:sz="0" w:space="0" w:color="auto"/>
                        <w:bottom w:val="none" w:sz="0" w:space="0" w:color="auto"/>
                        <w:right w:val="none" w:sz="0" w:space="0" w:color="auto"/>
                      </w:divBdr>
                    </w:div>
                  </w:divsChild>
                </w:div>
                <w:div w:id="343477984">
                  <w:marLeft w:val="0"/>
                  <w:marRight w:val="0"/>
                  <w:marTop w:val="0"/>
                  <w:marBottom w:val="0"/>
                  <w:divBdr>
                    <w:top w:val="none" w:sz="0" w:space="0" w:color="auto"/>
                    <w:left w:val="none" w:sz="0" w:space="0" w:color="auto"/>
                    <w:bottom w:val="none" w:sz="0" w:space="0" w:color="auto"/>
                    <w:right w:val="none" w:sz="0" w:space="0" w:color="auto"/>
                  </w:divBdr>
                  <w:divsChild>
                    <w:div w:id="33968751">
                      <w:marLeft w:val="0"/>
                      <w:marRight w:val="0"/>
                      <w:marTop w:val="0"/>
                      <w:marBottom w:val="0"/>
                      <w:divBdr>
                        <w:top w:val="none" w:sz="0" w:space="0" w:color="auto"/>
                        <w:left w:val="none" w:sz="0" w:space="0" w:color="auto"/>
                        <w:bottom w:val="none" w:sz="0" w:space="0" w:color="auto"/>
                        <w:right w:val="none" w:sz="0" w:space="0" w:color="auto"/>
                      </w:divBdr>
                    </w:div>
                  </w:divsChild>
                </w:div>
                <w:div w:id="368989581">
                  <w:marLeft w:val="0"/>
                  <w:marRight w:val="0"/>
                  <w:marTop w:val="0"/>
                  <w:marBottom w:val="0"/>
                  <w:divBdr>
                    <w:top w:val="none" w:sz="0" w:space="0" w:color="auto"/>
                    <w:left w:val="none" w:sz="0" w:space="0" w:color="auto"/>
                    <w:bottom w:val="none" w:sz="0" w:space="0" w:color="auto"/>
                    <w:right w:val="none" w:sz="0" w:space="0" w:color="auto"/>
                  </w:divBdr>
                  <w:divsChild>
                    <w:div w:id="1252279294">
                      <w:marLeft w:val="0"/>
                      <w:marRight w:val="0"/>
                      <w:marTop w:val="0"/>
                      <w:marBottom w:val="0"/>
                      <w:divBdr>
                        <w:top w:val="none" w:sz="0" w:space="0" w:color="auto"/>
                        <w:left w:val="none" w:sz="0" w:space="0" w:color="auto"/>
                        <w:bottom w:val="none" w:sz="0" w:space="0" w:color="auto"/>
                        <w:right w:val="none" w:sz="0" w:space="0" w:color="auto"/>
                      </w:divBdr>
                    </w:div>
                  </w:divsChild>
                </w:div>
                <w:div w:id="377970908">
                  <w:marLeft w:val="0"/>
                  <w:marRight w:val="0"/>
                  <w:marTop w:val="0"/>
                  <w:marBottom w:val="0"/>
                  <w:divBdr>
                    <w:top w:val="none" w:sz="0" w:space="0" w:color="auto"/>
                    <w:left w:val="none" w:sz="0" w:space="0" w:color="auto"/>
                    <w:bottom w:val="none" w:sz="0" w:space="0" w:color="auto"/>
                    <w:right w:val="none" w:sz="0" w:space="0" w:color="auto"/>
                  </w:divBdr>
                  <w:divsChild>
                    <w:div w:id="1534341050">
                      <w:marLeft w:val="0"/>
                      <w:marRight w:val="0"/>
                      <w:marTop w:val="0"/>
                      <w:marBottom w:val="0"/>
                      <w:divBdr>
                        <w:top w:val="none" w:sz="0" w:space="0" w:color="auto"/>
                        <w:left w:val="none" w:sz="0" w:space="0" w:color="auto"/>
                        <w:bottom w:val="none" w:sz="0" w:space="0" w:color="auto"/>
                        <w:right w:val="none" w:sz="0" w:space="0" w:color="auto"/>
                      </w:divBdr>
                    </w:div>
                  </w:divsChild>
                </w:div>
                <w:div w:id="397244504">
                  <w:marLeft w:val="0"/>
                  <w:marRight w:val="0"/>
                  <w:marTop w:val="0"/>
                  <w:marBottom w:val="0"/>
                  <w:divBdr>
                    <w:top w:val="none" w:sz="0" w:space="0" w:color="auto"/>
                    <w:left w:val="none" w:sz="0" w:space="0" w:color="auto"/>
                    <w:bottom w:val="none" w:sz="0" w:space="0" w:color="auto"/>
                    <w:right w:val="none" w:sz="0" w:space="0" w:color="auto"/>
                  </w:divBdr>
                  <w:divsChild>
                    <w:div w:id="2106924345">
                      <w:marLeft w:val="0"/>
                      <w:marRight w:val="0"/>
                      <w:marTop w:val="0"/>
                      <w:marBottom w:val="0"/>
                      <w:divBdr>
                        <w:top w:val="none" w:sz="0" w:space="0" w:color="auto"/>
                        <w:left w:val="none" w:sz="0" w:space="0" w:color="auto"/>
                        <w:bottom w:val="none" w:sz="0" w:space="0" w:color="auto"/>
                        <w:right w:val="none" w:sz="0" w:space="0" w:color="auto"/>
                      </w:divBdr>
                    </w:div>
                  </w:divsChild>
                </w:div>
                <w:div w:id="405416585">
                  <w:marLeft w:val="0"/>
                  <w:marRight w:val="0"/>
                  <w:marTop w:val="0"/>
                  <w:marBottom w:val="0"/>
                  <w:divBdr>
                    <w:top w:val="none" w:sz="0" w:space="0" w:color="auto"/>
                    <w:left w:val="none" w:sz="0" w:space="0" w:color="auto"/>
                    <w:bottom w:val="none" w:sz="0" w:space="0" w:color="auto"/>
                    <w:right w:val="none" w:sz="0" w:space="0" w:color="auto"/>
                  </w:divBdr>
                  <w:divsChild>
                    <w:div w:id="527720479">
                      <w:marLeft w:val="0"/>
                      <w:marRight w:val="0"/>
                      <w:marTop w:val="0"/>
                      <w:marBottom w:val="0"/>
                      <w:divBdr>
                        <w:top w:val="none" w:sz="0" w:space="0" w:color="auto"/>
                        <w:left w:val="none" w:sz="0" w:space="0" w:color="auto"/>
                        <w:bottom w:val="none" w:sz="0" w:space="0" w:color="auto"/>
                        <w:right w:val="none" w:sz="0" w:space="0" w:color="auto"/>
                      </w:divBdr>
                    </w:div>
                  </w:divsChild>
                </w:div>
                <w:div w:id="436295013">
                  <w:marLeft w:val="0"/>
                  <w:marRight w:val="0"/>
                  <w:marTop w:val="0"/>
                  <w:marBottom w:val="0"/>
                  <w:divBdr>
                    <w:top w:val="none" w:sz="0" w:space="0" w:color="auto"/>
                    <w:left w:val="none" w:sz="0" w:space="0" w:color="auto"/>
                    <w:bottom w:val="none" w:sz="0" w:space="0" w:color="auto"/>
                    <w:right w:val="none" w:sz="0" w:space="0" w:color="auto"/>
                  </w:divBdr>
                  <w:divsChild>
                    <w:div w:id="2073579987">
                      <w:marLeft w:val="0"/>
                      <w:marRight w:val="0"/>
                      <w:marTop w:val="0"/>
                      <w:marBottom w:val="0"/>
                      <w:divBdr>
                        <w:top w:val="none" w:sz="0" w:space="0" w:color="auto"/>
                        <w:left w:val="none" w:sz="0" w:space="0" w:color="auto"/>
                        <w:bottom w:val="none" w:sz="0" w:space="0" w:color="auto"/>
                        <w:right w:val="none" w:sz="0" w:space="0" w:color="auto"/>
                      </w:divBdr>
                    </w:div>
                  </w:divsChild>
                </w:div>
                <w:div w:id="459149128">
                  <w:marLeft w:val="0"/>
                  <w:marRight w:val="0"/>
                  <w:marTop w:val="0"/>
                  <w:marBottom w:val="0"/>
                  <w:divBdr>
                    <w:top w:val="none" w:sz="0" w:space="0" w:color="auto"/>
                    <w:left w:val="none" w:sz="0" w:space="0" w:color="auto"/>
                    <w:bottom w:val="none" w:sz="0" w:space="0" w:color="auto"/>
                    <w:right w:val="none" w:sz="0" w:space="0" w:color="auto"/>
                  </w:divBdr>
                  <w:divsChild>
                    <w:div w:id="1967733461">
                      <w:marLeft w:val="0"/>
                      <w:marRight w:val="0"/>
                      <w:marTop w:val="0"/>
                      <w:marBottom w:val="0"/>
                      <w:divBdr>
                        <w:top w:val="none" w:sz="0" w:space="0" w:color="auto"/>
                        <w:left w:val="none" w:sz="0" w:space="0" w:color="auto"/>
                        <w:bottom w:val="none" w:sz="0" w:space="0" w:color="auto"/>
                        <w:right w:val="none" w:sz="0" w:space="0" w:color="auto"/>
                      </w:divBdr>
                    </w:div>
                  </w:divsChild>
                </w:div>
                <w:div w:id="492332567">
                  <w:marLeft w:val="0"/>
                  <w:marRight w:val="0"/>
                  <w:marTop w:val="0"/>
                  <w:marBottom w:val="0"/>
                  <w:divBdr>
                    <w:top w:val="none" w:sz="0" w:space="0" w:color="auto"/>
                    <w:left w:val="none" w:sz="0" w:space="0" w:color="auto"/>
                    <w:bottom w:val="none" w:sz="0" w:space="0" w:color="auto"/>
                    <w:right w:val="none" w:sz="0" w:space="0" w:color="auto"/>
                  </w:divBdr>
                  <w:divsChild>
                    <w:div w:id="692610639">
                      <w:marLeft w:val="0"/>
                      <w:marRight w:val="0"/>
                      <w:marTop w:val="0"/>
                      <w:marBottom w:val="0"/>
                      <w:divBdr>
                        <w:top w:val="none" w:sz="0" w:space="0" w:color="auto"/>
                        <w:left w:val="none" w:sz="0" w:space="0" w:color="auto"/>
                        <w:bottom w:val="none" w:sz="0" w:space="0" w:color="auto"/>
                        <w:right w:val="none" w:sz="0" w:space="0" w:color="auto"/>
                      </w:divBdr>
                    </w:div>
                  </w:divsChild>
                </w:div>
                <w:div w:id="503670290">
                  <w:marLeft w:val="0"/>
                  <w:marRight w:val="0"/>
                  <w:marTop w:val="0"/>
                  <w:marBottom w:val="0"/>
                  <w:divBdr>
                    <w:top w:val="none" w:sz="0" w:space="0" w:color="auto"/>
                    <w:left w:val="none" w:sz="0" w:space="0" w:color="auto"/>
                    <w:bottom w:val="none" w:sz="0" w:space="0" w:color="auto"/>
                    <w:right w:val="none" w:sz="0" w:space="0" w:color="auto"/>
                  </w:divBdr>
                  <w:divsChild>
                    <w:div w:id="102042118">
                      <w:marLeft w:val="0"/>
                      <w:marRight w:val="0"/>
                      <w:marTop w:val="0"/>
                      <w:marBottom w:val="0"/>
                      <w:divBdr>
                        <w:top w:val="none" w:sz="0" w:space="0" w:color="auto"/>
                        <w:left w:val="none" w:sz="0" w:space="0" w:color="auto"/>
                        <w:bottom w:val="none" w:sz="0" w:space="0" w:color="auto"/>
                        <w:right w:val="none" w:sz="0" w:space="0" w:color="auto"/>
                      </w:divBdr>
                    </w:div>
                  </w:divsChild>
                </w:div>
                <w:div w:id="519130532">
                  <w:marLeft w:val="0"/>
                  <w:marRight w:val="0"/>
                  <w:marTop w:val="0"/>
                  <w:marBottom w:val="0"/>
                  <w:divBdr>
                    <w:top w:val="none" w:sz="0" w:space="0" w:color="auto"/>
                    <w:left w:val="none" w:sz="0" w:space="0" w:color="auto"/>
                    <w:bottom w:val="none" w:sz="0" w:space="0" w:color="auto"/>
                    <w:right w:val="none" w:sz="0" w:space="0" w:color="auto"/>
                  </w:divBdr>
                  <w:divsChild>
                    <w:div w:id="1445997745">
                      <w:marLeft w:val="0"/>
                      <w:marRight w:val="0"/>
                      <w:marTop w:val="0"/>
                      <w:marBottom w:val="0"/>
                      <w:divBdr>
                        <w:top w:val="none" w:sz="0" w:space="0" w:color="auto"/>
                        <w:left w:val="none" w:sz="0" w:space="0" w:color="auto"/>
                        <w:bottom w:val="none" w:sz="0" w:space="0" w:color="auto"/>
                        <w:right w:val="none" w:sz="0" w:space="0" w:color="auto"/>
                      </w:divBdr>
                    </w:div>
                  </w:divsChild>
                </w:div>
                <w:div w:id="520321610">
                  <w:marLeft w:val="0"/>
                  <w:marRight w:val="0"/>
                  <w:marTop w:val="0"/>
                  <w:marBottom w:val="0"/>
                  <w:divBdr>
                    <w:top w:val="none" w:sz="0" w:space="0" w:color="auto"/>
                    <w:left w:val="none" w:sz="0" w:space="0" w:color="auto"/>
                    <w:bottom w:val="none" w:sz="0" w:space="0" w:color="auto"/>
                    <w:right w:val="none" w:sz="0" w:space="0" w:color="auto"/>
                  </w:divBdr>
                  <w:divsChild>
                    <w:div w:id="1719815961">
                      <w:marLeft w:val="0"/>
                      <w:marRight w:val="0"/>
                      <w:marTop w:val="0"/>
                      <w:marBottom w:val="0"/>
                      <w:divBdr>
                        <w:top w:val="none" w:sz="0" w:space="0" w:color="auto"/>
                        <w:left w:val="none" w:sz="0" w:space="0" w:color="auto"/>
                        <w:bottom w:val="none" w:sz="0" w:space="0" w:color="auto"/>
                        <w:right w:val="none" w:sz="0" w:space="0" w:color="auto"/>
                      </w:divBdr>
                    </w:div>
                  </w:divsChild>
                </w:div>
                <w:div w:id="521864744">
                  <w:marLeft w:val="0"/>
                  <w:marRight w:val="0"/>
                  <w:marTop w:val="0"/>
                  <w:marBottom w:val="0"/>
                  <w:divBdr>
                    <w:top w:val="none" w:sz="0" w:space="0" w:color="auto"/>
                    <w:left w:val="none" w:sz="0" w:space="0" w:color="auto"/>
                    <w:bottom w:val="none" w:sz="0" w:space="0" w:color="auto"/>
                    <w:right w:val="none" w:sz="0" w:space="0" w:color="auto"/>
                  </w:divBdr>
                  <w:divsChild>
                    <w:div w:id="1279026734">
                      <w:marLeft w:val="0"/>
                      <w:marRight w:val="0"/>
                      <w:marTop w:val="0"/>
                      <w:marBottom w:val="0"/>
                      <w:divBdr>
                        <w:top w:val="none" w:sz="0" w:space="0" w:color="auto"/>
                        <w:left w:val="none" w:sz="0" w:space="0" w:color="auto"/>
                        <w:bottom w:val="none" w:sz="0" w:space="0" w:color="auto"/>
                        <w:right w:val="none" w:sz="0" w:space="0" w:color="auto"/>
                      </w:divBdr>
                    </w:div>
                  </w:divsChild>
                </w:div>
                <w:div w:id="528572025">
                  <w:marLeft w:val="0"/>
                  <w:marRight w:val="0"/>
                  <w:marTop w:val="0"/>
                  <w:marBottom w:val="0"/>
                  <w:divBdr>
                    <w:top w:val="none" w:sz="0" w:space="0" w:color="auto"/>
                    <w:left w:val="none" w:sz="0" w:space="0" w:color="auto"/>
                    <w:bottom w:val="none" w:sz="0" w:space="0" w:color="auto"/>
                    <w:right w:val="none" w:sz="0" w:space="0" w:color="auto"/>
                  </w:divBdr>
                  <w:divsChild>
                    <w:div w:id="1230262382">
                      <w:marLeft w:val="0"/>
                      <w:marRight w:val="0"/>
                      <w:marTop w:val="0"/>
                      <w:marBottom w:val="0"/>
                      <w:divBdr>
                        <w:top w:val="none" w:sz="0" w:space="0" w:color="auto"/>
                        <w:left w:val="none" w:sz="0" w:space="0" w:color="auto"/>
                        <w:bottom w:val="none" w:sz="0" w:space="0" w:color="auto"/>
                        <w:right w:val="none" w:sz="0" w:space="0" w:color="auto"/>
                      </w:divBdr>
                    </w:div>
                  </w:divsChild>
                </w:div>
                <w:div w:id="556740143">
                  <w:marLeft w:val="0"/>
                  <w:marRight w:val="0"/>
                  <w:marTop w:val="0"/>
                  <w:marBottom w:val="0"/>
                  <w:divBdr>
                    <w:top w:val="none" w:sz="0" w:space="0" w:color="auto"/>
                    <w:left w:val="none" w:sz="0" w:space="0" w:color="auto"/>
                    <w:bottom w:val="none" w:sz="0" w:space="0" w:color="auto"/>
                    <w:right w:val="none" w:sz="0" w:space="0" w:color="auto"/>
                  </w:divBdr>
                  <w:divsChild>
                    <w:div w:id="1480460122">
                      <w:marLeft w:val="0"/>
                      <w:marRight w:val="0"/>
                      <w:marTop w:val="0"/>
                      <w:marBottom w:val="0"/>
                      <w:divBdr>
                        <w:top w:val="none" w:sz="0" w:space="0" w:color="auto"/>
                        <w:left w:val="none" w:sz="0" w:space="0" w:color="auto"/>
                        <w:bottom w:val="none" w:sz="0" w:space="0" w:color="auto"/>
                        <w:right w:val="none" w:sz="0" w:space="0" w:color="auto"/>
                      </w:divBdr>
                    </w:div>
                  </w:divsChild>
                </w:div>
                <w:div w:id="558057215">
                  <w:marLeft w:val="0"/>
                  <w:marRight w:val="0"/>
                  <w:marTop w:val="0"/>
                  <w:marBottom w:val="0"/>
                  <w:divBdr>
                    <w:top w:val="none" w:sz="0" w:space="0" w:color="auto"/>
                    <w:left w:val="none" w:sz="0" w:space="0" w:color="auto"/>
                    <w:bottom w:val="none" w:sz="0" w:space="0" w:color="auto"/>
                    <w:right w:val="none" w:sz="0" w:space="0" w:color="auto"/>
                  </w:divBdr>
                  <w:divsChild>
                    <w:div w:id="755831850">
                      <w:marLeft w:val="0"/>
                      <w:marRight w:val="0"/>
                      <w:marTop w:val="0"/>
                      <w:marBottom w:val="0"/>
                      <w:divBdr>
                        <w:top w:val="none" w:sz="0" w:space="0" w:color="auto"/>
                        <w:left w:val="none" w:sz="0" w:space="0" w:color="auto"/>
                        <w:bottom w:val="none" w:sz="0" w:space="0" w:color="auto"/>
                        <w:right w:val="none" w:sz="0" w:space="0" w:color="auto"/>
                      </w:divBdr>
                    </w:div>
                  </w:divsChild>
                </w:div>
                <w:div w:id="582252919">
                  <w:marLeft w:val="0"/>
                  <w:marRight w:val="0"/>
                  <w:marTop w:val="0"/>
                  <w:marBottom w:val="0"/>
                  <w:divBdr>
                    <w:top w:val="none" w:sz="0" w:space="0" w:color="auto"/>
                    <w:left w:val="none" w:sz="0" w:space="0" w:color="auto"/>
                    <w:bottom w:val="none" w:sz="0" w:space="0" w:color="auto"/>
                    <w:right w:val="none" w:sz="0" w:space="0" w:color="auto"/>
                  </w:divBdr>
                  <w:divsChild>
                    <w:div w:id="1845241349">
                      <w:marLeft w:val="0"/>
                      <w:marRight w:val="0"/>
                      <w:marTop w:val="0"/>
                      <w:marBottom w:val="0"/>
                      <w:divBdr>
                        <w:top w:val="none" w:sz="0" w:space="0" w:color="auto"/>
                        <w:left w:val="none" w:sz="0" w:space="0" w:color="auto"/>
                        <w:bottom w:val="none" w:sz="0" w:space="0" w:color="auto"/>
                        <w:right w:val="none" w:sz="0" w:space="0" w:color="auto"/>
                      </w:divBdr>
                    </w:div>
                  </w:divsChild>
                </w:div>
                <w:div w:id="603656964">
                  <w:marLeft w:val="0"/>
                  <w:marRight w:val="0"/>
                  <w:marTop w:val="0"/>
                  <w:marBottom w:val="0"/>
                  <w:divBdr>
                    <w:top w:val="none" w:sz="0" w:space="0" w:color="auto"/>
                    <w:left w:val="none" w:sz="0" w:space="0" w:color="auto"/>
                    <w:bottom w:val="none" w:sz="0" w:space="0" w:color="auto"/>
                    <w:right w:val="none" w:sz="0" w:space="0" w:color="auto"/>
                  </w:divBdr>
                  <w:divsChild>
                    <w:div w:id="178856760">
                      <w:marLeft w:val="0"/>
                      <w:marRight w:val="0"/>
                      <w:marTop w:val="0"/>
                      <w:marBottom w:val="0"/>
                      <w:divBdr>
                        <w:top w:val="none" w:sz="0" w:space="0" w:color="auto"/>
                        <w:left w:val="none" w:sz="0" w:space="0" w:color="auto"/>
                        <w:bottom w:val="none" w:sz="0" w:space="0" w:color="auto"/>
                        <w:right w:val="none" w:sz="0" w:space="0" w:color="auto"/>
                      </w:divBdr>
                    </w:div>
                  </w:divsChild>
                </w:div>
                <w:div w:id="611018618">
                  <w:marLeft w:val="0"/>
                  <w:marRight w:val="0"/>
                  <w:marTop w:val="0"/>
                  <w:marBottom w:val="0"/>
                  <w:divBdr>
                    <w:top w:val="none" w:sz="0" w:space="0" w:color="auto"/>
                    <w:left w:val="none" w:sz="0" w:space="0" w:color="auto"/>
                    <w:bottom w:val="none" w:sz="0" w:space="0" w:color="auto"/>
                    <w:right w:val="none" w:sz="0" w:space="0" w:color="auto"/>
                  </w:divBdr>
                  <w:divsChild>
                    <w:div w:id="986785285">
                      <w:marLeft w:val="0"/>
                      <w:marRight w:val="0"/>
                      <w:marTop w:val="0"/>
                      <w:marBottom w:val="0"/>
                      <w:divBdr>
                        <w:top w:val="none" w:sz="0" w:space="0" w:color="auto"/>
                        <w:left w:val="none" w:sz="0" w:space="0" w:color="auto"/>
                        <w:bottom w:val="none" w:sz="0" w:space="0" w:color="auto"/>
                        <w:right w:val="none" w:sz="0" w:space="0" w:color="auto"/>
                      </w:divBdr>
                    </w:div>
                  </w:divsChild>
                </w:div>
                <w:div w:id="632835131">
                  <w:marLeft w:val="0"/>
                  <w:marRight w:val="0"/>
                  <w:marTop w:val="0"/>
                  <w:marBottom w:val="0"/>
                  <w:divBdr>
                    <w:top w:val="none" w:sz="0" w:space="0" w:color="auto"/>
                    <w:left w:val="none" w:sz="0" w:space="0" w:color="auto"/>
                    <w:bottom w:val="none" w:sz="0" w:space="0" w:color="auto"/>
                    <w:right w:val="none" w:sz="0" w:space="0" w:color="auto"/>
                  </w:divBdr>
                  <w:divsChild>
                    <w:div w:id="134684798">
                      <w:marLeft w:val="0"/>
                      <w:marRight w:val="0"/>
                      <w:marTop w:val="0"/>
                      <w:marBottom w:val="0"/>
                      <w:divBdr>
                        <w:top w:val="none" w:sz="0" w:space="0" w:color="auto"/>
                        <w:left w:val="none" w:sz="0" w:space="0" w:color="auto"/>
                        <w:bottom w:val="none" w:sz="0" w:space="0" w:color="auto"/>
                        <w:right w:val="none" w:sz="0" w:space="0" w:color="auto"/>
                      </w:divBdr>
                    </w:div>
                  </w:divsChild>
                </w:div>
                <w:div w:id="649024635">
                  <w:marLeft w:val="0"/>
                  <w:marRight w:val="0"/>
                  <w:marTop w:val="0"/>
                  <w:marBottom w:val="0"/>
                  <w:divBdr>
                    <w:top w:val="none" w:sz="0" w:space="0" w:color="auto"/>
                    <w:left w:val="none" w:sz="0" w:space="0" w:color="auto"/>
                    <w:bottom w:val="none" w:sz="0" w:space="0" w:color="auto"/>
                    <w:right w:val="none" w:sz="0" w:space="0" w:color="auto"/>
                  </w:divBdr>
                  <w:divsChild>
                    <w:div w:id="1044020057">
                      <w:marLeft w:val="0"/>
                      <w:marRight w:val="0"/>
                      <w:marTop w:val="0"/>
                      <w:marBottom w:val="0"/>
                      <w:divBdr>
                        <w:top w:val="none" w:sz="0" w:space="0" w:color="auto"/>
                        <w:left w:val="none" w:sz="0" w:space="0" w:color="auto"/>
                        <w:bottom w:val="none" w:sz="0" w:space="0" w:color="auto"/>
                        <w:right w:val="none" w:sz="0" w:space="0" w:color="auto"/>
                      </w:divBdr>
                    </w:div>
                  </w:divsChild>
                </w:div>
                <w:div w:id="665401099">
                  <w:marLeft w:val="0"/>
                  <w:marRight w:val="0"/>
                  <w:marTop w:val="0"/>
                  <w:marBottom w:val="0"/>
                  <w:divBdr>
                    <w:top w:val="none" w:sz="0" w:space="0" w:color="auto"/>
                    <w:left w:val="none" w:sz="0" w:space="0" w:color="auto"/>
                    <w:bottom w:val="none" w:sz="0" w:space="0" w:color="auto"/>
                    <w:right w:val="none" w:sz="0" w:space="0" w:color="auto"/>
                  </w:divBdr>
                  <w:divsChild>
                    <w:div w:id="780997901">
                      <w:marLeft w:val="0"/>
                      <w:marRight w:val="0"/>
                      <w:marTop w:val="0"/>
                      <w:marBottom w:val="0"/>
                      <w:divBdr>
                        <w:top w:val="none" w:sz="0" w:space="0" w:color="auto"/>
                        <w:left w:val="none" w:sz="0" w:space="0" w:color="auto"/>
                        <w:bottom w:val="none" w:sz="0" w:space="0" w:color="auto"/>
                        <w:right w:val="none" w:sz="0" w:space="0" w:color="auto"/>
                      </w:divBdr>
                    </w:div>
                  </w:divsChild>
                </w:div>
                <w:div w:id="706370764">
                  <w:marLeft w:val="0"/>
                  <w:marRight w:val="0"/>
                  <w:marTop w:val="0"/>
                  <w:marBottom w:val="0"/>
                  <w:divBdr>
                    <w:top w:val="none" w:sz="0" w:space="0" w:color="auto"/>
                    <w:left w:val="none" w:sz="0" w:space="0" w:color="auto"/>
                    <w:bottom w:val="none" w:sz="0" w:space="0" w:color="auto"/>
                    <w:right w:val="none" w:sz="0" w:space="0" w:color="auto"/>
                  </w:divBdr>
                  <w:divsChild>
                    <w:div w:id="101069939">
                      <w:marLeft w:val="0"/>
                      <w:marRight w:val="0"/>
                      <w:marTop w:val="0"/>
                      <w:marBottom w:val="0"/>
                      <w:divBdr>
                        <w:top w:val="none" w:sz="0" w:space="0" w:color="auto"/>
                        <w:left w:val="none" w:sz="0" w:space="0" w:color="auto"/>
                        <w:bottom w:val="none" w:sz="0" w:space="0" w:color="auto"/>
                        <w:right w:val="none" w:sz="0" w:space="0" w:color="auto"/>
                      </w:divBdr>
                    </w:div>
                  </w:divsChild>
                </w:div>
                <w:div w:id="721905406">
                  <w:marLeft w:val="0"/>
                  <w:marRight w:val="0"/>
                  <w:marTop w:val="0"/>
                  <w:marBottom w:val="0"/>
                  <w:divBdr>
                    <w:top w:val="none" w:sz="0" w:space="0" w:color="auto"/>
                    <w:left w:val="none" w:sz="0" w:space="0" w:color="auto"/>
                    <w:bottom w:val="none" w:sz="0" w:space="0" w:color="auto"/>
                    <w:right w:val="none" w:sz="0" w:space="0" w:color="auto"/>
                  </w:divBdr>
                  <w:divsChild>
                    <w:div w:id="2095275659">
                      <w:marLeft w:val="0"/>
                      <w:marRight w:val="0"/>
                      <w:marTop w:val="0"/>
                      <w:marBottom w:val="0"/>
                      <w:divBdr>
                        <w:top w:val="none" w:sz="0" w:space="0" w:color="auto"/>
                        <w:left w:val="none" w:sz="0" w:space="0" w:color="auto"/>
                        <w:bottom w:val="none" w:sz="0" w:space="0" w:color="auto"/>
                        <w:right w:val="none" w:sz="0" w:space="0" w:color="auto"/>
                      </w:divBdr>
                    </w:div>
                  </w:divsChild>
                </w:div>
                <w:div w:id="753554896">
                  <w:marLeft w:val="0"/>
                  <w:marRight w:val="0"/>
                  <w:marTop w:val="0"/>
                  <w:marBottom w:val="0"/>
                  <w:divBdr>
                    <w:top w:val="none" w:sz="0" w:space="0" w:color="auto"/>
                    <w:left w:val="none" w:sz="0" w:space="0" w:color="auto"/>
                    <w:bottom w:val="none" w:sz="0" w:space="0" w:color="auto"/>
                    <w:right w:val="none" w:sz="0" w:space="0" w:color="auto"/>
                  </w:divBdr>
                  <w:divsChild>
                    <w:div w:id="349071982">
                      <w:marLeft w:val="0"/>
                      <w:marRight w:val="0"/>
                      <w:marTop w:val="0"/>
                      <w:marBottom w:val="0"/>
                      <w:divBdr>
                        <w:top w:val="none" w:sz="0" w:space="0" w:color="auto"/>
                        <w:left w:val="none" w:sz="0" w:space="0" w:color="auto"/>
                        <w:bottom w:val="none" w:sz="0" w:space="0" w:color="auto"/>
                        <w:right w:val="none" w:sz="0" w:space="0" w:color="auto"/>
                      </w:divBdr>
                    </w:div>
                  </w:divsChild>
                </w:div>
                <w:div w:id="761411864">
                  <w:marLeft w:val="0"/>
                  <w:marRight w:val="0"/>
                  <w:marTop w:val="0"/>
                  <w:marBottom w:val="0"/>
                  <w:divBdr>
                    <w:top w:val="none" w:sz="0" w:space="0" w:color="auto"/>
                    <w:left w:val="none" w:sz="0" w:space="0" w:color="auto"/>
                    <w:bottom w:val="none" w:sz="0" w:space="0" w:color="auto"/>
                    <w:right w:val="none" w:sz="0" w:space="0" w:color="auto"/>
                  </w:divBdr>
                  <w:divsChild>
                    <w:div w:id="1121612993">
                      <w:marLeft w:val="0"/>
                      <w:marRight w:val="0"/>
                      <w:marTop w:val="0"/>
                      <w:marBottom w:val="0"/>
                      <w:divBdr>
                        <w:top w:val="none" w:sz="0" w:space="0" w:color="auto"/>
                        <w:left w:val="none" w:sz="0" w:space="0" w:color="auto"/>
                        <w:bottom w:val="none" w:sz="0" w:space="0" w:color="auto"/>
                        <w:right w:val="none" w:sz="0" w:space="0" w:color="auto"/>
                      </w:divBdr>
                    </w:div>
                  </w:divsChild>
                </w:div>
                <w:div w:id="786893310">
                  <w:marLeft w:val="0"/>
                  <w:marRight w:val="0"/>
                  <w:marTop w:val="0"/>
                  <w:marBottom w:val="0"/>
                  <w:divBdr>
                    <w:top w:val="none" w:sz="0" w:space="0" w:color="auto"/>
                    <w:left w:val="none" w:sz="0" w:space="0" w:color="auto"/>
                    <w:bottom w:val="none" w:sz="0" w:space="0" w:color="auto"/>
                    <w:right w:val="none" w:sz="0" w:space="0" w:color="auto"/>
                  </w:divBdr>
                  <w:divsChild>
                    <w:div w:id="397630425">
                      <w:marLeft w:val="0"/>
                      <w:marRight w:val="0"/>
                      <w:marTop w:val="0"/>
                      <w:marBottom w:val="0"/>
                      <w:divBdr>
                        <w:top w:val="none" w:sz="0" w:space="0" w:color="auto"/>
                        <w:left w:val="none" w:sz="0" w:space="0" w:color="auto"/>
                        <w:bottom w:val="none" w:sz="0" w:space="0" w:color="auto"/>
                        <w:right w:val="none" w:sz="0" w:space="0" w:color="auto"/>
                      </w:divBdr>
                    </w:div>
                  </w:divsChild>
                </w:div>
                <w:div w:id="823855289">
                  <w:marLeft w:val="0"/>
                  <w:marRight w:val="0"/>
                  <w:marTop w:val="0"/>
                  <w:marBottom w:val="0"/>
                  <w:divBdr>
                    <w:top w:val="none" w:sz="0" w:space="0" w:color="auto"/>
                    <w:left w:val="none" w:sz="0" w:space="0" w:color="auto"/>
                    <w:bottom w:val="none" w:sz="0" w:space="0" w:color="auto"/>
                    <w:right w:val="none" w:sz="0" w:space="0" w:color="auto"/>
                  </w:divBdr>
                  <w:divsChild>
                    <w:div w:id="609893802">
                      <w:marLeft w:val="0"/>
                      <w:marRight w:val="0"/>
                      <w:marTop w:val="0"/>
                      <w:marBottom w:val="0"/>
                      <w:divBdr>
                        <w:top w:val="none" w:sz="0" w:space="0" w:color="auto"/>
                        <w:left w:val="none" w:sz="0" w:space="0" w:color="auto"/>
                        <w:bottom w:val="none" w:sz="0" w:space="0" w:color="auto"/>
                        <w:right w:val="none" w:sz="0" w:space="0" w:color="auto"/>
                      </w:divBdr>
                    </w:div>
                  </w:divsChild>
                </w:div>
                <w:div w:id="836846758">
                  <w:marLeft w:val="0"/>
                  <w:marRight w:val="0"/>
                  <w:marTop w:val="0"/>
                  <w:marBottom w:val="0"/>
                  <w:divBdr>
                    <w:top w:val="none" w:sz="0" w:space="0" w:color="auto"/>
                    <w:left w:val="none" w:sz="0" w:space="0" w:color="auto"/>
                    <w:bottom w:val="none" w:sz="0" w:space="0" w:color="auto"/>
                    <w:right w:val="none" w:sz="0" w:space="0" w:color="auto"/>
                  </w:divBdr>
                  <w:divsChild>
                    <w:div w:id="700399325">
                      <w:marLeft w:val="0"/>
                      <w:marRight w:val="0"/>
                      <w:marTop w:val="0"/>
                      <w:marBottom w:val="0"/>
                      <w:divBdr>
                        <w:top w:val="none" w:sz="0" w:space="0" w:color="auto"/>
                        <w:left w:val="none" w:sz="0" w:space="0" w:color="auto"/>
                        <w:bottom w:val="none" w:sz="0" w:space="0" w:color="auto"/>
                        <w:right w:val="none" w:sz="0" w:space="0" w:color="auto"/>
                      </w:divBdr>
                    </w:div>
                  </w:divsChild>
                </w:div>
                <w:div w:id="888418443">
                  <w:marLeft w:val="0"/>
                  <w:marRight w:val="0"/>
                  <w:marTop w:val="0"/>
                  <w:marBottom w:val="0"/>
                  <w:divBdr>
                    <w:top w:val="none" w:sz="0" w:space="0" w:color="auto"/>
                    <w:left w:val="none" w:sz="0" w:space="0" w:color="auto"/>
                    <w:bottom w:val="none" w:sz="0" w:space="0" w:color="auto"/>
                    <w:right w:val="none" w:sz="0" w:space="0" w:color="auto"/>
                  </w:divBdr>
                  <w:divsChild>
                    <w:div w:id="1238325192">
                      <w:marLeft w:val="0"/>
                      <w:marRight w:val="0"/>
                      <w:marTop w:val="0"/>
                      <w:marBottom w:val="0"/>
                      <w:divBdr>
                        <w:top w:val="none" w:sz="0" w:space="0" w:color="auto"/>
                        <w:left w:val="none" w:sz="0" w:space="0" w:color="auto"/>
                        <w:bottom w:val="none" w:sz="0" w:space="0" w:color="auto"/>
                        <w:right w:val="none" w:sz="0" w:space="0" w:color="auto"/>
                      </w:divBdr>
                    </w:div>
                  </w:divsChild>
                </w:div>
                <w:div w:id="897859241">
                  <w:marLeft w:val="0"/>
                  <w:marRight w:val="0"/>
                  <w:marTop w:val="0"/>
                  <w:marBottom w:val="0"/>
                  <w:divBdr>
                    <w:top w:val="none" w:sz="0" w:space="0" w:color="auto"/>
                    <w:left w:val="none" w:sz="0" w:space="0" w:color="auto"/>
                    <w:bottom w:val="none" w:sz="0" w:space="0" w:color="auto"/>
                    <w:right w:val="none" w:sz="0" w:space="0" w:color="auto"/>
                  </w:divBdr>
                  <w:divsChild>
                    <w:div w:id="844513659">
                      <w:marLeft w:val="0"/>
                      <w:marRight w:val="0"/>
                      <w:marTop w:val="0"/>
                      <w:marBottom w:val="0"/>
                      <w:divBdr>
                        <w:top w:val="none" w:sz="0" w:space="0" w:color="auto"/>
                        <w:left w:val="none" w:sz="0" w:space="0" w:color="auto"/>
                        <w:bottom w:val="none" w:sz="0" w:space="0" w:color="auto"/>
                        <w:right w:val="none" w:sz="0" w:space="0" w:color="auto"/>
                      </w:divBdr>
                    </w:div>
                  </w:divsChild>
                </w:div>
                <w:div w:id="902639311">
                  <w:marLeft w:val="0"/>
                  <w:marRight w:val="0"/>
                  <w:marTop w:val="0"/>
                  <w:marBottom w:val="0"/>
                  <w:divBdr>
                    <w:top w:val="none" w:sz="0" w:space="0" w:color="auto"/>
                    <w:left w:val="none" w:sz="0" w:space="0" w:color="auto"/>
                    <w:bottom w:val="none" w:sz="0" w:space="0" w:color="auto"/>
                    <w:right w:val="none" w:sz="0" w:space="0" w:color="auto"/>
                  </w:divBdr>
                  <w:divsChild>
                    <w:div w:id="243226091">
                      <w:marLeft w:val="0"/>
                      <w:marRight w:val="0"/>
                      <w:marTop w:val="0"/>
                      <w:marBottom w:val="0"/>
                      <w:divBdr>
                        <w:top w:val="none" w:sz="0" w:space="0" w:color="auto"/>
                        <w:left w:val="none" w:sz="0" w:space="0" w:color="auto"/>
                        <w:bottom w:val="none" w:sz="0" w:space="0" w:color="auto"/>
                        <w:right w:val="none" w:sz="0" w:space="0" w:color="auto"/>
                      </w:divBdr>
                    </w:div>
                  </w:divsChild>
                </w:div>
                <w:div w:id="966668453">
                  <w:marLeft w:val="0"/>
                  <w:marRight w:val="0"/>
                  <w:marTop w:val="0"/>
                  <w:marBottom w:val="0"/>
                  <w:divBdr>
                    <w:top w:val="none" w:sz="0" w:space="0" w:color="auto"/>
                    <w:left w:val="none" w:sz="0" w:space="0" w:color="auto"/>
                    <w:bottom w:val="none" w:sz="0" w:space="0" w:color="auto"/>
                    <w:right w:val="none" w:sz="0" w:space="0" w:color="auto"/>
                  </w:divBdr>
                  <w:divsChild>
                    <w:div w:id="1693605923">
                      <w:marLeft w:val="0"/>
                      <w:marRight w:val="0"/>
                      <w:marTop w:val="0"/>
                      <w:marBottom w:val="0"/>
                      <w:divBdr>
                        <w:top w:val="none" w:sz="0" w:space="0" w:color="auto"/>
                        <w:left w:val="none" w:sz="0" w:space="0" w:color="auto"/>
                        <w:bottom w:val="none" w:sz="0" w:space="0" w:color="auto"/>
                        <w:right w:val="none" w:sz="0" w:space="0" w:color="auto"/>
                      </w:divBdr>
                    </w:div>
                  </w:divsChild>
                </w:div>
                <w:div w:id="974799846">
                  <w:marLeft w:val="0"/>
                  <w:marRight w:val="0"/>
                  <w:marTop w:val="0"/>
                  <w:marBottom w:val="0"/>
                  <w:divBdr>
                    <w:top w:val="none" w:sz="0" w:space="0" w:color="auto"/>
                    <w:left w:val="none" w:sz="0" w:space="0" w:color="auto"/>
                    <w:bottom w:val="none" w:sz="0" w:space="0" w:color="auto"/>
                    <w:right w:val="none" w:sz="0" w:space="0" w:color="auto"/>
                  </w:divBdr>
                  <w:divsChild>
                    <w:div w:id="24018084">
                      <w:marLeft w:val="0"/>
                      <w:marRight w:val="0"/>
                      <w:marTop w:val="0"/>
                      <w:marBottom w:val="0"/>
                      <w:divBdr>
                        <w:top w:val="none" w:sz="0" w:space="0" w:color="auto"/>
                        <w:left w:val="none" w:sz="0" w:space="0" w:color="auto"/>
                        <w:bottom w:val="none" w:sz="0" w:space="0" w:color="auto"/>
                        <w:right w:val="none" w:sz="0" w:space="0" w:color="auto"/>
                      </w:divBdr>
                    </w:div>
                  </w:divsChild>
                </w:div>
                <w:div w:id="988708141">
                  <w:marLeft w:val="0"/>
                  <w:marRight w:val="0"/>
                  <w:marTop w:val="0"/>
                  <w:marBottom w:val="0"/>
                  <w:divBdr>
                    <w:top w:val="none" w:sz="0" w:space="0" w:color="auto"/>
                    <w:left w:val="none" w:sz="0" w:space="0" w:color="auto"/>
                    <w:bottom w:val="none" w:sz="0" w:space="0" w:color="auto"/>
                    <w:right w:val="none" w:sz="0" w:space="0" w:color="auto"/>
                  </w:divBdr>
                  <w:divsChild>
                    <w:div w:id="472059880">
                      <w:marLeft w:val="0"/>
                      <w:marRight w:val="0"/>
                      <w:marTop w:val="0"/>
                      <w:marBottom w:val="0"/>
                      <w:divBdr>
                        <w:top w:val="none" w:sz="0" w:space="0" w:color="auto"/>
                        <w:left w:val="none" w:sz="0" w:space="0" w:color="auto"/>
                        <w:bottom w:val="none" w:sz="0" w:space="0" w:color="auto"/>
                        <w:right w:val="none" w:sz="0" w:space="0" w:color="auto"/>
                      </w:divBdr>
                    </w:div>
                  </w:divsChild>
                </w:div>
                <w:div w:id="1025447603">
                  <w:marLeft w:val="0"/>
                  <w:marRight w:val="0"/>
                  <w:marTop w:val="0"/>
                  <w:marBottom w:val="0"/>
                  <w:divBdr>
                    <w:top w:val="none" w:sz="0" w:space="0" w:color="auto"/>
                    <w:left w:val="none" w:sz="0" w:space="0" w:color="auto"/>
                    <w:bottom w:val="none" w:sz="0" w:space="0" w:color="auto"/>
                    <w:right w:val="none" w:sz="0" w:space="0" w:color="auto"/>
                  </w:divBdr>
                  <w:divsChild>
                    <w:div w:id="904686374">
                      <w:marLeft w:val="0"/>
                      <w:marRight w:val="0"/>
                      <w:marTop w:val="0"/>
                      <w:marBottom w:val="0"/>
                      <w:divBdr>
                        <w:top w:val="none" w:sz="0" w:space="0" w:color="auto"/>
                        <w:left w:val="none" w:sz="0" w:space="0" w:color="auto"/>
                        <w:bottom w:val="none" w:sz="0" w:space="0" w:color="auto"/>
                        <w:right w:val="none" w:sz="0" w:space="0" w:color="auto"/>
                      </w:divBdr>
                    </w:div>
                  </w:divsChild>
                </w:div>
                <w:div w:id="1051271395">
                  <w:marLeft w:val="0"/>
                  <w:marRight w:val="0"/>
                  <w:marTop w:val="0"/>
                  <w:marBottom w:val="0"/>
                  <w:divBdr>
                    <w:top w:val="none" w:sz="0" w:space="0" w:color="auto"/>
                    <w:left w:val="none" w:sz="0" w:space="0" w:color="auto"/>
                    <w:bottom w:val="none" w:sz="0" w:space="0" w:color="auto"/>
                    <w:right w:val="none" w:sz="0" w:space="0" w:color="auto"/>
                  </w:divBdr>
                  <w:divsChild>
                    <w:div w:id="38013384">
                      <w:marLeft w:val="0"/>
                      <w:marRight w:val="0"/>
                      <w:marTop w:val="0"/>
                      <w:marBottom w:val="0"/>
                      <w:divBdr>
                        <w:top w:val="none" w:sz="0" w:space="0" w:color="auto"/>
                        <w:left w:val="none" w:sz="0" w:space="0" w:color="auto"/>
                        <w:bottom w:val="none" w:sz="0" w:space="0" w:color="auto"/>
                        <w:right w:val="none" w:sz="0" w:space="0" w:color="auto"/>
                      </w:divBdr>
                    </w:div>
                  </w:divsChild>
                </w:div>
                <w:div w:id="1071852208">
                  <w:marLeft w:val="0"/>
                  <w:marRight w:val="0"/>
                  <w:marTop w:val="0"/>
                  <w:marBottom w:val="0"/>
                  <w:divBdr>
                    <w:top w:val="none" w:sz="0" w:space="0" w:color="auto"/>
                    <w:left w:val="none" w:sz="0" w:space="0" w:color="auto"/>
                    <w:bottom w:val="none" w:sz="0" w:space="0" w:color="auto"/>
                    <w:right w:val="none" w:sz="0" w:space="0" w:color="auto"/>
                  </w:divBdr>
                  <w:divsChild>
                    <w:div w:id="172301059">
                      <w:marLeft w:val="0"/>
                      <w:marRight w:val="0"/>
                      <w:marTop w:val="0"/>
                      <w:marBottom w:val="0"/>
                      <w:divBdr>
                        <w:top w:val="none" w:sz="0" w:space="0" w:color="auto"/>
                        <w:left w:val="none" w:sz="0" w:space="0" w:color="auto"/>
                        <w:bottom w:val="none" w:sz="0" w:space="0" w:color="auto"/>
                        <w:right w:val="none" w:sz="0" w:space="0" w:color="auto"/>
                      </w:divBdr>
                    </w:div>
                  </w:divsChild>
                </w:div>
                <w:div w:id="1084180243">
                  <w:marLeft w:val="0"/>
                  <w:marRight w:val="0"/>
                  <w:marTop w:val="0"/>
                  <w:marBottom w:val="0"/>
                  <w:divBdr>
                    <w:top w:val="none" w:sz="0" w:space="0" w:color="auto"/>
                    <w:left w:val="none" w:sz="0" w:space="0" w:color="auto"/>
                    <w:bottom w:val="none" w:sz="0" w:space="0" w:color="auto"/>
                    <w:right w:val="none" w:sz="0" w:space="0" w:color="auto"/>
                  </w:divBdr>
                  <w:divsChild>
                    <w:div w:id="814614393">
                      <w:marLeft w:val="0"/>
                      <w:marRight w:val="0"/>
                      <w:marTop w:val="0"/>
                      <w:marBottom w:val="0"/>
                      <w:divBdr>
                        <w:top w:val="none" w:sz="0" w:space="0" w:color="auto"/>
                        <w:left w:val="none" w:sz="0" w:space="0" w:color="auto"/>
                        <w:bottom w:val="none" w:sz="0" w:space="0" w:color="auto"/>
                        <w:right w:val="none" w:sz="0" w:space="0" w:color="auto"/>
                      </w:divBdr>
                    </w:div>
                  </w:divsChild>
                </w:div>
                <w:div w:id="1088699605">
                  <w:marLeft w:val="0"/>
                  <w:marRight w:val="0"/>
                  <w:marTop w:val="0"/>
                  <w:marBottom w:val="0"/>
                  <w:divBdr>
                    <w:top w:val="none" w:sz="0" w:space="0" w:color="auto"/>
                    <w:left w:val="none" w:sz="0" w:space="0" w:color="auto"/>
                    <w:bottom w:val="none" w:sz="0" w:space="0" w:color="auto"/>
                    <w:right w:val="none" w:sz="0" w:space="0" w:color="auto"/>
                  </w:divBdr>
                  <w:divsChild>
                    <w:div w:id="964891527">
                      <w:marLeft w:val="0"/>
                      <w:marRight w:val="0"/>
                      <w:marTop w:val="0"/>
                      <w:marBottom w:val="0"/>
                      <w:divBdr>
                        <w:top w:val="none" w:sz="0" w:space="0" w:color="auto"/>
                        <w:left w:val="none" w:sz="0" w:space="0" w:color="auto"/>
                        <w:bottom w:val="none" w:sz="0" w:space="0" w:color="auto"/>
                        <w:right w:val="none" w:sz="0" w:space="0" w:color="auto"/>
                      </w:divBdr>
                    </w:div>
                  </w:divsChild>
                </w:div>
                <w:div w:id="1101561182">
                  <w:marLeft w:val="0"/>
                  <w:marRight w:val="0"/>
                  <w:marTop w:val="0"/>
                  <w:marBottom w:val="0"/>
                  <w:divBdr>
                    <w:top w:val="none" w:sz="0" w:space="0" w:color="auto"/>
                    <w:left w:val="none" w:sz="0" w:space="0" w:color="auto"/>
                    <w:bottom w:val="none" w:sz="0" w:space="0" w:color="auto"/>
                    <w:right w:val="none" w:sz="0" w:space="0" w:color="auto"/>
                  </w:divBdr>
                  <w:divsChild>
                    <w:div w:id="883567861">
                      <w:marLeft w:val="0"/>
                      <w:marRight w:val="0"/>
                      <w:marTop w:val="0"/>
                      <w:marBottom w:val="0"/>
                      <w:divBdr>
                        <w:top w:val="none" w:sz="0" w:space="0" w:color="auto"/>
                        <w:left w:val="none" w:sz="0" w:space="0" w:color="auto"/>
                        <w:bottom w:val="none" w:sz="0" w:space="0" w:color="auto"/>
                        <w:right w:val="none" w:sz="0" w:space="0" w:color="auto"/>
                      </w:divBdr>
                    </w:div>
                  </w:divsChild>
                </w:div>
                <w:div w:id="1104417003">
                  <w:marLeft w:val="0"/>
                  <w:marRight w:val="0"/>
                  <w:marTop w:val="0"/>
                  <w:marBottom w:val="0"/>
                  <w:divBdr>
                    <w:top w:val="none" w:sz="0" w:space="0" w:color="auto"/>
                    <w:left w:val="none" w:sz="0" w:space="0" w:color="auto"/>
                    <w:bottom w:val="none" w:sz="0" w:space="0" w:color="auto"/>
                    <w:right w:val="none" w:sz="0" w:space="0" w:color="auto"/>
                  </w:divBdr>
                  <w:divsChild>
                    <w:div w:id="741802533">
                      <w:marLeft w:val="0"/>
                      <w:marRight w:val="0"/>
                      <w:marTop w:val="0"/>
                      <w:marBottom w:val="0"/>
                      <w:divBdr>
                        <w:top w:val="none" w:sz="0" w:space="0" w:color="auto"/>
                        <w:left w:val="none" w:sz="0" w:space="0" w:color="auto"/>
                        <w:bottom w:val="none" w:sz="0" w:space="0" w:color="auto"/>
                        <w:right w:val="none" w:sz="0" w:space="0" w:color="auto"/>
                      </w:divBdr>
                    </w:div>
                  </w:divsChild>
                </w:div>
                <w:div w:id="1130056847">
                  <w:marLeft w:val="0"/>
                  <w:marRight w:val="0"/>
                  <w:marTop w:val="0"/>
                  <w:marBottom w:val="0"/>
                  <w:divBdr>
                    <w:top w:val="none" w:sz="0" w:space="0" w:color="auto"/>
                    <w:left w:val="none" w:sz="0" w:space="0" w:color="auto"/>
                    <w:bottom w:val="none" w:sz="0" w:space="0" w:color="auto"/>
                    <w:right w:val="none" w:sz="0" w:space="0" w:color="auto"/>
                  </w:divBdr>
                  <w:divsChild>
                    <w:div w:id="1279528496">
                      <w:marLeft w:val="0"/>
                      <w:marRight w:val="0"/>
                      <w:marTop w:val="0"/>
                      <w:marBottom w:val="0"/>
                      <w:divBdr>
                        <w:top w:val="none" w:sz="0" w:space="0" w:color="auto"/>
                        <w:left w:val="none" w:sz="0" w:space="0" w:color="auto"/>
                        <w:bottom w:val="none" w:sz="0" w:space="0" w:color="auto"/>
                        <w:right w:val="none" w:sz="0" w:space="0" w:color="auto"/>
                      </w:divBdr>
                    </w:div>
                  </w:divsChild>
                </w:div>
                <w:div w:id="1148863505">
                  <w:marLeft w:val="0"/>
                  <w:marRight w:val="0"/>
                  <w:marTop w:val="0"/>
                  <w:marBottom w:val="0"/>
                  <w:divBdr>
                    <w:top w:val="none" w:sz="0" w:space="0" w:color="auto"/>
                    <w:left w:val="none" w:sz="0" w:space="0" w:color="auto"/>
                    <w:bottom w:val="none" w:sz="0" w:space="0" w:color="auto"/>
                    <w:right w:val="none" w:sz="0" w:space="0" w:color="auto"/>
                  </w:divBdr>
                  <w:divsChild>
                    <w:div w:id="1470707524">
                      <w:marLeft w:val="0"/>
                      <w:marRight w:val="0"/>
                      <w:marTop w:val="0"/>
                      <w:marBottom w:val="0"/>
                      <w:divBdr>
                        <w:top w:val="none" w:sz="0" w:space="0" w:color="auto"/>
                        <w:left w:val="none" w:sz="0" w:space="0" w:color="auto"/>
                        <w:bottom w:val="none" w:sz="0" w:space="0" w:color="auto"/>
                        <w:right w:val="none" w:sz="0" w:space="0" w:color="auto"/>
                      </w:divBdr>
                    </w:div>
                  </w:divsChild>
                </w:div>
                <w:div w:id="1159535247">
                  <w:marLeft w:val="0"/>
                  <w:marRight w:val="0"/>
                  <w:marTop w:val="0"/>
                  <w:marBottom w:val="0"/>
                  <w:divBdr>
                    <w:top w:val="none" w:sz="0" w:space="0" w:color="auto"/>
                    <w:left w:val="none" w:sz="0" w:space="0" w:color="auto"/>
                    <w:bottom w:val="none" w:sz="0" w:space="0" w:color="auto"/>
                    <w:right w:val="none" w:sz="0" w:space="0" w:color="auto"/>
                  </w:divBdr>
                  <w:divsChild>
                    <w:div w:id="1542934348">
                      <w:marLeft w:val="0"/>
                      <w:marRight w:val="0"/>
                      <w:marTop w:val="0"/>
                      <w:marBottom w:val="0"/>
                      <w:divBdr>
                        <w:top w:val="none" w:sz="0" w:space="0" w:color="auto"/>
                        <w:left w:val="none" w:sz="0" w:space="0" w:color="auto"/>
                        <w:bottom w:val="none" w:sz="0" w:space="0" w:color="auto"/>
                        <w:right w:val="none" w:sz="0" w:space="0" w:color="auto"/>
                      </w:divBdr>
                    </w:div>
                  </w:divsChild>
                </w:div>
                <w:div w:id="1163662304">
                  <w:marLeft w:val="0"/>
                  <w:marRight w:val="0"/>
                  <w:marTop w:val="0"/>
                  <w:marBottom w:val="0"/>
                  <w:divBdr>
                    <w:top w:val="none" w:sz="0" w:space="0" w:color="auto"/>
                    <w:left w:val="none" w:sz="0" w:space="0" w:color="auto"/>
                    <w:bottom w:val="none" w:sz="0" w:space="0" w:color="auto"/>
                    <w:right w:val="none" w:sz="0" w:space="0" w:color="auto"/>
                  </w:divBdr>
                  <w:divsChild>
                    <w:div w:id="1140994463">
                      <w:marLeft w:val="0"/>
                      <w:marRight w:val="0"/>
                      <w:marTop w:val="0"/>
                      <w:marBottom w:val="0"/>
                      <w:divBdr>
                        <w:top w:val="none" w:sz="0" w:space="0" w:color="auto"/>
                        <w:left w:val="none" w:sz="0" w:space="0" w:color="auto"/>
                        <w:bottom w:val="none" w:sz="0" w:space="0" w:color="auto"/>
                        <w:right w:val="none" w:sz="0" w:space="0" w:color="auto"/>
                      </w:divBdr>
                    </w:div>
                  </w:divsChild>
                </w:div>
                <w:div w:id="1168716088">
                  <w:marLeft w:val="0"/>
                  <w:marRight w:val="0"/>
                  <w:marTop w:val="0"/>
                  <w:marBottom w:val="0"/>
                  <w:divBdr>
                    <w:top w:val="none" w:sz="0" w:space="0" w:color="auto"/>
                    <w:left w:val="none" w:sz="0" w:space="0" w:color="auto"/>
                    <w:bottom w:val="none" w:sz="0" w:space="0" w:color="auto"/>
                    <w:right w:val="none" w:sz="0" w:space="0" w:color="auto"/>
                  </w:divBdr>
                  <w:divsChild>
                    <w:div w:id="562375485">
                      <w:marLeft w:val="0"/>
                      <w:marRight w:val="0"/>
                      <w:marTop w:val="0"/>
                      <w:marBottom w:val="0"/>
                      <w:divBdr>
                        <w:top w:val="none" w:sz="0" w:space="0" w:color="auto"/>
                        <w:left w:val="none" w:sz="0" w:space="0" w:color="auto"/>
                        <w:bottom w:val="none" w:sz="0" w:space="0" w:color="auto"/>
                        <w:right w:val="none" w:sz="0" w:space="0" w:color="auto"/>
                      </w:divBdr>
                    </w:div>
                  </w:divsChild>
                </w:div>
                <w:div w:id="1200317714">
                  <w:marLeft w:val="0"/>
                  <w:marRight w:val="0"/>
                  <w:marTop w:val="0"/>
                  <w:marBottom w:val="0"/>
                  <w:divBdr>
                    <w:top w:val="none" w:sz="0" w:space="0" w:color="auto"/>
                    <w:left w:val="none" w:sz="0" w:space="0" w:color="auto"/>
                    <w:bottom w:val="none" w:sz="0" w:space="0" w:color="auto"/>
                    <w:right w:val="none" w:sz="0" w:space="0" w:color="auto"/>
                  </w:divBdr>
                  <w:divsChild>
                    <w:div w:id="1941135769">
                      <w:marLeft w:val="0"/>
                      <w:marRight w:val="0"/>
                      <w:marTop w:val="0"/>
                      <w:marBottom w:val="0"/>
                      <w:divBdr>
                        <w:top w:val="none" w:sz="0" w:space="0" w:color="auto"/>
                        <w:left w:val="none" w:sz="0" w:space="0" w:color="auto"/>
                        <w:bottom w:val="none" w:sz="0" w:space="0" w:color="auto"/>
                        <w:right w:val="none" w:sz="0" w:space="0" w:color="auto"/>
                      </w:divBdr>
                    </w:div>
                  </w:divsChild>
                </w:div>
                <w:div w:id="1203634461">
                  <w:marLeft w:val="0"/>
                  <w:marRight w:val="0"/>
                  <w:marTop w:val="0"/>
                  <w:marBottom w:val="0"/>
                  <w:divBdr>
                    <w:top w:val="none" w:sz="0" w:space="0" w:color="auto"/>
                    <w:left w:val="none" w:sz="0" w:space="0" w:color="auto"/>
                    <w:bottom w:val="none" w:sz="0" w:space="0" w:color="auto"/>
                    <w:right w:val="none" w:sz="0" w:space="0" w:color="auto"/>
                  </w:divBdr>
                  <w:divsChild>
                    <w:div w:id="1736246868">
                      <w:marLeft w:val="0"/>
                      <w:marRight w:val="0"/>
                      <w:marTop w:val="0"/>
                      <w:marBottom w:val="0"/>
                      <w:divBdr>
                        <w:top w:val="none" w:sz="0" w:space="0" w:color="auto"/>
                        <w:left w:val="none" w:sz="0" w:space="0" w:color="auto"/>
                        <w:bottom w:val="none" w:sz="0" w:space="0" w:color="auto"/>
                        <w:right w:val="none" w:sz="0" w:space="0" w:color="auto"/>
                      </w:divBdr>
                    </w:div>
                  </w:divsChild>
                </w:div>
                <w:div w:id="1227764780">
                  <w:marLeft w:val="0"/>
                  <w:marRight w:val="0"/>
                  <w:marTop w:val="0"/>
                  <w:marBottom w:val="0"/>
                  <w:divBdr>
                    <w:top w:val="none" w:sz="0" w:space="0" w:color="auto"/>
                    <w:left w:val="none" w:sz="0" w:space="0" w:color="auto"/>
                    <w:bottom w:val="none" w:sz="0" w:space="0" w:color="auto"/>
                    <w:right w:val="none" w:sz="0" w:space="0" w:color="auto"/>
                  </w:divBdr>
                  <w:divsChild>
                    <w:div w:id="1648319443">
                      <w:marLeft w:val="0"/>
                      <w:marRight w:val="0"/>
                      <w:marTop w:val="0"/>
                      <w:marBottom w:val="0"/>
                      <w:divBdr>
                        <w:top w:val="none" w:sz="0" w:space="0" w:color="auto"/>
                        <w:left w:val="none" w:sz="0" w:space="0" w:color="auto"/>
                        <w:bottom w:val="none" w:sz="0" w:space="0" w:color="auto"/>
                        <w:right w:val="none" w:sz="0" w:space="0" w:color="auto"/>
                      </w:divBdr>
                    </w:div>
                  </w:divsChild>
                </w:div>
                <w:div w:id="1237207499">
                  <w:marLeft w:val="0"/>
                  <w:marRight w:val="0"/>
                  <w:marTop w:val="0"/>
                  <w:marBottom w:val="0"/>
                  <w:divBdr>
                    <w:top w:val="none" w:sz="0" w:space="0" w:color="auto"/>
                    <w:left w:val="none" w:sz="0" w:space="0" w:color="auto"/>
                    <w:bottom w:val="none" w:sz="0" w:space="0" w:color="auto"/>
                    <w:right w:val="none" w:sz="0" w:space="0" w:color="auto"/>
                  </w:divBdr>
                  <w:divsChild>
                    <w:div w:id="901869124">
                      <w:marLeft w:val="0"/>
                      <w:marRight w:val="0"/>
                      <w:marTop w:val="0"/>
                      <w:marBottom w:val="0"/>
                      <w:divBdr>
                        <w:top w:val="none" w:sz="0" w:space="0" w:color="auto"/>
                        <w:left w:val="none" w:sz="0" w:space="0" w:color="auto"/>
                        <w:bottom w:val="none" w:sz="0" w:space="0" w:color="auto"/>
                        <w:right w:val="none" w:sz="0" w:space="0" w:color="auto"/>
                      </w:divBdr>
                    </w:div>
                  </w:divsChild>
                </w:div>
                <w:div w:id="1238127360">
                  <w:marLeft w:val="0"/>
                  <w:marRight w:val="0"/>
                  <w:marTop w:val="0"/>
                  <w:marBottom w:val="0"/>
                  <w:divBdr>
                    <w:top w:val="none" w:sz="0" w:space="0" w:color="auto"/>
                    <w:left w:val="none" w:sz="0" w:space="0" w:color="auto"/>
                    <w:bottom w:val="none" w:sz="0" w:space="0" w:color="auto"/>
                    <w:right w:val="none" w:sz="0" w:space="0" w:color="auto"/>
                  </w:divBdr>
                  <w:divsChild>
                    <w:div w:id="1241987842">
                      <w:marLeft w:val="0"/>
                      <w:marRight w:val="0"/>
                      <w:marTop w:val="0"/>
                      <w:marBottom w:val="0"/>
                      <w:divBdr>
                        <w:top w:val="none" w:sz="0" w:space="0" w:color="auto"/>
                        <w:left w:val="none" w:sz="0" w:space="0" w:color="auto"/>
                        <w:bottom w:val="none" w:sz="0" w:space="0" w:color="auto"/>
                        <w:right w:val="none" w:sz="0" w:space="0" w:color="auto"/>
                      </w:divBdr>
                    </w:div>
                  </w:divsChild>
                </w:div>
                <w:div w:id="1261643336">
                  <w:marLeft w:val="0"/>
                  <w:marRight w:val="0"/>
                  <w:marTop w:val="0"/>
                  <w:marBottom w:val="0"/>
                  <w:divBdr>
                    <w:top w:val="none" w:sz="0" w:space="0" w:color="auto"/>
                    <w:left w:val="none" w:sz="0" w:space="0" w:color="auto"/>
                    <w:bottom w:val="none" w:sz="0" w:space="0" w:color="auto"/>
                    <w:right w:val="none" w:sz="0" w:space="0" w:color="auto"/>
                  </w:divBdr>
                  <w:divsChild>
                    <w:div w:id="21442488">
                      <w:marLeft w:val="0"/>
                      <w:marRight w:val="0"/>
                      <w:marTop w:val="0"/>
                      <w:marBottom w:val="0"/>
                      <w:divBdr>
                        <w:top w:val="none" w:sz="0" w:space="0" w:color="auto"/>
                        <w:left w:val="none" w:sz="0" w:space="0" w:color="auto"/>
                        <w:bottom w:val="none" w:sz="0" w:space="0" w:color="auto"/>
                        <w:right w:val="none" w:sz="0" w:space="0" w:color="auto"/>
                      </w:divBdr>
                    </w:div>
                  </w:divsChild>
                </w:div>
                <w:div w:id="1317681890">
                  <w:marLeft w:val="0"/>
                  <w:marRight w:val="0"/>
                  <w:marTop w:val="0"/>
                  <w:marBottom w:val="0"/>
                  <w:divBdr>
                    <w:top w:val="none" w:sz="0" w:space="0" w:color="auto"/>
                    <w:left w:val="none" w:sz="0" w:space="0" w:color="auto"/>
                    <w:bottom w:val="none" w:sz="0" w:space="0" w:color="auto"/>
                    <w:right w:val="none" w:sz="0" w:space="0" w:color="auto"/>
                  </w:divBdr>
                  <w:divsChild>
                    <w:div w:id="1639457896">
                      <w:marLeft w:val="0"/>
                      <w:marRight w:val="0"/>
                      <w:marTop w:val="0"/>
                      <w:marBottom w:val="0"/>
                      <w:divBdr>
                        <w:top w:val="none" w:sz="0" w:space="0" w:color="auto"/>
                        <w:left w:val="none" w:sz="0" w:space="0" w:color="auto"/>
                        <w:bottom w:val="none" w:sz="0" w:space="0" w:color="auto"/>
                        <w:right w:val="none" w:sz="0" w:space="0" w:color="auto"/>
                      </w:divBdr>
                    </w:div>
                  </w:divsChild>
                </w:div>
                <w:div w:id="1392340449">
                  <w:marLeft w:val="0"/>
                  <w:marRight w:val="0"/>
                  <w:marTop w:val="0"/>
                  <w:marBottom w:val="0"/>
                  <w:divBdr>
                    <w:top w:val="none" w:sz="0" w:space="0" w:color="auto"/>
                    <w:left w:val="none" w:sz="0" w:space="0" w:color="auto"/>
                    <w:bottom w:val="none" w:sz="0" w:space="0" w:color="auto"/>
                    <w:right w:val="none" w:sz="0" w:space="0" w:color="auto"/>
                  </w:divBdr>
                  <w:divsChild>
                    <w:div w:id="705452831">
                      <w:marLeft w:val="0"/>
                      <w:marRight w:val="0"/>
                      <w:marTop w:val="0"/>
                      <w:marBottom w:val="0"/>
                      <w:divBdr>
                        <w:top w:val="none" w:sz="0" w:space="0" w:color="auto"/>
                        <w:left w:val="none" w:sz="0" w:space="0" w:color="auto"/>
                        <w:bottom w:val="none" w:sz="0" w:space="0" w:color="auto"/>
                        <w:right w:val="none" w:sz="0" w:space="0" w:color="auto"/>
                      </w:divBdr>
                    </w:div>
                  </w:divsChild>
                </w:div>
                <w:div w:id="1394767232">
                  <w:marLeft w:val="0"/>
                  <w:marRight w:val="0"/>
                  <w:marTop w:val="0"/>
                  <w:marBottom w:val="0"/>
                  <w:divBdr>
                    <w:top w:val="none" w:sz="0" w:space="0" w:color="auto"/>
                    <w:left w:val="none" w:sz="0" w:space="0" w:color="auto"/>
                    <w:bottom w:val="none" w:sz="0" w:space="0" w:color="auto"/>
                    <w:right w:val="none" w:sz="0" w:space="0" w:color="auto"/>
                  </w:divBdr>
                  <w:divsChild>
                    <w:div w:id="152336488">
                      <w:marLeft w:val="0"/>
                      <w:marRight w:val="0"/>
                      <w:marTop w:val="0"/>
                      <w:marBottom w:val="0"/>
                      <w:divBdr>
                        <w:top w:val="none" w:sz="0" w:space="0" w:color="auto"/>
                        <w:left w:val="none" w:sz="0" w:space="0" w:color="auto"/>
                        <w:bottom w:val="none" w:sz="0" w:space="0" w:color="auto"/>
                        <w:right w:val="none" w:sz="0" w:space="0" w:color="auto"/>
                      </w:divBdr>
                    </w:div>
                  </w:divsChild>
                </w:div>
                <w:div w:id="1405027025">
                  <w:marLeft w:val="0"/>
                  <w:marRight w:val="0"/>
                  <w:marTop w:val="0"/>
                  <w:marBottom w:val="0"/>
                  <w:divBdr>
                    <w:top w:val="none" w:sz="0" w:space="0" w:color="auto"/>
                    <w:left w:val="none" w:sz="0" w:space="0" w:color="auto"/>
                    <w:bottom w:val="none" w:sz="0" w:space="0" w:color="auto"/>
                    <w:right w:val="none" w:sz="0" w:space="0" w:color="auto"/>
                  </w:divBdr>
                  <w:divsChild>
                    <w:div w:id="477115685">
                      <w:marLeft w:val="0"/>
                      <w:marRight w:val="0"/>
                      <w:marTop w:val="0"/>
                      <w:marBottom w:val="0"/>
                      <w:divBdr>
                        <w:top w:val="none" w:sz="0" w:space="0" w:color="auto"/>
                        <w:left w:val="none" w:sz="0" w:space="0" w:color="auto"/>
                        <w:bottom w:val="none" w:sz="0" w:space="0" w:color="auto"/>
                        <w:right w:val="none" w:sz="0" w:space="0" w:color="auto"/>
                      </w:divBdr>
                    </w:div>
                  </w:divsChild>
                </w:div>
                <w:div w:id="1407875439">
                  <w:marLeft w:val="0"/>
                  <w:marRight w:val="0"/>
                  <w:marTop w:val="0"/>
                  <w:marBottom w:val="0"/>
                  <w:divBdr>
                    <w:top w:val="none" w:sz="0" w:space="0" w:color="auto"/>
                    <w:left w:val="none" w:sz="0" w:space="0" w:color="auto"/>
                    <w:bottom w:val="none" w:sz="0" w:space="0" w:color="auto"/>
                    <w:right w:val="none" w:sz="0" w:space="0" w:color="auto"/>
                  </w:divBdr>
                  <w:divsChild>
                    <w:div w:id="147291664">
                      <w:marLeft w:val="0"/>
                      <w:marRight w:val="0"/>
                      <w:marTop w:val="0"/>
                      <w:marBottom w:val="0"/>
                      <w:divBdr>
                        <w:top w:val="none" w:sz="0" w:space="0" w:color="auto"/>
                        <w:left w:val="none" w:sz="0" w:space="0" w:color="auto"/>
                        <w:bottom w:val="none" w:sz="0" w:space="0" w:color="auto"/>
                        <w:right w:val="none" w:sz="0" w:space="0" w:color="auto"/>
                      </w:divBdr>
                    </w:div>
                  </w:divsChild>
                </w:div>
                <w:div w:id="1410613267">
                  <w:marLeft w:val="0"/>
                  <w:marRight w:val="0"/>
                  <w:marTop w:val="0"/>
                  <w:marBottom w:val="0"/>
                  <w:divBdr>
                    <w:top w:val="none" w:sz="0" w:space="0" w:color="auto"/>
                    <w:left w:val="none" w:sz="0" w:space="0" w:color="auto"/>
                    <w:bottom w:val="none" w:sz="0" w:space="0" w:color="auto"/>
                    <w:right w:val="none" w:sz="0" w:space="0" w:color="auto"/>
                  </w:divBdr>
                  <w:divsChild>
                    <w:div w:id="2017923829">
                      <w:marLeft w:val="0"/>
                      <w:marRight w:val="0"/>
                      <w:marTop w:val="0"/>
                      <w:marBottom w:val="0"/>
                      <w:divBdr>
                        <w:top w:val="none" w:sz="0" w:space="0" w:color="auto"/>
                        <w:left w:val="none" w:sz="0" w:space="0" w:color="auto"/>
                        <w:bottom w:val="none" w:sz="0" w:space="0" w:color="auto"/>
                        <w:right w:val="none" w:sz="0" w:space="0" w:color="auto"/>
                      </w:divBdr>
                    </w:div>
                  </w:divsChild>
                </w:div>
                <w:div w:id="1412124232">
                  <w:marLeft w:val="0"/>
                  <w:marRight w:val="0"/>
                  <w:marTop w:val="0"/>
                  <w:marBottom w:val="0"/>
                  <w:divBdr>
                    <w:top w:val="none" w:sz="0" w:space="0" w:color="auto"/>
                    <w:left w:val="none" w:sz="0" w:space="0" w:color="auto"/>
                    <w:bottom w:val="none" w:sz="0" w:space="0" w:color="auto"/>
                    <w:right w:val="none" w:sz="0" w:space="0" w:color="auto"/>
                  </w:divBdr>
                  <w:divsChild>
                    <w:div w:id="1697540049">
                      <w:marLeft w:val="0"/>
                      <w:marRight w:val="0"/>
                      <w:marTop w:val="0"/>
                      <w:marBottom w:val="0"/>
                      <w:divBdr>
                        <w:top w:val="none" w:sz="0" w:space="0" w:color="auto"/>
                        <w:left w:val="none" w:sz="0" w:space="0" w:color="auto"/>
                        <w:bottom w:val="none" w:sz="0" w:space="0" w:color="auto"/>
                        <w:right w:val="none" w:sz="0" w:space="0" w:color="auto"/>
                      </w:divBdr>
                    </w:div>
                  </w:divsChild>
                </w:div>
                <w:div w:id="1421951973">
                  <w:marLeft w:val="0"/>
                  <w:marRight w:val="0"/>
                  <w:marTop w:val="0"/>
                  <w:marBottom w:val="0"/>
                  <w:divBdr>
                    <w:top w:val="none" w:sz="0" w:space="0" w:color="auto"/>
                    <w:left w:val="none" w:sz="0" w:space="0" w:color="auto"/>
                    <w:bottom w:val="none" w:sz="0" w:space="0" w:color="auto"/>
                    <w:right w:val="none" w:sz="0" w:space="0" w:color="auto"/>
                  </w:divBdr>
                  <w:divsChild>
                    <w:div w:id="890731477">
                      <w:marLeft w:val="0"/>
                      <w:marRight w:val="0"/>
                      <w:marTop w:val="0"/>
                      <w:marBottom w:val="0"/>
                      <w:divBdr>
                        <w:top w:val="none" w:sz="0" w:space="0" w:color="auto"/>
                        <w:left w:val="none" w:sz="0" w:space="0" w:color="auto"/>
                        <w:bottom w:val="none" w:sz="0" w:space="0" w:color="auto"/>
                        <w:right w:val="none" w:sz="0" w:space="0" w:color="auto"/>
                      </w:divBdr>
                    </w:div>
                  </w:divsChild>
                </w:div>
                <w:div w:id="1445075445">
                  <w:marLeft w:val="0"/>
                  <w:marRight w:val="0"/>
                  <w:marTop w:val="0"/>
                  <w:marBottom w:val="0"/>
                  <w:divBdr>
                    <w:top w:val="none" w:sz="0" w:space="0" w:color="auto"/>
                    <w:left w:val="none" w:sz="0" w:space="0" w:color="auto"/>
                    <w:bottom w:val="none" w:sz="0" w:space="0" w:color="auto"/>
                    <w:right w:val="none" w:sz="0" w:space="0" w:color="auto"/>
                  </w:divBdr>
                  <w:divsChild>
                    <w:div w:id="942612294">
                      <w:marLeft w:val="0"/>
                      <w:marRight w:val="0"/>
                      <w:marTop w:val="0"/>
                      <w:marBottom w:val="0"/>
                      <w:divBdr>
                        <w:top w:val="none" w:sz="0" w:space="0" w:color="auto"/>
                        <w:left w:val="none" w:sz="0" w:space="0" w:color="auto"/>
                        <w:bottom w:val="none" w:sz="0" w:space="0" w:color="auto"/>
                        <w:right w:val="none" w:sz="0" w:space="0" w:color="auto"/>
                      </w:divBdr>
                    </w:div>
                  </w:divsChild>
                </w:div>
                <w:div w:id="1448506972">
                  <w:marLeft w:val="0"/>
                  <w:marRight w:val="0"/>
                  <w:marTop w:val="0"/>
                  <w:marBottom w:val="0"/>
                  <w:divBdr>
                    <w:top w:val="none" w:sz="0" w:space="0" w:color="auto"/>
                    <w:left w:val="none" w:sz="0" w:space="0" w:color="auto"/>
                    <w:bottom w:val="none" w:sz="0" w:space="0" w:color="auto"/>
                    <w:right w:val="none" w:sz="0" w:space="0" w:color="auto"/>
                  </w:divBdr>
                  <w:divsChild>
                    <w:div w:id="841045213">
                      <w:marLeft w:val="0"/>
                      <w:marRight w:val="0"/>
                      <w:marTop w:val="0"/>
                      <w:marBottom w:val="0"/>
                      <w:divBdr>
                        <w:top w:val="none" w:sz="0" w:space="0" w:color="auto"/>
                        <w:left w:val="none" w:sz="0" w:space="0" w:color="auto"/>
                        <w:bottom w:val="none" w:sz="0" w:space="0" w:color="auto"/>
                        <w:right w:val="none" w:sz="0" w:space="0" w:color="auto"/>
                      </w:divBdr>
                    </w:div>
                  </w:divsChild>
                </w:div>
                <w:div w:id="1451164266">
                  <w:marLeft w:val="0"/>
                  <w:marRight w:val="0"/>
                  <w:marTop w:val="0"/>
                  <w:marBottom w:val="0"/>
                  <w:divBdr>
                    <w:top w:val="none" w:sz="0" w:space="0" w:color="auto"/>
                    <w:left w:val="none" w:sz="0" w:space="0" w:color="auto"/>
                    <w:bottom w:val="none" w:sz="0" w:space="0" w:color="auto"/>
                    <w:right w:val="none" w:sz="0" w:space="0" w:color="auto"/>
                  </w:divBdr>
                  <w:divsChild>
                    <w:div w:id="1453746015">
                      <w:marLeft w:val="0"/>
                      <w:marRight w:val="0"/>
                      <w:marTop w:val="0"/>
                      <w:marBottom w:val="0"/>
                      <w:divBdr>
                        <w:top w:val="none" w:sz="0" w:space="0" w:color="auto"/>
                        <w:left w:val="none" w:sz="0" w:space="0" w:color="auto"/>
                        <w:bottom w:val="none" w:sz="0" w:space="0" w:color="auto"/>
                        <w:right w:val="none" w:sz="0" w:space="0" w:color="auto"/>
                      </w:divBdr>
                    </w:div>
                  </w:divsChild>
                </w:div>
                <w:div w:id="1460034503">
                  <w:marLeft w:val="0"/>
                  <w:marRight w:val="0"/>
                  <w:marTop w:val="0"/>
                  <w:marBottom w:val="0"/>
                  <w:divBdr>
                    <w:top w:val="none" w:sz="0" w:space="0" w:color="auto"/>
                    <w:left w:val="none" w:sz="0" w:space="0" w:color="auto"/>
                    <w:bottom w:val="none" w:sz="0" w:space="0" w:color="auto"/>
                    <w:right w:val="none" w:sz="0" w:space="0" w:color="auto"/>
                  </w:divBdr>
                  <w:divsChild>
                    <w:div w:id="594171175">
                      <w:marLeft w:val="0"/>
                      <w:marRight w:val="0"/>
                      <w:marTop w:val="0"/>
                      <w:marBottom w:val="0"/>
                      <w:divBdr>
                        <w:top w:val="none" w:sz="0" w:space="0" w:color="auto"/>
                        <w:left w:val="none" w:sz="0" w:space="0" w:color="auto"/>
                        <w:bottom w:val="none" w:sz="0" w:space="0" w:color="auto"/>
                        <w:right w:val="none" w:sz="0" w:space="0" w:color="auto"/>
                      </w:divBdr>
                    </w:div>
                  </w:divsChild>
                </w:div>
                <w:div w:id="1471903759">
                  <w:marLeft w:val="0"/>
                  <w:marRight w:val="0"/>
                  <w:marTop w:val="0"/>
                  <w:marBottom w:val="0"/>
                  <w:divBdr>
                    <w:top w:val="none" w:sz="0" w:space="0" w:color="auto"/>
                    <w:left w:val="none" w:sz="0" w:space="0" w:color="auto"/>
                    <w:bottom w:val="none" w:sz="0" w:space="0" w:color="auto"/>
                    <w:right w:val="none" w:sz="0" w:space="0" w:color="auto"/>
                  </w:divBdr>
                  <w:divsChild>
                    <w:div w:id="1193692828">
                      <w:marLeft w:val="0"/>
                      <w:marRight w:val="0"/>
                      <w:marTop w:val="0"/>
                      <w:marBottom w:val="0"/>
                      <w:divBdr>
                        <w:top w:val="none" w:sz="0" w:space="0" w:color="auto"/>
                        <w:left w:val="none" w:sz="0" w:space="0" w:color="auto"/>
                        <w:bottom w:val="none" w:sz="0" w:space="0" w:color="auto"/>
                        <w:right w:val="none" w:sz="0" w:space="0" w:color="auto"/>
                      </w:divBdr>
                    </w:div>
                  </w:divsChild>
                </w:div>
                <w:div w:id="1485858309">
                  <w:marLeft w:val="0"/>
                  <w:marRight w:val="0"/>
                  <w:marTop w:val="0"/>
                  <w:marBottom w:val="0"/>
                  <w:divBdr>
                    <w:top w:val="none" w:sz="0" w:space="0" w:color="auto"/>
                    <w:left w:val="none" w:sz="0" w:space="0" w:color="auto"/>
                    <w:bottom w:val="none" w:sz="0" w:space="0" w:color="auto"/>
                    <w:right w:val="none" w:sz="0" w:space="0" w:color="auto"/>
                  </w:divBdr>
                  <w:divsChild>
                    <w:div w:id="696587371">
                      <w:marLeft w:val="0"/>
                      <w:marRight w:val="0"/>
                      <w:marTop w:val="0"/>
                      <w:marBottom w:val="0"/>
                      <w:divBdr>
                        <w:top w:val="none" w:sz="0" w:space="0" w:color="auto"/>
                        <w:left w:val="none" w:sz="0" w:space="0" w:color="auto"/>
                        <w:bottom w:val="none" w:sz="0" w:space="0" w:color="auto"/>
                        <w:right w:val="none" w:sz="0" w:space="0" w:color="auto"/>
                      </w:divBdr>
                    </w:div>
                  </w:divsChild>
                </w:div>
                <w:div w:id="1496460839">
                  <w:marLeft w:val="0"/>
                  <w:marRight w:val="0"/>
                  <w:marTop w:val="0"/>
                  <w:marBottom w:val="0"/>
                  <w:divBdr>
                    <w:top w:val="none" w:sz="0" w:space="0" w:color="auto"/>
                    <w:left w:val="none" w:sz="0" w:space="0" w:color="auto"/>
                    <w:bottom w:val="none" w:sz="0" w:space="0" w:color="auto"/>
                    <w:right w:val="none" w:sz="0" w:space="0" w:color="auto"/>
                  </w:divBdr>
                  <w:divsChild>
                    <w:div w:id="1760368734">
                      <w:marLeft w:val="0"/>
                      <w:marRight w:val="0"/>
                      <w:marTop w:val="0"/>
                      <w:marBottom w:val="0"/>
                      <w:divBdr>
                        <w:top w:val="none" w:sz="0" w:space="0" w:color="auto"/>
                        <w:left w:val="none" w:sz="0" w:space="0" w:color="auto"/>
                        <w:bottom w:val="none" w:sz="0" w:space="0" w:color="auto"/>
                        <w:right w:val="none" w:sz="0" w:space="0" w:color="auto"/>
                      </w:divBdr>
                    </w:div>
                  </w:divsChild>
                </w:div>
                <w:div w:id="1516075713">
                  <w:marLeft w:val="0"/>
                  <w:marRight w:val="0"/>
                  <w:marTop w:val="0"/>
                  <w:marBottom w:val="0"/>
                  <w:divBdr>
                    <w:top w:val="none" w:sz="0" w:space="0" w:color="auto"/>
                    <w:left w:val="none" w:sz="0" w:space="0" w:color="auto"/>
                    <w:bottom w:val="none" w:sz="0" w:space="0" w:color="auto"/>
                    <w:right w:val="none" w:sz="0" w:space="0" w:color="auto"/>
                  </w:divBdr>
                  <w:divsChild>
                    <w:div w:id="1860777206">
                      <w:marLeft w:val="0"/>
                      <w:marRight w:val="0"/>
                      <w:marTop w:val="0"/>
                      <w:marBottom w:val="0"/>
                      <w:divBdr>
                        <w:top w:val="none" w:sz="0" w:space="0" w:color="auto"/>
                        <w:left w:val="none" w:sz="0" w:space="0" w:color="auto"/>
                        <w:bottom w:val="none" w:sz="0" w:space="0" w:color="auto"/>
                        <w:right w:val="none" w:sz="0" w:space="0" w:color="auto"/>
                      </w:divBdr>
                    </w:div>
                  </w:divsChild>
                </w:div>
                <w:div w:id="1520582764">
                  <w:marLeft w:val="0"/>
                  <w:marRight w:val="0"/>
                  <w:marTop w:val="0"/>
                  <w:marBottom w:val="0"/>
                  <w:divBdr>
                    <w:top w:val="none" w:sz="0" w:space="0" w:color="auto"/>
                    <w:left w:val="none" w:sz="0" w:space="0" w:color="auto"/>
                    <w:bottom w:val="none" w:sz="0" w:space="0" w:color="auto"/>
                    <w:right w:val="none" w:sz="0" w:space="0" w:color="auto"/>
                  </w:divBdr>
                  <w:divsChild>
                    <w:div w:id="1544630181">
                      <w:marLeft w:val="0"/>
                      <w:marRight w:val="0"/>
                      <w:marTop w:val="0"/>
                      <w:marBottom w:val="0"/>
                      <w:divBdr>
                        <w:top w:val="none" w:sz="0" w:space="0" w:color="auto"/>
                        <w:left w:val="none" w:sz="0" w:space="0" w:color="auto"/>
                        <w:bottom w:val="none" w:sz="0" w:space="0" w:color="auto"/>
                        <w:right w:val="none" w:sz="0" w:space="0" w:color="auto"/>
                      </w:divBdr>
                    </w:div>
                  </w:divsChild>
                </w:div>
                <w:div w:id="1569461297">
                  <w:marLeft w:val="0"/>
                  <w:marRight w:val="0"/>
                  <w:marTop w:val="0"/>
                  <w:marBottom w:val="0"/>
                  <w:divBdr>
                    <w:top w:val="none" w:sz="0" w:space="0" w:color="auto"/>
                    <w:left w:val="none" w:sz="0" w:space="0" w:color="auto"/>
                    <w:bottom w:val="none" w:sz="0" w:space="0" w:color="auto"/>
                    <w:right w:val="none" w:sz="0" w:space="0" w:color="auto"/>
                  </w:divBdr>
                  <w:divsChild>
                    <w:div w:id="1053694683">
                      <w:marLeft w:val="0"/>
                      <w:marRight w:val="0"/>
                      <w:marTop w:val="0"/>
                      <w:marBottom w:val="0"/>
                      <w:divBdr>
                        <w:top w:val="none" w:sz="0" w:space="0" w:color="auto"/>
                        <w:left w:val="none" w:sz="0" w:space="0" w:color="auto"/>
                        <w:bottom w:val="none" w:sz="0" w:space="0" w:color="auto"/>
                        <w:right w:val="none" w:sz="0" w:space="0" w:color="auto"/>
                      </w:divBdr>
                    </w:div>
                  </w:divsChild>
                </w:div>
                <w:div w:id="1569606664">
                  <w:marLeft w:val="0"/>
                  <w:marRight w:val="0"/>
                  <w:marTop w:val="0"/>
                  <w:marBottom w:val="0"/>
                  <w:divBdr>
                    <w:top w:val="none" w:sz="0" w:space="0" w:color="auto"/>
                    <w:left w:val="none" w:sz="0" w:space="0" w:color="auto"/>
                    <w:bottom w:val="none" w:sz="0" w:space="0" w:color="auto"/>
                    <w:right w:val="none" w:sz="0" w:space="0" w:color="auto"/>
                  </w:divBdr>
                  <w:divsChild>
                    <w:div w:id="432745821">
                      <w:marLeft w:val="0"/>
                      <w:marRight w:val="0"/>
                      <w:marTop w:val="0"/>
                      <w:marBottom w:val="0"/>
                      <w:divBdr>
                        <w:top w:val="none" w:sz="0" w:space="0" w:color="auto"/>
                        <w:left w:val="none" w:sz="0" w:space="0" w:color="auto"/>
                        <w:bottom w:val="none" w:sz="0" w:space="0" w:color="auto"/>
                        <w:right w:val="none" w:sz="0" w:space="0" w:color="auto"/>
                      </w:divBdr>
                    </w:div>
                  </w:divsChild>
                </w:div>
                <w:div w:id="1588269473">
                  <w:marLeft w:val="0"/>
                  <w:marRight w:val="0"/>
                  <w:marTop w:val="0"/>
                  <w:marBottom w:val="0"/>
                  <w:divBdr>
                    <w:top w:val="none" w:sz="0" w:space="0" w:color="auto"/>
                    <w:left w:val="none" w:sz="0" w:space="0" w:color="auto"/>
                    <w:bottom w:val="none" w:sz="0" w:space="0" w:color="auto"/>
                    <w:right w:val="none" w:sz="0" w:space="0" w:color="auto"/>
                  </w:divBdr>
                  <w:divsChild>
                    <w:div w:id="344869529">
                      <w:marLeft w:val="0"/>
                      <w:marRight w:val="0"/>
                      <w:marTop w:val="0"/>
                      <w:marBottom w:val="0"/>
                      <w:divBdr>
                        <w:top w:val="none" w:sz="0" w:space="0" w:color="auto"/>
                        <w:left w:val="none" w:sz="0" w:space="0" w:color="auto"/>
                        <w:bottom w:val="none" w:sz="0" w:space="0" w:color="auto"/>
                        <w:right w:val="none" w:sz="0" w:space="0" w:color="auto"/>
                      </w:divBdr>
                    </w:div>
                  </w:divsChild>
                </w:div>
                <w:div w:id="1595433137">
                  <w:marLeft w:val="0"/>
                  <w:marRight w:val="0"/>
                  <w:marTop w:val="0"/>
                  <w:marBottom w:val="0"/>
                  <w:divBdr>
                    <w:top w:val="none" w:sz="0" w:space="0" w:color="auto"/>
                    <w:left w:val="none" w:sz="0" w:space="0" w:color="auto"/>
                    <w:bottom w:val="none" w:sz="0" w:space="0" w:color="auto"/>
                    <w:right w:val="none" w:sz="0" w:space="0" w:color="auto"/>
                  </w:divBdr>
                  <w:divsChild>
                    <w:div w:id="1649704838">
                      <w:marLeft w:val="0"/>
                      <w:marRight w:val="0"/>
                      <w:marTop w:val="0"/>
                      <w:marBottom w:val="0"/>
                      <w:divBdr>
                        <w:top w:val="none" w:sz="0" w:space="0" w:color="auto"/>
                        <w:left w:val="none" w:sz="0" w:space="0" w:color="auto"/>
                        <w:bottom w:val="none" w:sz="0" w:space="0" w:color="auto"/>
                        <w:right w:val="none" w:sz="0" w:space="0" w:color="auto"/>
                      </w:divBdr>
                    </w:div>
                  </w:divsChild>
                </w:div>
                <w:div w:id="1643776797">
                  <w:marLeft w:val="0"/>
                  <w:marRight w:val="0"/>
                  <w:marTop w:val="0"/>
                  <w:marBottom w:val="0"/>
                  <w:divBdr>
                    <w:top w:val="none" w:sz="0" w:space="0" w:color="auto"/>
                    <w:left w:val="none" w:sz="0" w:space="0" w:color="auto"/>
                    <w:bottom w:val="none" w:sz="0" w:space="0" w:color="auto"/>
                    <w:right w:val="none" w:sz="0" w:space="0" w:color="auto"/>
                  </w:divBdr>
                  <w:divsChild>
                    <w:div w:id="833952272">
                      <w:marLeft w:val="0"/>
                      <w:marRight w:val="0"/>
                      <w:marTop w:val="0"/>
                      <w:marBottom w:val="0"/>
                      <w:divBdr>
                        <w:top w:val="none" w:sz="0" w:space="0" w:color="auto"/>
                        <w:left w:val="none" w:sz="0" w:space="0" w:color="auto"/>
                        <w:bottom w:val="none" w:sz="0" w:space="0" w:color="auto"/>
                        <w:right w:val="none" w:sz="0" w:space="0" w:color="auto"/>
                      </w:divBdr>
                    </w:div>
                  </w:divsChild>
                </w:div>
                <w:div w:id="1655254197">
                  <w:marLeft w:val="0"/>
                  <w:marRight w:val="0"/>
                  <w:marTop w:val="0"/>
                  <w:marBottom w:val="0"/>
                  <w:divBdr>
                    <w:top w:val="none" w:sz="0" w:space="0" w:color="auto"/>
                    <w:left w:val="none" w:sz="0" w:space="0" w:color="auto"/>
                    <w:bottom w:val="none" w:sz="0" w:space="0" w:color="auto"/>
                    <w:right w:val="none" w:sz="0" w:space="0" w:color="auto"/>
                  </w:divBdr>
                  <w:divsChild>
                    <w:div w:id="361201448">
                      <w:marLeft w:val="0"/>
                      <w:marRight w:val="0"/>
                      <w:marTop w:val="0"/>
                      <w:marBottom w:val="0"/>
                      <w:divBdr>
                        <w:top w:val="none" w:sz="0" w:space="0" w:color="auto"/>
                        <w:left w:val="none" w:sz="0" w:space="0" w:color="auto"/>
                        <w:bottom w:val="none" w:sz="0" w:space="0" w:color="auto"/>
                        <w:right w:val="none" w:sz="0" w:space="0" w:color="auto"/>
                      </w:divBdr>
                    </w:div>
                  </w:divsChild>
                </w:div>
                <w:div w:id="1655716962">
                  <w:marLeft w:val="0"/>
                  <w:marRight w:val="0"/>
                  <w:marTop w:val="0"/>
                  <w:marBottom w:val="0"/>
                  <w:divBdr>
                    <w:top w:val="none" w:sz="0" w:space="0" w:color="auto"/>
                    <w:left w:val="none" w:sz="0" w:space="0" w:color="auto"/>
                    <w:bottom w:val="none" w:sz="0" w:space="0" w:color="auto"/>
                    <w:right w:val="none" w:sz="0" w:space="0" w:color="auto"/>
                  </w:divBdr>
                  <w:divsChild>
                    <w:div w:id="1067462435">
                      <w:marLeft w:val="0"/>
                      <w:marRight w:val="0"/>
                      <w:marTop w:val="0"/>
                      <w:marBottom w:val="0"/>
                      <w:divBdr>
                        <w:top w:val="none" w:sz="0" w:space="0" w:color="auto"/>
                        <w:left w:val="none" w:sz="0" w:space="0" w:color="auto"/>
                        <w:bottom w:val="none" w:sz="0" w:space="0" w:color="auto"/>
                        <w:right w:val="none" w:sz="0" w:space="0" w:color="auto"/>
                      </w:divBdr>
                    </w:div>
                  </w:divsChild>
                </w:div>
                <w:div w:id="1658074198">
                  <w:marLeft w:val="0"/>
                  <w:marRight w:val="0"/>
                  <w:marTop w:val="0"/>
                  <w:marBottom w:val="0"/>
                  <w:divBdr>
                    <w:top w:val="none" w:sz="0" w:space="0" w:color="auto"/>
                    <w:left w:val="none" w:sz="0" w:space="0" w:color="auto"/>
                    <w:bottom w:val="none" w:sz="0" w:space="0" w:color="auto"/>
                    <w:right w:val="none" w:sz="0" w:space="0" w:color="auto"/>
                  </w:divBdr>
                  <w:divsChild>
                    <w:div w:id="1814985129">
                      <w:marLeft w:val="0"/>
                      <w:marRight w:val="0"/>
                      <w:marTop w:val="0"/>
                      <w:marBottom w:val="0"/>
                      <w:divBdr>
                        <w:top w:val="none" w:sz="0" w:space="0" w:color="auto"/>
                        <w:left w:val="none" w:sz="0" w:space="0" w:color="auto"/>
                        <w:bottom w:val="none" w:sz="0" w:space="0" w:color="auto"/>
                        <w:right w:val="none" w:sz="0" w:space="0" w:color="auto"/>
                      </w:divBdr>
                    </w:div>
                  </w:divsChild>
                </w:div>
                <w:div w:id="1674337136">
                  <w:marLeft w:val="0"/>
                  <w:marRight w:val="0"/>
                  <w:marTop w:val="0"/>
                  <w:marBottom w:val="0"/>
                  <w:divBdr>
                    <w:top w:val="none" w:sz="0" w:space="0" w:color="auto"/>
                    <w:left w:val="none" w:sz="0" w:space="0" w:color="auto"/>
                    <w:bottom w:val="none" w:sz="0" w:space="0" w:color="auto"/>
                    <w:right w:val="none" w:sz="0" w:space="0" w:color="auto"/>
                  </w:divBdr>
                  <w:divsChild>
                    <w:div w:id="1733118874">
                      <w:marLeft w:val="0"/>
                      <w:marRight w:val="0"/>
                      <w:marTop w:val="0"/>
                      <w:marBottom w:val="0"/>
                      <w:divBdr>
                        <w:top w:val="none" w:sz="0" w:space="0" w:color="auto"/>
                        <w:left w:val="none" w:sz="0" w:space="0" w:color="auto"/>
                        <w:bottom w:val="none" w:sz="0" w:space="0" w:color="auto"/>
                        <w:right w:val="none" w:sz="0" w:space="0" w:color="auto"/>
                      </w:divBdr>
                    </w:div>
                  </w:divsChild>
                </w:div>
                <w:div w:id="1700474860">
                  <w:marLeft w:val="0"/>
                  <w:marRight w:val="0"/>
                  <w:marTop w:val="0"/>
                  <w:marBottom w:val="0"/>
                  <w:divBdr>
                    <w:top w:val="none" w:sz="0" w:space="0" w:color="auto"/>
                    <w:left w:val="none" w:sz="0" w:space="0" w:color="auto"/>
                    <w:bottom w:val="none" w:sz="0" w:space="0" w:color="auto"/>
                    <w:right w:val="none" w:sz="0" w:space="0" w:color="auto"/>
                  </w:divBdr>
                  <w:divsChild>
                    <w:div w:id="65811976">
                      <w:marLeft w:val="0"/>
                      <w:marRight w:val="0"/>
                      <w:marTop w:val="0"/>
                      <w:marBottom w:val="0"/>
                      <w:divBdr>
                        <w:top w:val="none" w:sz="0" w:space="0" w:color="auto"/>
                        <w:left w:val="none" w:sz="0" w:space="0" w:color="auto"/>
                        <w:bottom w:val="none" w:sz="0" w:space="0" w:color="auto"/>
                        <w:right w:val="none" w:sz="0" w:space="0" w:color="auto"/>
                      </w:divBdr>
                    </w:div>
                  </w:divsChild>
                </w:div>
                <w:div w:id="1748728866">
                  <w:marLeft w:val="0"/>
                  <w:marRight w:val="0"/>
                  <w:marTop w:val="0"/>
                  <w:marBottom w:val="0"/>
                  <w:divBdr>
                    <w:top w:val="none" w:sz="0" w:space="0" w:color="auto"/>
                    <w:left w:val="none" w:sz="0" w:space="0" w:color="auto"/>
                    <w:bottom w:val="none" w:sz="0" w:space="0" w:color="auto"/>
                    <w:right w:val="none" w:sz="0" w:space="0" w:color="auto"/>
                  </w:divBdr>
                  <w:divsChild>
                    <w:div w:id="1065955014">
                      <w:marLeft w:val="0"/>
                      <w:marRight w:val="0"/>
                      <w:marTop w:val="0"/>
                      <w:marBottom w:val="0"/>
                      <w:divBdr>
                        <w:top w:val="none" w:sz="0" w:space="0" w:color="auto"/>
                        <w:left w:val="none" w:sz="0" w:space="0" w:color="auto"/>
                        <w:bottom w:val="none" w:sz="0" w:space="0" w:color="auto"/>
                        <w:right w:val="none" w:sz="0" w:space="0" w:color="auto"/>
                      </w:divBdr>
                    </w:div>
                  </w:divsChild>
                </w:div>
                <w:div w:id="1753964099">
                  <w:marLeft w:val="0"/>
                  <w:marRight w:val="0"/>
                  <w:marTop w:val="0"/>
                  <w:marBottom w:val="0"/>
                  <w:divBdr>
                    <w:top w:val="none" w:sz="0" w:space="0" w:color="auto"/>
                    <w:left w:val="none" w:sz="0" w:space="0" w:color="auto"/>
                    <w:bottom w:val="none" w:sz="0" w:space="0" w:color="auto"/>
                    <w:right w:val="none" w:sz="0" w:space="0" w:color="auto"/>
                  </w:divBdr>
                  <w:divsChild>
                    <w:div w:id="392196927">
                      <w:marLeft w:val="0"/>
                      <w:marRight w:val="0"/>
                      <w:marTop w:val="0"/>
                      <w:marBottom w:val="0"/>
                      <w:divBdr>
                        <w:top w:val="none" w:sz="0" w:space="0" w:color="auto"/>
                        <w:left w:val="none" w:sz="0" w:space="0" w:color="auto"/>
                        <w:bottom w:val="none" w:sz="0" w:space="0" w:color="auto"/>
                        <w:right w:val="none" w:sz="0" w:space="0" w:color="auto"/>
                      </w:divBdr>
                    </w:div>
                  </w:divsChild>
                </w:div>
                <w:div w:id="1755131203">
                  <w:marLeft w:val="0"/>
                  <w:marRight w:val="0"/>
                  <w:marTop w:val="0"/>
                  <w:marBottom w:val="0"/>
                  <w:divBdr>
                    <w:top w:val="none" w:sz="0" w:space="0" w:color="auto"/>
                    <w:left w:val="none" w:sz="0" w:space="0" w:color="auto"/>
                    <w:bottom w:val="none" w:sz="0" w:space="0" w:color="auto"/>
                    <w:right w:val="none" w:sz="0" w:space="0" w:color="auto"/>
                  </w:divBdr>
                  <w:divsChild>
                    <w:div w:id="2102604626">
                      <w:marLeft w:val="0"/>
                      <w:marRight w:val="0"/>
                      <w:marTop w:val="0"/>
                      <w:marBottom w:val="0"/>
                      <w:divBdr>
                        <w:top w:val="none" w:sz="0" w:space="0" w:color="auto"/>
                        <w:left w:val="none" w:sz="0" w:space="0" w:color="auto"/>
                        <w:bottom w:val="none" w:sz="0" w:space="0" w:color="auto"/>
                        <w:right w:val="none" w:sz="0" w:space="0" w:color="auto"/>
                      </w:divBdr>
                    </w:div>
                  </w:divsChild>
                </w:div>
                <w:div w:id="1764446863">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0"/>
                      <w:divBdr>
                        <w:top w:val="none" w:sz="0" w:space="0" w:color="auto"/>
                        <w:left w:val="none" w:sz="0" w:space="0" w:color="auto"/>
                        <w:bottom w:val="none" w:sz="0" w:space="0" w:color="auto"/>
                        <w:right w:val="none" w:sz="0" w:space="0" w:color="auto"/>
                      </w:divBdr>
                    </w:div>
                  </w:divsChild>
                </w:div>
                <w:div w:id="1775513460">
                  <w:marLeft w:val="0"/>
                  <w:marRight w:val="0"/>
                  <w:marTop w:val="0"/>
                  <w:marBottom w:val="0"/>
                  <w:divBdr>
                    <w:top w:val="none" w:sz="0" w:space="0" w:color="auto"/>
                    <w:left w:val="none" w:sz="0" w:space="0" w:color="auto"/>
                    <w:bottom w:val="none" w:sz="0" w:space="0" w:color="auto"/>
                    <w:right w:val="none" w:sz="0" w:space="0" w:color="auto"/>
                  </w:divBdr>
                  <w:divsChild>
                    <w:div w:id="253443189">
                      <w:marLeft w:val="0"/>
                      <w:marRight w:val="0"/>
                      <w:marTop w:val="0"/>
                      <w:marBottom w:val="0"/>
                      <w:divBdr>
                        <w:top w:val="none" w:sz="0" w:space="0" w:color="auto"/>
                        <w:left w:val="none" w:sz="0" w:space="0" w:color="auto"/>
                        <w:bottom w:val="none" w:sz="0" w:space="0" w:color="auto"/>
                        <w:right w:val="none" w:sz="0" w:space="0" w:color="auto"/>
                      </w:divBdr>
                    </w:div>
                  </w:divsChild>
                </w:div>
                <w:div w:id="1815176120">
                  <w:marLeft w:val="0"/>
                  <w:marRight w:val="0"/>
                  <w:marTop w:val="0"/>
                  <w:marBottom w:val="0"/>
                  <w:divBdr>
                    <w:top w:val="none" w:sz="0" w:space="0" w:color="auto"/>
                    <w:left w:val="none" w:sz="0" w:space="0" w:color="auto"/>
                    <w:bottom w:val="none" w:sz="0" w:space="0" w:color="auto"/>
                    <w:right w:val="none" w:sz="0" w:space="0" w:color="auto"/>
                  </w:divBdr>
                  <w:divsChild>
                    <w:div w:id="1939872496">
                      <w:marLeft w:val="0"/>
                      <w:marRight w:val="0"/>
                      <w:marTop w:val="0"/>
                      <w:marBottom w:val="0"/>
                      <w:divBdr>
                        <w:top w:val="none" w:sz="0" w:space="0" w:color="auto"/>
                        <w:left w:val="none" w:sz="0" w:space="0" w:color="auto"/>
                        <w:bottom w:val="none" w:sz="0" w:space="0" w:color="auto"/>
                        <w:right w:val="none" w:sz="0" w:space="0" w:color="auto"/>
                      </w:divBdr>
                    </w:div>
                  </w:divsChild>
                </w:div>
                <w:div w:id="1818572185">
                  <w:marLeft w:val="0"/>
                  <w:marRight w:val="0"/>
                  <w:marTop w:val="0"/>
                  <w:marBottom w:val="0"/>
                  <w:divBdr>
                    <w:top w:val="none" w:sz="0" w:space="0" w:color="auto"/>
                    <w:left w:val="none" w:sz="0" w:space="0" w:color="auto"/>
                    <w:bottom w:val="none" w:sz="0" w:space="0" w:color="auto"/>
                    <w:right w:val="none" w:sz="0" w:space="0" w:color="auto"/>
                  </w:divBdr>
                  <w:divsChild>
                    <w:div w:id="1633510823">
                      <w:marLeft w:val="0"/>
                      <w:marRight w:val="0"/>
                      <w:marTop w:val="0"/>
                      <w:marBottom w:val="0"/>
                      <w:divBdr>
                        <w:top w:val="none" w:sz="0" w:space="0" w:color="auto"/>
                        <w:left w:val="none" w:sz="0" w:space="0" w:color="auto"/>
                        <w:bottom w:val="none" w:sz="0" w:space="0" w:color="auto"/>
                        <w:right w:val="none" w:sz="0" w:space="0" w:color="auto"/>
                      </w:divBdr>
                    </w:div>
                  </w:divsChild>
                </w:div>
                <w:div w:id="1818717047">
                  <w:marLeft w:val="0"/>
                  <w:marRight w:val="0"/>
                  <w:marTop w:val="0"/>
                  <w:marBottom w:val="0"/>
                  <w:divBdr>
                    <w:top w:val="none" w:sz="0" w:space="0" w:color="auto"/>
                    <w:left w:val="none" w:sz="0" w:space="0" w:color="auto"/>
                    <w:bottom w:val="none" w:sz="0" w:space="0" w:color="auto"/>
                    <w:right w:val="none" w:sz="0" w:space="0" w:color="auto"/>
                  </w:divBdr>
                  <w:divsChild>
                    <w:div w:id="1776053969">
                      <w:marLeft w:val="0"/>
                      <w:marRight w:val="0"/>
                      <w:marTop w:val="0"/>
                      <w:marBottom w:val="0"/>
                      <w:divBdr>
                        <w:top w:val="none" w:sz="0" w:space="0" w:color="auto"/>
                        <w:left w:val="none" w:sz="0" w:space="0" w:color="auto"/>
                        <w:bottom w:val="none" w:sz="0" w:space="0" w:color="auto"/>
                        <w:right w:val="none" w:sz="0" w:space="0" w:color="auto"/>
                      </w:divBdr>
                    </w:div>
                  </w:divsChild>
                </w:div>
                <w:div w:id="1858613699">
                  <w:marLeft w:val="0"/>
                  <w:marRight w:val="0"/>
                  <w:marTop w:val="0"/>
                  <w:marBottom w:val="0"/>
                  <w:divBdr>
                    <w:top w:val="none" w:sz="0" w:space="0" w:color="auto"/>
                    <w:left w:val="none" w:sz="0" w:space="0" w:color="auto"/>
                    <w:bottom w:val="none" w:sz="0" w:space="0" w:color="auto"/>
                    <w:right w:val="none" w:sz="0" w:space="0" w:color="auto"/>
                  </w:divBdr>
                  <w:divsChild>
                    <w:div w:id="2083868260">
                      <w:marLeft w:val="0"/>
                      <w:marRight w:val="0"/>
                      <w:marTop w:val="0"/>
                      <w:marBottom w:val="0"/>
                      <w:divBdr>
                        <w:top w:val="none" w:sz="0" w:space="0" w:color="auto"/>
                        <w:left w:val="none" w:sz="0" w:space="0" w:color="auto"/>
                        <w:bottom w:val="none" w:sz="0" w:space="0" w:color="auto"/>
                        <w:right w:val="none" w:sz="0" w:space="0" w:color="auto"/>
                      </w:divBdr>
                    </w:div>
                  </w:divsChild>
                </w:div>
                <w:div w:id="1879392030">
                  <w:marLeft w:val="0"/>
                  <w:marRight w:val="0"/>
                  <w:marTop w:val="0"/>
                  <w:marBottom w:val="0"/>
                  <w:divBdr>
                    <w:top w:val="none" w:sz="0" w:space="0" w:color="auto"/>
                    <w:left w:val="none" w:sz="0" w:space="0" w:color="auto"/>
                    <w:bottom w:val="none" w:sz="0" w:space="0" w:color="auto"/>
                    <w:right w:val="none" w:sz="0" w:space="0" w:color="auto"/>
                  </w:divBdr>
                  <w:divsChild>
                    <w:div w:id="72355807">
                      <w:marLeft w:val="0"/>
                      <w:marRight w:val="0"/>
                      <w:marTop w:val="0"/>
                      <w:marBottom w:val="0"/>
                      <w:divBdr>
                        <w:top w:val="none" w:sz="0" w:space="0" w:color="auto"/>
                        <w:left w:val="none" w:sz="0" w:space="0" w:color="auto"/>
                        <w:bottom w:val="none" w:sz="0" w:space="0" w:color="auto"/>
                        <w:right w:val="none" w:sz="0" w:space="0" w:color="auto"/>
                      </w:divBdr>
                    </w:div>
                  </w:divsChild>
                </w:div>
                <w:div w:id="1912692470">
                  <w:marLeft w:val="0"/>
                  <w:marRight w:val="0"/>
                  <w:marTop w:val="0"/>
                  <w:marBottom w:val="0"/>
                  <w:divBdr>
                    <w:top w:val="none" w:sz="0" w:space="0" w:color="auto"/>
                    <w:left w:val="none" w:sz="0" w:space="0" w:color="auto"/>
                    <w:bottom w:val="none" w:sz="0" w:space="0" w:color="auto"/>
                    <w:right w:val="none" w:sz="0" w:space="0" w:color="auto"/>
                  </w:divBdr>
                  <w:divsChild>
                    <w:div w:id="1364743447">
                      <w:marLeft w:val="0"/>
                      <w:marRight w:val="0"/>
                      <w:marTop w:val="0"/>
                      <w:marBottom w:val="0"/>
                      <w:divBdr>
                        <w:top w:val="none" w:sz="0" w:space="0" w:color="auto"/>
                        <w:left w:val="none" w:sz="0" w:space="0" w:color="auto"/>
                        <w:bottom w:val="none" w:sz="0" w:space="0" w:color="auto"/>
                        <w:right w:val="none" w:sz="0" w:space="0" w:color="auto"/>
                      </w:divBdr>
                    </w:div>
                  </w:divsChild>
                </w:div>
                <w:div w:id="1937908217">
                  <w:marLeft w:val="0"/>
                  <w:marRight w:val="0"/>
                  <w:marTop w:val="0"/>
                  <w:marBottom w:val="0"/>
                  <w:divBdr>
                    <w:top w:val="none" w:sz="0" w:space="0" w:color="auto"/>
                    <w:left w:val="none" w:sz="0" w:space="0" w:color="auto"/>
                    <w:bottom w:val="none" w:sz="0" w:space="0" w:color="auto"/>
                    <w:right w:val="none" w:sz="0" w:space="0" w:color="auto"/>
                  </w:divBdr>
                  <w:divsChild>
                    <w:div w:id="1072123879">
                      <w:marLeft w:val="0"/>
                      <w:marRight w:val="0"/>
                      <w:marTop w:val="0"/>
                      <w:marBottom w:val="0"/>
                      <w:divBdr>
                        <w:top w:val="none" w:sz="0" w:space="0" w:color="auto"/>
                        <w:left w:val="none" w:sz="0" w:space="0" w:color="auto"/>
                        <w:bottom w:val="none" w:sz="0" w:space="0" w:color="auto"/>
                        <w:right w:val="none" w:sz="0" w:space="0" w:color="auto"/>
                      </w:divBdr>
                    </w:div>
                  </w:divsChild>
                </w:div>
                <w:div w:id="1944605820">
                  <w:marLeft w:val="0"/>
                  <w:marRight w:val="0"/>
                  <w:marTop w:val="0"/>
                  <w:marBottom w:val="0"/>
                  <w:divBdr>
                    <w:top w:val="none" w:sz="0" w:space="0" w:color="auto"/>
                    <w:left w:val="none" w:sz="0" w:space="0" w:color="auto"/>
                    <w:bottom w:val="none" w:sz="0" w:space="0" w:color="auto"/>
                    <w:right w:val="none" w:sz="0" w:space="0" w:color="auto"/>
                  </w:divBdr>
                  <w:divsChild>
                    <w:div w:id="1323968204">
                      <w:marLeft w:val="0"/>
                      <w:marRight w:val="0"/>
                      <w:marTop w:val="0"/>
                      <w:marBottom w:val="0"/>
                      <w:divBdr>
                        <w:top w:val="none" w:sz="0" w:space="0" w:color="auto"/>
                        <w:left w:val="none" w:sz="0" w:space="0" w:color="auto"/>
                        <w:bottom w:val="none" w:sz="0" w:space="0" w:color="auto"/>
                        <w:right w:val="none" w:sz="0" w:space="0" w:color="auto"/>
                      </w:divBdr>
                    </w:div>
                  </w:divsChild>
                </w:div>
                <w:div w:id="1947884397">
                  <w:marLeft w:val="0"/>
                  <w:marRight w:val="0"/>
                  <w:marTop w:val="0"/>
                  <w:marBottom w:val="0"/>
                  <w:divBdr>
                    <w:top w:val="none" w:sz="0" w:space="0" w:color="auto"/>
                    <w:left w:val="none" w:sz="0" w:space="0" w:color="auto"/>
                    <w:bottom w:val="none" w:sz="0" w:space="0" w:color="auto"/>
                    <w:right w:val="none" w:sz="0" w:space="0" w:color="auto"/>
                  </w:divBdr>
                  <w:divsChild>
                    <w:div w:id="1380126594">
                      <w:marLeft w:val="0"/>
                      <w:marRight w:val="0"/>
                      <w:marTop w:val="0"/>
                      <w:marBottom w:val="0"/>
                      <w:divBdr>
                        <w:top w:val="none" w:sz="0" w:space="0" w:color="auto"/>
                        <w:left w:val="none" w:sz="0" w:space="0" w:color="auto"/>
                        <w:bottom w:val="none" w:sz="0" w:space="0" w:color="auto"/>
                        <w:right w:val="none" w:sz="0" w:space="0" w:color="auto"/>
                      </w:divBdr>
                    </w:div>
                  </w:divsChild>
                </w:div>
                <w:div w:id="1996949634">
                  <w:marLeft w:val="0"/>
                  <w:marRight w:val="0"/>
                  <w:marTop w:val="0"/>
                  <w:marBottom w:val="0"/>
                  <w:divBdr>
                    <w:top w:val="none" w:sz="0" w:space="0" w:color="auto"/>
                    <w:left w:val="none" w:sz="0" w:space="0" w:color="auto"/>
                    <w:bottom w:val="none" w:sz="0" w:space="0" w:color="auto"/>
                    <w:right w:val="none" w:sz="0" w:space="0" w:color="auto"/>
                  </w:divBdr>
                  <w:divsChild>
                    <w:div w:id="1624968069">
                      <w:marLeft w:val="0"/>
                      <w:marRight w:val="0"/>
                      <w:marTop w:val="0"/>
                      <w:marBottom w:val="0"/>
                      <w:divBdr>
                        <w:top w:val="none" w:sz="0" w:space="0" w:color="auto"/>
                        <w:left w:val="none" w:sz="0" w:space="0" w:color="auto"/>
                        <w:bottom w:val="none" w:sz="0" w:space="0" w:color="auto"/>
                        <w:right w:val="none" w:sz="0" w:space="0" w:color="auto"/>
                      </w:divBdr>
                    </w:div>
                  </w:divsChild>
                </w:div>
                <w:div w:id="2045014369">
                  <w:marLeft w:val="0"/>
                  <w:marRight w:val="0"/>
                  <w:marTop w:val="0"/>
                  <w:marBottom w:val="0"/>
                  <w:divBdr>
                    <w:top w:val="none" w:sz="0" w:space="0" w:color="auto"/>
                    <w:left w:val="none" w:sz="0" w:space="0" w:color="auto"/>
                    <w:bottom w:val="none" w:sz="0" w:space="0" w:color="auto"/>
                    <w:right w:val="none" w:sz="0" w:space="0" w:color="auto"/>
                  </w:divBdr>
                  <w:divsChild>
                    <w:div w:id="522519709">
                      <w:marLeft w:val="0"/>
                      <w:marRight w:val="0"/>
                      <w:marTop w:val="0"/>
                      <w:marBottom w:val="0"/>
                      <w:divBdr>
                        <w:top w:val="none" w:sz="0" w:space="0" w:color="auto"/>
                        <w:left w:val="none" w:sz="0" w:space="0" w:color="auto"/>
                        <w:bottom w:val="none" w:sz="0" w:space="0" w:color="auto"/>
                        <w:right w:val="none" w:sz="0" w:space="0" w:color="auto"/>
                      </w:divBdr>
                    </w:div>
                  </w:divsChild>
                </w:div>
                <w:div w:id="2061709311">
                  <w:marLeft w:val="0"/>
                  <w:marRight w:val="0"/>
                  <w:marTop w:val="0"/>
                  <w:marBottom w:val="0"/>
                  <w:divBdr>
                    <w:top w:val="none" w:sz="0" w:space="0" w:color="auto"/>
                    <w:left w:val="none" w:sz="0" w:space="0" w:color="auto"/>
                    <w:bottom w:val="none" w:sz="0" w:space="0" w:color="auto"/>
                    <w:right w:val="none" w:sz="0" w:space="0" w:color="auto"/>
                  </w:divBdr>
                  <w:divsChild>
                    <w:div w:id="212621104">
                      <w:marLeft w:val="0"/>
                      <w:marRight w:val="0"/>
                      <w:marTop w:val="0"/>
                      <w:marBottom w:val="0"/>
                      <w:divBdr>
                        <w:top w:val="none" w:sz="0" w:space="0" w:color="auto"/>
                        <w:left w:val="none" w:sz="0" w:space="0" w:color="auto"/>
                        <w:bottom w:val="none" w:sz="0" w:space="0" w:color="auto"/>
                        <w:right w:val="none" w:sz="0" w:space="0" w:color="auto"/>
                      </w:divBdr>
                    </w:div>
                  </w:divsChild>
                </w:div>
                <w:div w:id="2091079089">
                  <w:marLeft w:val="0"/>
                  <w:marRight w:val="0"/>
                  <w:marTop w:val="0"/>
                  <w:marBottom w:val="0"/>
                  <w:divBdr>
                    <w:top w:val="none" w:sz="0" w:space="0" w:color="auto"/>
                    <w:left w:val="none" w:sz="0" w:space="0" w:color="auto"/>
                    <w:bottom w:val="none" w:sz="0" w:space="0" w:color="auto"/>
                    <w:right w:val="none" w:sz="0" w:space="0" w:color="auto"/>
                  </w:divBdr>
                  <w:divsChild>
                    <w:div w:id="1801921672">
                      <w:marLeft w:val="0"/>
                      <w:marRight w:val="0"/>
                      <w:marTop w:val="0"/>
                      <w:marBottom w:val="0"/>
                      <w:divBdr>
                        <w:top w:val="none" w:sz="0" w:space="0" w:color="auto"/>
                        <w:left w:val="none" w:sz="0" w:space="0" w:color="auto"/>
                        <w:bottom w:val="none" w:sz="0" w:space="0" w:color="auto"/>
                        <w:right w:val="none" w:sz="0" w:space="0" w:color="auto"/>
                      </w:divBdr>
                    </w:div>
                  </w:divsChild>
                </w:div>
                <w:div w:id="2096171859">
                  <w:marLeft w:val="0"/>
                  <w:marRight w:val="0"/>
                  <w:marTop w:val="0"/>
                  <w:marBottom w:val="0"/>
                  <w:divBdr>
                    <w:top w:val="none" w:sz="0" w:space="0" w:color="auto"/>
                    <w:left w:val="none" w:sz="0" w:space="0" w:color="auto"/>
                    <w:bottom w:val="none" w:sz="0" w:space="0" w:color="auto"/>
                    <w:right w:val="none" w:sz="0" w:space="0" w:color="auto"/>
                  </w:divBdr>
                  <w:divsChild>
                    <w:div w:id="852307010">
                      <w:marLeft w:val="0"/>
                      <w:marRight w:val="0"/>
                      <w:marTop w:val="0"/>
                      <w:marBottom w:val="0"/>
                      <w:divBdr>
                        <w:top w:val="none" w:sz="0" w:space="0" w:color="auto"/>
                        <w:left w:val="none" w:sz="0" w:space="0" w:color="auto"/>
                        <w:bottom w:val="none" w:sz="0" w:space="0" w:color="auto"/>
                        <w:right w:val="none" w:sz="0" w:space="0" w:color="auto"/>
                      </w:divBdr>
                    </w:div>
                  </w:divsChild>
                </w:div>
                <w:div w:id="2124880246">
                  <w:marLeft w:val="0"/>
                  <w:marRight w:val="0"/>
                  <w:marTop w:val="0"/>
                  <w:marBottom w:val="0"/>
                  <w:divBdr>
                    <w:top w:val="none" w:sz="0" w:space="0" w:color="auto"/>
                    <w:left w:val="none" w:sz="0" w:space="0" w:color="auto"/>
                    <w:bottom w:val="none" w:sz="0" w:space="0" w:color="auto"/>
                    <w:right w:val="none" w:sz="0" w:space="0" w:color="auto"/>
                  </w:divBdr>
                  <w:divsChild>
                    <w:div w:id="568812728">
                      <w:marLeft w:val="0"/>
                      <w:marRight w:val="0"/>
                      <w:marTop w:val="0"/>
                      <w:marBottom w:val="0"/>
                      <w:divBdr>
                        <w:top w:val="none" w:sz="0" w:space="0" w:color="auto"/>
                        <w:left w:val="none" w:sz="0" w:space="0" w:color="auto"/>
                        <w:bottom w:val="none" w:sz="0" w:space="0" w:color="auto"/>
                        <w:right w:val="none" w:sz="0" w:space="0" w:color="auto"/>
                      </w:divBdr>
                    </w:div>
                  </w:divsChild>
                </w:div>
                <w:div w:id="2131052234">
                  <w:marLeft w:val="0"/>
                  <w:marRight w:val="0"/>
                  <w:marTop w:val="0"/>
                  <w:marBottom w:val="0"/>
                  <w:divBdr>
                    <w:top w:val="none" w:sz="0" w:space="0" w:color="auto"/>
                    <w:left w:val="none" w:sz="0" w:space="0" w:color="auto"/>
                    <w:bottom w:val="none" w:sz="0" w:space="0" w:color="auto"/>
                    <w:right w:val="none" w:sz="0" w:space="0" w:color="auto"/>
                  </w:divBdr>
                  <w:divsChild>
                    <w:div w:id="13026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01002">
          <w:marLeft w:val="0"/>
          <w:marRight w:val="0"/>
          <w:marTop w:val="0"/>
          <w:marBottom w:val="0"/>
          <w:divBdr>
            <w:top w:val="none" w:sz="0" w:space="0" w:color="auto"/>
            <w:left w:val="none" w:sz="0" w:space="0" w:color="auto"/>
            <w:bottom w:val="none" w:sz="0" w:space="0" w:color="auto"/>
            <w:right w:val="none" w:sz="0" w:space="0" w:color="auto"/>
          </w:divBdr>
        </w:div>
        <w:div w:id="1874612974">
          <w:marLeft w:val="0"/>
          <w:marRight w:val="0"/>
          <w:marTop w:val="0"/>
          <w:marBottom w:val="0"/>
          <w:divBdr>
            <w:top w:val="none" w:sz="0" w:space="0" w:color="auto"/>
            <w:left w:val="none" w:sz="0" w:space="0" w:color="auto"/>
            <w:bottom w:val="none" w:sz="0" w:space="0" w:color="auto"/>
            <w:right w:val="none" w:sz="0" w:space="0" w:color="auto"/>
          </w:divBdr>
        </w:div>
        <w:div w:id="1880121383">
          <w:marLeft w:val="0"/>
          <w:marRight w:val="0"/>
          <w:marTop w:val="0"/>
          <w:marBottom w:val="0"/>
          <w:divBdr>
            <w:top w:val="none" w:sz="0" w:space="0" w:color="auto"/>
            <w:left w:val="none" w:sz="0" w:space="0" w:color="auto"/>
            <w:bottom w:val="none" w:sz="0" w:space="0" w:color="auto"/>
            <w:right w:val="none" w:sz="0" w:space="0" w:color="auto"/>
          </w:divBdr>
        </w:div>
        <w:div w:id="1975981425">
          <w:marLeft w:val="0"/>
          <w:marRight w:val="0"/>
          <w:marTop w:val="0"/>
          <w:marBottom w:val="0"/>
          <w:divBdr>
            <w:top w:val="none" w:sz="0" w:space="0" w:color="auto"/>
            <w:left w:val="none" w:sz="0" w:space="0" w:color="auto"/>
            <w:bottom w:val="none" w:sz="0" w:space="0" w:color="auto"/>
            <w:right w:val="none" w:sz="0" w:space="0" w:color="auto"/>
          </w:divBdr>
        </w:div>
        <w:div w:id="1982267499">
          <w:marLeft w:val="0"/>
          <w:marRight w:val="0"/>
          <w:marTop w:val="0"/>
          <w:marBottom w:val="0"/>
          <w:divBdr>
            <w:top w:val="none" w:sz="0" w:space="0" w:color="auto"/>
            <w:left w:val="none" w:sz="0" w:space="0" w:color="auto"/>
            <w:bottom w:val="none" w:sz="0" w:space="0" w:color="auto"/>
            <w:right w:val="none" w:sz="0" w:space="0" w:color="auto"/>
          </w:divBdr>
        </w:div>
        <w:div w:id="1983583025">
          <w:marLeft w:val="0"/>
          <w:marRight w:val="0"/>
          <w:marTop w:val="0"/>
          <w:marBottom w:val="0"/>
          <w:divBdr>
            <w:top w:val="none" w:sz="0" w:space="0" w:color="auto"/>
            <w:left w:val="none" w:sz="0" w:space="0" w:color="auto"/>
            <w:bottom w:val="none" w:sz="0" w:space="0" w:color="auto"/>
            <w:right w:val="none" w:sz="0" w:space="0" w:color="auto"/>
          </w:divBdr>
        </w:div>
        <w:div w:id="2045981791">
          <w:marLeft w:val="0"/>
          <w:marRight w:val="0"/>
          <w:marTop w:val="0"/>
          <w:marBottom w:val="0"/>
          <w:divBdr>
            <w:top w:val="none" w:sz="0" w:space="0" w:color="auto"/>
            <w:left w:val="none" w:sz="0" w:space="0" w:color="auto"/>
            <w:bottom w:val="none" w:sz="0" w:space="0" w:color="auto"/>
            <w:right w:val="none" w:sz="0" w:space="0" w:color="auto"/>
          </w:divBdr>
        </w:div>
        <w:div w:id="2092505697">
          <w:marLeft w:val="0"/>
          <w:marRight w:val="0"/>
          <w:marTop w:val="0"/>
          <w:marBottom w:val="0"/>
          <w:divBdr>
            <w:top w:val="none" w:sz="0" w:space="0" w:color="auto"/>
            <w:left w:val="none" w:sz="0" w:space="0" w:color="auto"/>
            <w:bottom w:val="none" w:sz="0" w:space="0" w:color="auto"/>
            <w:right w:val="none" w:sz="0" w:space="0" w:color="auto"/>
          </w:divBdr>
        </w:div>
        <w:div w:id="2095003708">
          <w:marLeft w:val="0"/>
          <w:marRight w:val="0"/>
          <w:marTop w:val="0"/>
          <w:marBottom w:val="0"/>
          <w:divBdr>
            <w:top w:val="none" w:sz="0" w:space="0" w:color="auto"/>
            <w:left w:val="none" w:sz="0" w:space="0" w:color="auto"/>
            <w:bottom w:val="none" w:sz="0" w:space="0" w:color="auto"/>
            <w:right w:val="none" w:sz="0" w:space="0" w:color="auto"/>
          </w:divBdr>
        </w:div>
        <w:div w:id="2134591655">
          <w:marLeft w:val="0"/>
          <w:marRight w:val="0"/>
          <w:marTop w:val="0"/>
          <w:marBottom w:val="0"/>
          <w:divBdr>
            <w:top w:val="none" w:sz="0" w:space="0" w:color="auto"/>
            <w:left w:val="none" w:sz="0" w:space="0" w:color="auto"/>
            <w:bottom w:val="none" w:sz="0" w:space="0" w:color="auto"/>
            <w:right w:val="none" w:sz="0" w:space="0" w:color="auto"/>
          </w:divBdr>
        </w:div>
      </w:divsChild>
    </w:div>
    <w:div w:id="375853530">
      <w:bodyDiv w:val="1"/>
      <w:marLeft w:val="0"/>
      <w:marRight w:val="0"/>
      <w:marTop w:val="0"/>
      <w:marBottom w:val="0"/>
      <w:divBdr>
        <w:top w:val="none" w:sz="0" w:space="0" w:color="auto"/>
        <w:left w:val="none" w:sz="0" w:space="0" w:color="auto"/>
        <w:bottom w:val="none" w:sz="0" w:space="0" w:color="auto"/>
        <w:right w:val="none" w:sz="0" w:space="0" w:color="auto"/>
      </w:divBdr>
    </w:div>
    <w:div w:id="436558591">
      <w:bodyDiv w:val="1"/>
      <w:marLeft w:val="0"/>
      <w:marRight w:val="0"/>
      <w:marTop w:val="0"/>
      <w:marBottom w:val="0"/>
      <w:divBdr>
        <w:top w:val="none" w:sz="0" w:space="0" w:color="auto"/>
        <w:left w:val="none" w:sz="0" w:space="0" w:color="auto"/>
        <w:bottom w:val="none" w:sz="0" w:space="0" w:color="auto"/>
        <w:right w:val="none" w:sz="0" w:space="0" w:color="auto"/>
      </w:divBdr>
    </w:div>
    <w:div w:id="511068215">
      <w:bodyDiv w:val="1"/>
      <w:marLeft w:val="0"/>
      <w:marRight w:val="0"/>
      <w:marTop w:val="0"/>
      <w:marBottom w:val="0"/>
      <w:divBdr>
        <w:top w:val="none" w:sz="0" w:space="0" w:color="auto"/>
        <w:left w:val="none" w:sz="0" w:space="0" w:color="auto"/>
        <w:bottom w:val="none" w:sz="0" w:space="0" w:color="auto"/>
        <w:right w:val="none" w:sz="0" w:space="0" w:color="auto"/>
      </w:divBdr>
    </w:div>
    <w:div w:id="591353616">
      <w:bodyDiv w:val="1"/>
      <w:marLeft w:val="0"/>
      <w:marRight w:val="0"/>
      <w:marTop w:val="0"/>
      <w:marBottom w:val="0"/>
      <w:divBdr>
        <w:top w:val="none" w:sz="0" w:space="0" w:color="auto"/>
        <w:left w:val="none" w:sz="0" w:space="0" w:color="auto"/>
        <w:bottom w:val="none" w:sz="0" w:space="0" w:color="auto"/>
        <w:right w:val="none" w:sz="0" w:space="0" w:color="auto"/>
      </w:divBdr>
    </w:div>
    <w:div w:id="688413805">
      <w:bodyDiv w:val="1"/>
      <w:marLeft w:val="0"/>
      <w:marRight w:val="0"/>
      <w:marTop w:val="0"/>
      <w:marBottom w:val="0"/>
      <w:divBdr>
        <w:top w:val="none" w:sz="0" w:space="0" w:color="auto"/>
        <w:left w:val="none" w:sz="0" w:space="0" w:color="auto"/>
        <w:bottom w:val="none" w:sz="0" w:space="0" w:color="auto"/>
        <w:right w:val="none" w:sz="0" w:space="0" w:color="auto"/>
      </w:divBdr>
    </w:div>
    <w:div w:id="737827421">
      <w:bodyDiv w:val="1"/>
      <w:marLeft w:val="0"/>
      <w:marRight w:val="0"/>
      <w:marTop w:val="0"/>
      <w:marBottom w:val="0"/>
      <w:divBdr>
        <w:top w:val="none" w:sz="0" w:space="0" w:color="auto"/>
        <w:left w:val="none" w:sz="0" w:space="0" w:color="auto"/>
        <w:bottom w:val="none" w:sz="0" w:space="0" w:color="auto"/>
        <w:right w:val="none" w:sz="0" w:space="0" w:color="auto"/>
      </w:divBdr>
    </w:div>
    <w:div w:id="870000227">
      <w:bodyDiv w:val="1"/>
      <w:marLeft w:val="0"/>
      <w:marRight w:val="0"/>
      <w:marTop w:val="0"/>
      <w:marBottom w:val="0"/>
      <w:divBdr>
        <w:top w:val="none" w:sz="0" w:space="0" w:color="auto"/>
        <w:left w:val="none" w:sz="0" w:space="0" w:color="auto"/>
        <w:bottom w:val="none" w:sz="0" w:space="0" w:color="auto"/>
        <w:right w:val="none" w:sz="0" w:space="0" w:color="auto"/>
      </w:divBdr>
    </w:div>
    <w:div w:id="1047414283">
      <w:bodyDiv w:val="1"/>
      <w:marLeft w:val="0"/>
      <w:marRight w:val="0"/>
      <w:marTop w:val="0"/>
      <w:marBottom w:val="0"/>
      <w:divBdr>
        <w:top w:val="none" w:sz="0" w:space="0" w:color="auto"/>
        <w:left w:val="none" w:sz="0" w:space="0" w:color="auto"/>
        <w:bottom w:val="none" w:sz="0" w:space="0" w:color="auto"/>
        <w:right w:val="none" w:sz="0" w:space="0" w:color="auto"/>
      </w:divBdr>
    </w:div>
    <w:div w:id="1062866418">
      <w:bodyDiv w:val="1"/>
      <w:marLeft w:val="0"/>
      <w:marRight w:val="0"/>
      <w:marTop w:val="0"/>
      <w:marBottom w:val="0"/>
      <w:divBdr>
        <w:top w:val="none" w:sz="0" w:space="0" w:color="auto"/>
        <w:left w:val="none" w:sz="0" w:space="0" w:color="auto"/>
        <w:bottom w:val="none" w:sz="0" w:space="0" w:color="auto"/>
        <w:right w:val="none" w:sz="0" w:space="0" w:color="auto"/>
      </w:divBdr>
    </w:div>
    <w:div w:id="1200556437">
      <w:bodyDiv w:val="1"/>
      <w:marLeft w:val="0"/>
      <w:marRight w:val="0"/>
      <w:marTop w:val="0"/>
      <w:marBottom w:val="0"/>
      <w:divBdr>
        <w:top w:val="none" w:sz="0" w:space="0" w:color="auto"/>
        <w:left w:val="none" w:sz="0" w:space="0" w:color="auto"/>
        <w:bottom w:val="none" w:sz="0" w:space="0" w:color="auto"/>
        <w:right w:val="none" w:sz="0" w:space="0" w:color="auto"/>
      </w:divBdr>
    </w:div>
    <w:div w:id="1208032485">
      <w:bodyDiv w:val="1"/>
      <w:marLeft w:val="0"/>
      <w:marRight w:val="0"/>
      <w:marTop w:val="0"/>
      <w:marBottom w:val="0"/>
      <w:divBdr>
        <w:top w:val="none" w:sz="0" w:space="0" w:color="auto"/>
        <w:left w:val="none" w:sz="0" w:space="0" w:color="auto"/>
        <w:bottom w:val="none" w:sz="0" w:space="0" w:color="auto"/>
        <w:right w:val="none" w:sz="0" w:space="0" w:color="auto"/>
      </w:divBdr>
      <w:divsChild>
        <w:div w:id="131749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645027">
              <w:marLeft w:val="0"/>
              <w:marRight w:val="0"/>
              <w:marTop w:val="0"/>
              <w:marBottom w:val="0"/>
              <w:divBdr>
                <w:top w:val="none" w:sz="0" w:space="0" w:color="auto"/>
                <w:left w:val="none" w:sz="0" w:space="0" w:color="auto"/>
                <w:bottom w:val="none" w:sz="0" w:space="0" w:color="auto"/>
                <w:right w:val="none" w:sz="0" w:space="0" w:color="auto"/>
              </w:divBdr>
              <w:divsChild>
                <w:div w:id="1918438173">
                  <w:marLeft w:val="0"/>
                  <w:marRight w:val="0"/>
                  <w:marTop w:val="0"/>
                  <w:marBottom w:val="0"/>
                  <w:divBdr>
                    <w:top w:val="none" w:sz="0" w:space="0" w:color="auto"/>
                    <w:left w:val="none" w:sz="0" w:space="0" w:color="auto"/>
                    <w:bottom w:val="none" w:sz="0" w:space="0" w:color="auto"/>
                    <w:right w:val="none" w:sz="0" w:space="0" w:color="auto"/>
                  </w:divBdr>
                  <w:divsChild>
                    <w:div w:id="58401570">
                      <w:marLeft w:val="0"/>
                      <w:marRight w:val="0"/>
                      <w:marTop w:val="0"/>
                      <w:marBottom w:val="0"/>
                      <w:divBdr>
                        <w:top w:val="none" w:sz="0" w:space="0" w:color="auto"/>
                        <w:left w:val="none" w:sz="0" w:space="0" w:color="auto"/>
                        <w:bottom w:val="none" w:sz="0" w:space="0" w:color="auto"/>
                        <w:right w:val="none" w:sz="0" w:space="0" w:color="auto"/>
                      </w:divBdr>
                      <w:divsChild>
                        <w:div w:id="212085383">
                          <w:marLeft w:val="0"/>
                          <w:marRight w:val="0"/>
                          <w:marTop w:val="0"/>
                          <w:marBottom w:val="0"/>
                          <w:divBdr>
                            <w:top w:val="none" w:sz="0" w:space="0" w:color="auto"/>
                            <w:left w:val="none" w:sz="0" w:space="0" w:color="auto"/>
                            <w:bottom w:val="none" w:sz="0" w:space="0" w:color="auto"/>
                            <w:right w:val="none" w:sz="0" w:space="0" w:color="auto"/>
                          </w:divBdr>
                          <w:divsChild>
                            <w:div w:id="872769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277857">
                                  <w:marLeft w:val="0"/>
                                  <w:marRight w:val="0"/>
                                  <w:marTop w:val="0"/>
                                  <w:marBottom w:val="0"/>
                                  <w:divBdr>
                                    <w:top w:val="none" w:sz="0" w:space="0" w:color="auto"/>
                                    <w:left w:val="none" w:sz="0" w:space="0" w:color="auto"/>
                                    <w:bottom w:val="none" w:sz="0" w:space="0" w:color="auto"/>
                                    <w:right w:val="none" w:sz="0" w:space="0" w:color="auto"/>
                                  </w:divBdr>
                                  <w:divsChild>
                                    <w:div w:id="1540312250">
                                      <w:marLeft w:val="0"/>
                                      <w:marRight w:val="0"/>
                                      <w:marTop w:val="0"/>
                                      <w:marBottom w:val="0"/>
                                      <w:divBdr>
                                        <w:top w:val="none" w:sz="0" w:space="0" w:color="auto"/>
                                        <w:left w:val="none" w:sz="0" w:space="0" w:color="auto"/>
                                        <w:bottom w:val="none" w:sz="0" w:space="0" w:color="auto"/>
                                        <w:right w:val="none" w:sz="0" w:space="0" w:color="auto"/>
                                      </w:divBdr>
                                      <w:divsChild>
                                        <w:div w:id="1551192191">
                                          <w:marLeft w:val="0"/>
                                          <w:marRight w:val="0"/>
                                          <w:marTop w:val="0"/>
                                          <w:marBottom w:val="0"/>
                                          <w:divBdr>
                                            <w:top w:val="none" w:sz="0" w:space="0" w:color="auto"/>
                                            <w:left w:val="none" w:sz="0" w:space="0" w:color="auto"/>
                                            <w:bottom w:val="none" w:sz="0" w:space="0" w:color="auto"/>
                                            <w:right w:val="none" w:sz="0" w:space="0" w:color="auto"/>
                                          </w:divBdr>
                                        </w:div>
                                        <w:div w:id="1838034849">
                                          <w:marLeft w:val="0"/>
                                          <w:marRight w:val="0"/>
                                          <w:marTop w:val="0"/>
                                          <w:marBottom w:val="0"/>
                                          <w:divBdr>
                                            <w:top w:val="none" w:sz="0" w:space="0" w:color="auto"/>
                                            <w:left w:val="none" w:sz="0" w:space="0" w:color="auto"/>
                                            <w:bottom w:val="none" w:sz="0" w:space="0" w:color="auto"/>
                                            <w:right w:val="none" w:sz="0" w:space="0" w:color="auto"/>
                                          </w:divBdr>
                                          <w:divsChild>
                                            <w:div w:id="326444057">
                                              <w:marLeft w:val="0"/>
                                              <w:marRight w:val="0"/>
                                              <w:marTop w:val="0"/>
                                              <w:marBottom w:val="0"/>
                                              <w:divBdr>
                                                <w:top w:val="none" w:sz="0" w:space="0" w:color="auto"/>
                                                <w:left w:val="none" w:sz="0" w:space="0" w:color="auto"/>
                                                <w:bottom w:val="none" w:sz="0" w:space="0" w:color="auto"/>
                                                <w:right w:val="none" w:sz="0" w:space="0" w:color="auto"/>
                                              </w:divBdr>
                                            </w:div>
                                            <w:div w:id="679358919">
                                              <w:marLeft w:val="0"/>
                                              <w:marRight w:val="0"/>
                                              <w:marTop w:val="0"/>
                                              <w:marBottom w:val="0"/>
                                              <w:divBdr>
                                                <w:top w:val="none" w:sz="0" w:space="0" w:color="auto"/>
                                                <w:left w:val="none" w:sz="0" w:space="0" w:color="auto"/>
                                                <w:bottom w:val="none" w:sz="0" w:space="0" w:color="auto"/>
                                                <w:right w:val="none" w:sz="0" w:space="0" w:color="auto"/>
                                              </w:divBdr>
                                            </w:div>
                                            <w:div w:id="8118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859978">
                          <w:marLeft w:val="0"/>
                          <w:marRight w:val="0"/>
                          <w:marTop w:val="0"/>
                          <w:marBottom w:val="0"/>
                          <w:divBdr>
                            <w:top w:val="none" w:sz="0" w:space="0" w:color="auto"/>
                            <w:left w:val="none" w:sz="0" w:space="0" w:color="auto"/>
                            <w:bottom w:val="none" w:sz="0" w:space="0" w:color="auto"/>
                            <w:right w:val="none" w:sz="0" w:space="0" w:color="auto"/>
                          </w:divBdr>
                          <w:divsChild>
                            <w:div w:id="94597399">
                              <w:marLeft w:val="0"/>
                              <w:marRight w:val="0"/>
                              <w:marTop w:val="0"/>
                              <w:marBottom w:val="0"/>
                              <w:divBdr>
                                <w:top w:val="none" w:sz="0" w:space="0" w:color="auto"/>
                                <w:left w:val="none" w:sz="0" w:space="0" w:color="auto"/>
                                <w:bottom w:val="none" w:sz="0" w:space="0" w:color="auto"/>
                                <w:right w:val="none" w:sz="0" w:space="0" w:color="auto"/>
                              </w:divBdr>
                            </w:div>
                            <w:div w:id="211960316">
                              <w:marLeft w:val="0"/>
                              <w:marRight w:val="0"/>
                              <w:marTop w:val="0"/>
                              <w:marBottom w:val="0"/>
                              <w:divBdr>
                                <w:top w:val="none" w:sz="0" w:space="0" w:color="auto"/>
                                <w:left w:val="none" w:sz="0" w:space="0" w:color="auto"/>
                                <w:bottom w:val="none" w:sz="0" w:space="0" w:color="auto"/>
                                <w:right w:val="none" w:sz="0" w:space="0" w:color="auto"/>
                              </w:divBdr>
                              <w:divsChild>
                                <w:div w:id="140273580">
                                  <w:marLeft w:val="0"/>
                                  <w:marRight w:val="0"/>
                                  <w:marTop w:val="0"/>
                                  <w:marBottom w:val="0"/>
                                  <w:divBdr>
                                    <w:top w:val="none" w:sz="0" w:space="0" w:color="auto"/>
                                    <w:left w:val="none" w:sz="0" w:space="0" w:color="auto"/>
                                    <w:bottom w:val="none" w:sz="0" w:space="0" w:color="auto"/>
                                    <w:right w:val="none" w:sz="0" w:space="0" w:color="auto"/>
                                  </w:divBdr>
                                </w:div>
                                <w:div w:id="183981990">
                                  <w:marLeft w:val="0"/>
                                  <w:marRight w:val="0"/>
                                  <w:marTop w:val="0"/>
                                  <w:marBottom w:val="0"/>
                                  <w:divBdr>
                                    <w:top w:val="none" w:sz="0" w:space="0" w:color="auto"/>
                                    <w:left w:val="none" w:sz="0" w:space="0" w:color="auto"/>
                                    <w:bottom w:val="none" w:sz="0" w:space="0" w:color="auto"/>
                                    <w:right w:val="none" w:sz="0" w:space="0" w:color="auto"/>
                                  </w:divBdr>
                                </w:div>
                                <w:div w:id="251865690">
                                  <w:marLeft w:val="0"/>
                                  <w:marRight w:val="0"/>
                                  <w:marTop w:val="0"/>
                                  <w:marBottom w:val="0"/>
                                  <w:divBdr>
                                    <w:top w:val="none" w:sz="0" w:space="0" w:color="auto"/>
                                    <w:left w:val="none" w:sz="0" w:space="0" w:color="auto"/>
                                    <w:bottom w:val="none" w:sz="0" w:space="0" w:color="auto"/>
                                    <w:right w:val="none" w:sz="0" w:space="0" w:color="auto"/>
                                  </w:divBdr>
                                </w:div>
                                <w:div w:id="355810216">
                                  <w:marLeft w:val="531"/>
                                  <w:marRight w:val="0"/>
                                  <w:marTop w:val="0"/>
                                  <w:marBottom w:val="0"/>
                                  <w:divBdr>
                                    <w:top w:val="none" w:sz="0" w:space="0" w:color="auto"/>
                                    <w:left w:val="none" w:sz="0" w:space="0" w:color="auto"/>
                                    <w:bottom w:val="none" w:sz="0" w:space="0" w:color="auto"/>
                                    <w:right w:val="none" w:sz="0" w:space="0" w:color="auto"/>
                                  </w:divBdr>
                                </w:div>
                                <w:div w:id="389696899">
                                  <w:marLeft w:val="0"/>
                                  <w:marRight w:val="0"/>
                                  <w:marTop w:val="0"/>
                                  <w:marBottom w:val="0"/>
                                  <w:divBdr>
                                    <w:top w:val="none" w:sz="0" w:space="0" w:color="auto"/>
                                    <w:left w:val="none" w:sz="0" w:space="0" w:color="auto"/>
                                    <w:bottom w:val="none" w:sz="0" w:space="0" w:color="auto"/>
                                    <w:right w:val="none" w:sz="0" w:space="0" w:color="auto"/>
                                  </w:divBdr>
                                </w:div>
                                <w:div w:id="409276931">
                                  <w:marLeft w:val="0"/>
                                  <w:marRight w:val="0"/>
                                  <w:marTop w:val="0"/>
                                  <w:marBottom w:val="0"/>
                                  <w:divBdr>
                                    <w:top w:val="none" w:sz="0" w:space="0" w:color="auto"/>
                                    <w:left w:val="none" w:sz="0" w:space="0" w:color="auto"/>
                                    <w:bottom w:val="none" w:sz="0" w:space="0" w:color="auto"/>
                                    <w:right w:val="none" w:sz="0" w:space="0" w:color="auto"/>
                                  </w:divBdr>
                                </w:div>
                                <w:div w:id="639304868">
                                  <w:marLeft w:val="0"/>
                                  <w:marRight w:val="0"/>
                                  <w:marTop w:val="0"/>
                                  <w:marBottom w:val="0"/>
                                  <w:divBdr>
                                    <w:top w:val="none" w:sz="0" w:space="0" w:color="auto"/>
                                    <w:left w:val="none" w:sz="0" w:space="0" w:color="auto"/>
                                    <w:bottom w:val="none" w:sz="0" w:space="0" w:color="auto"/>
                                    <w:right w:val="none" w:sz="0" w:space="0" w:color="auto"/>
                                  </w:divBdr>
                                </w:div>
                                <w:div w:id="659966832">
                                  <w:marLeft w:val="0"/>
                                  <w:marRight w:val="0"/>
                                  <w:marTop w:val="0"/>
                                  <w:marBottom w:val="0"/>
                                  <w:divBdr>
                                    <w:top w:val="none" w:sz="0" w:space="0" w:color="auto"/>
                                    <w:left w:val="none" w:sz="0" w:space="0" w:color="auto"/>
                                    <w:bottom w:val="none" w:sz="0" w:space="0" w:color="auto"/>
                                    <w:right w:val="none" w:sz="0" w:space="0" w:color="auto"/>
                                  </w:divBdr>
                                </w:div>
                                <w:div w:id="742220440">
                                  <w:marLeft w:val="0"/>
                                  <w:marRight w:val="0"/>
                                  <w:marTop w:val="0"/>
                                  <w:marBottom w:val="0"/>
                                  <w:divBdr>
                                    <w:top w:val="none" w:sz="0" w:space="0" w:color="auto"/>
                                    <w:left w:val="none" w:sz="0" w:space="0" w:color="auto"/>
                                    <w:bottom w:val="none" w:sz="0" w:space="0" w:color="auto"/>
                                    <w:right w:val="none" w:sz="0" w:space="0" w:color="auto"/>
                                  </w:divBdr>
                                </w:div>
                                <w:div w:id="1001665055">
                                  <w:marLeft w:val="0"/>
                                  <w:marRight w:val="0"/>
                                  <w:marTop w:val="0"/>
                                  <w:marBottom w:val="0"/>
                                  <w:divBdr>
                                    <w:top w:val="none" w:sz="0" w:space="0" w:color="auto"/>
                                    <w:left w:val="none" w:sz="0" w:space="0" w:color="auto"/>
                                    <w:bottom w:val="none" w:sz="0" w:space="0" w:color="auto"/>
                                    <w:right w:val="none" w:sz="0" w:space="0" w:color="auto"/>
                                  </w:divBdr>
                                </w:div>
                                <w:div w:id="1069115604">
                                  <w:marLeft w:val="0"/>
                                  <w:marRight w:val="0"/>
                                  <w:marTop w:val="0"/>
                                  <w:marBottom w:val="0"/>
                                  <w:divBdr>
                                    <w:top w:val="none" w:sz="0" w:space="0" w:color="auto"/>
                                    <w:left w:val="none" w:sz="0" w:space="0" w:color="auto"/>
                                    <w:bottom w:val="none" w:sz="0" w:space="0" w:color="auto"/>
                                    <w:right w:val="none" w:sz="0" w:space="0" w:color="auto"/>
                                  </w:divBdr>
                                </w:div>
                                <w:div w:id="1072702204">
                                  <w:marLeft w:val="0"/>
                                  <w:marRight w:val="0"/>
                                  <w:marTop w:val="0"/>
                                  <w:marBottom w:val="0"/>
                                  <w:divBdr>
                                    <w:top w:val="none" w:sz="0" w:space="0" w:color="auto"/>
                                    <w:left w:val="none" w:sz="0" w:space="0" w:color="auto"/>
                                    <w:bottom w:val="none" w:sz="0" w:space="0" w:color="auto"/>
                                    <w:right w:val="none" w:sz="0" w:space="0" w:color="auto"/>
                                  </w:divBdr>
                                </w:div>
                                <w:div w:id="1336490996">
                                  <w:marLeft w:val="0"/>
                                  <w:marRight w:val="0"/>
                                  <w:marTop w:val="0"/>
                                  <w:marBottom w:val="0"/>
                                  <w:divBdr>
                                    <w:top w:val="none" w:sz="0" w:space="0" w:color="auto"/>
                                    <w:left w:val="none" w:sz="0" w:space="0" w:color="auto"/>
                                    <w:bottom w:val="none" w:sz="0" w:space="0" w:color="auto"/>
                                    <w:right w:val="none" w:sz="0" w:space="0" w:color="auto"/>
                                  </w:divBdr>
                                </w:div>
                                <w:div w:id="1564367572">
                                  <w:marLeft w:val="0"/>
                                  <w:marRight w:val="0"/>
                                  <w:marTop w:val="0"/>
                                  <w:marBottom w:val="0"/>
                                  <w:divBdr>
                                    <w:top w:val="none" w:sz="0" w:space="0" w:color="auto"/>
                                    <w:left w:val="none" w:sz="0" w:space="0" w:color="auto"/>
                                    <w:bottom w:val="none" w:sz="0" w:space="0" w:color="auto"/>
                                    <w:right w:val="none" w:sz="0" w:space="0" w:color="auto"/>
                                  </w:divBdr>
                                </w:div>
                                <w:div w:id="1723941710">
                                  <w:marLeft w:val="531"/>
                                  <w:marRight w:val="0"/>
                                  <w:marTop w:val="0"/>
                                  <w:marBottom w:val="0"/>
                                  <w:divBdr>
                                    <w:top w:val="none" w:sz="0" w:space="0" w:color="auto"/>
                                    <w:left w:val="none" w:sz="0" w:space="0" w:color="auto"/>
                                    <w:bottom w:val="none" w:sz="0" w:space="0" w:color="auto"/>
                                    <w:right w:val="none" w:sz="0" w:space="0" w:color="auto"/>
                                  </w:divBdr>
                                </w:div>
                                <w:div w:id="2006542807">
                                  <w:marLeft w:val="0"/>
                                  <w:marRight w:val="0"/>
                                  <w:marTop w:val="0"/>
                                  <w:marBottom w:val="0"/>
                                  <w:divBdr>
                                    <w:top w:val="none" w:sz="0" w:space="0" w:color="auto"/>
                                    <w:left w:val="none" w:sz="0" w:space="0" w:color="auto"/>
                                    <w:bottom w:val="none" w:sz="0" w:space="0" w:color="auto"/>
                                    <w:right w:val="none" w:sz="0" w:space="0" w:color="auto"/>
                                  </w:divBdr>
                                </w:div>
                                <w:div w:id="2145928850">
                                  <w:marLeft w:val="0"/>
                                  <w:marRight w:val="0"/>
                                  <w:marTop w:val="0"/>
                                  <w:marBottom w:val="0"/>
                                  <w:divBdr>
                                    <w:top w:val="none" w:sz="0" w:space="0" w:color="auto"/>
                                    <w:left w:val="none" w:sz="0" w:space="0" w:color="auto"/>
                                    <w:bottom w:val="none" w:sz="0" w:space="0" w:color="auto"/>
                                    <w:right w:val="none" w:sz="0" w:space="0" w:color="auto"/>
                                  </w:divBdr>
                                </w:div>
                              </w:divsChild>
                            </w:div>
                            <w:div w:id="432092655">
                              <w:marLeft w:val="531"/>
                              <w:marRight w:val="0"/>
                              <w:marTop w:val="0"/>
                              <w:marBottom w:val="0"/>
                              <w:divBdr>
                                <w:top w:val="none" w:sz="0" w:space="0" w:color="auto"/>
                                <w:left w:val="none" w:sz="0" w:space="0" w:color="auto"/>
                                <w:bottom w:val="none" w:sz="0" w:space="0" w:color="auto"/>
                                <w:right w:val="none" w:sz="0" w:space="0" w:color="auto"/>
                              </w:divBdr>
                            </w:div>
                            <w:div w:id="5565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18776">
      <w:bodyDiv w:val="1"/>
      <w:marLeft w:val="0"/>
      <w:marRight w:val="0"/>
      <w:marTop w:val="0"/>
      <w:marBottom w:val="0"/>
      <w:divBdr>
        <w:top w:val="none" w:sz="0" w:space="0" w:color="auto"/>
        <w:left w:val="none" w:sz="0" w:space="0" w:color="auto"/>
        <w:bottom w:val="none" w:sz="0" w:space="0" w:color="auto"/>
        <w:right w:val="none" w:sz="0" w:space="0" w:color="auto"/>
      </w:divBdr>
    </w:div>
    <w:div w:id="1247960004">
      <w:bodyDiv w:val="1"/>
      <w:marLeft w:val="0"/>
      <w:marRight w:val="0"/>
      <w:marTop w:val="0"/>
      <w:marBottom w:val="0"/>
      <w:divBdr>
        <w:top w:val="none" w:sz="0" w:space="0" w:color="auto"/>
        <w:left w:val="none" w:sz="0" w:space="0" w:color="auto"/>
        <w:bottom w:val="none" w:sz="0" w:space="0" w:color="auto"/>
        <w:right w:val="none" w:sz="0" w:space="0" w:color="auto"/>
      </w:divBdr>
      <w:divsChild>
        <w:div w:id="239485013">
          <w:marLeft w:val="0"/>
          <w:marRight w:val="0"/>
          <w:marTop w:val="0"/>
          <w:marBottom w:val="0"/>
          <w:divBdr>
            <w:top w:val="none" w:sz="0" w:space="0" w:color="auto"/>
            <w:left w:val="none" w:sz="0" w:space="0" w:color="auto"/>
            <w:bottom w:val="none" w:sz="0" w:space="0" w:color="auto"/>
            <w:right w:val="none" w:sz="0" w:space="0" w:color="auto"/>
          </w:divBdr>
        </w:div>
        <w:div w:id="270630446">
          <w:marLeft w:val="0"/>
          <w:marRight w:val="0"/>
          <w:marTop w:val="0"/>
          <w:marBottom w:val="0"/>
          <w:divBdr>
            <w:top w:val="none" w:sz="0" w:space="0" w:color="auto"/>
            <w:left w:val="none" w:sz="0" w:space="0" w:color="auto"/>
            <w:bottom w:val="none" w:sz="0" w:space="0" w:color="auto"/>
            <w:right w:val="none" w:sz="0" w:space="0" w:color="auto"/>
          </w:divBdr>
        </w:div>
        <w:div w:id="341200833">
          <w:marLeft w:val="0"/>
          <w:marRight w:val="0"/>
          <w:marTop w:val="0"/>
          <w:marBottom w:val="0"/>
          <w:divBdr>
            <w:top w:val="none" w:sz="0" w:space="0" w:color="auto"/>
            <w:left w:val="none" w:sz="0" w:space="0" w:color="auto"/>
            <w:bottom w:val="none" w:sz="0" w:space="0" w:color="auto"/>
            <w:right w:val="none" w:sz="0" w:space="0" w:color="auto"/>
          </w:divBdr>
        </w:div>
        <w:div w:id="444156847">
          <w:marLeft w:val="0"/>
          <w:marRight w:val="0"/>
          <w:marTop w:val="0"/>
          <w:marBottom w:val="0"/>
          <w:divBdr>
            <w:top w:val="none" w:sz="0" w:space="0" w:color="auto"/>
            <w:left w:val="none" w:sz="0" w:space="0" w:color="auto"/>
            <w:bottom w:val="none" w:sz="0" w:space="0" w:color="auto"/>
            <w:right w:val="none" w:sz="0" w:space="0" w:color="auto"/>
          </w:divBdr>
          <w:divsChild>
            <w:div w:id="739983021">
              <w:marLeft w:val="0"/>
              <w:marRight w:val="0"/>
              <w:marTop w:val="0"/>
              <w:marBottom w:val="0"/>
              <w:divBdr>
                <w:top w:val="none" w:sz="0" w:space="0" w:color="auto"/>
                <w:left w:val="none" w:sz="0" w:space="0" w:color="auto"/>
                <w:bottom w:val="none" w:sz="0" w:space="0" w:color="auto"/>
                <w:right w:val="none" w:sz="0" w:space="0" w:color="auto"/>
              </w:divBdr>
            </w:div>
            <w:div w:id="818958002">
              <w:marLeft w:val="0"/>
              <w:marRight w:val="0"/>
              <w:marTop w:val="0"/>
              <w:marBottom w:val="0"/>
              <w:divBdr>
                <w:top w:val="none" w:sz="0" w:space="0" w:color="auto"/>
                <w:left w:val="none" w:sz="0" w:space="0" w:color="auto"/>
                <w:bottom w:val="none" w:sz="0" w:space="0" w:color="auto"/>
                <w:right w:val="none" w:sz="0" w:space="0" w:color="auto"/>
              </w:divBdr>
            </w:div>
            <w:div w:id="962005454">
              <w:marLeft w:val="0"/>
              <w:marRight w:val="0"/>
              <w:marTop w:val="0"/>
              <w:marBottom w:val="0"/>
              <w:divBdr>
                <w:top w:val="none" w:sz="0" w:space="0" w:color="auto"/>
                <w:left w:val="none" w:sz="0" w:space="0" w:color="auto"/>
                <w:bottom w:val="none" w:sz="0" w:space="0" w:color="auto"/>
                <w:right w:val="none" w:sz="0" w:space="0" w:color="auto"/>
              </w:divBdr>
            </w:div>
            <w:div w:id="2063475884">
              <w:marLeft w:val="0"/>
              <w:marRight w:val="0"/>
              <w:marTop w:val="0"/>
              <w:marBottom w:val="0"/>
              <w:divBdr>
                <w:top w:val="none" w:sz="0" w:space="0" w:color="auto"/>
                <w:left w:val="none" w:sz="0" w:space="0" w:color="auto"/>
                <w:bottom w:val="none" w:sz="0" w:space="0" w:color="auto"/>
                <w:right w:val="none" w:sz="0" w:space="0" w:color="auto"/>
              </w:divBdr>
            </w:div>
            <w:div w:id="2074770892">
              <w:marLeft w:val="0"/>
              <w:marRight w:val="0"/>
              <w:marTop w:val="0"/>
              <w:marBottom w:val="0"/>
              <w:divBdr>
                <w:top w:val="none" w:sz="0" w:space="0" w:color="auto"/>
                <w:left w:val="none" w:sz="0" w:space="0" w:color="auto"/>
                <w:bottom w:val="none" w:sz="0" w:space="0" w:color="auto"/>
                <w:right w:val="none" w:sz="0" w:space="0" w:color="auto"/>
              </w:divBdr>
            </w:div>
          </w:divsChild>
        </w:div>
        <w:div w:id="505444149">
          <w:marLeft w:val="0"/>
          <w:marRight w:val="0"/>
          <w:marTop w:val="0"/>
          <w:marBottom w:val="0"/>
          <w:divBdr>
            <w:top w:val="none" w:sz="0" w:space="0" w:color="auto"/>
            <w:left w:val="none" w:sz="0" w:space="0" w:color="auto"/>
            <w:bottom w:val="none" w:sz="0" w:space="0" w:color="auto"/>
            <w:right w:val="none" w:sz="0" w:space="0" w:color="auto"/>
          </w:divBdr>
        </w:div>
        <w:div w:id="803080928">
          <w:marLeft w:val="0"/>
          <w:marRight w:val="0"/>
          <w:marTop w:val="0"/>
          <w:marBottom w:val="0"/>
          <w:divBdr>
            <w:top w:val="none" w:sz="0" w:space="0" w:color="auto"/>
            <w:left w:val="none" w:sz="0" w:space="0" w:color="auto"/>
            <w:bottom w:val="none" w:sz="0" w:space="0" w:color="auto"/>
            <w:right w:val="none" w:sz="0" w:space="0" w:color="auto"/>
          </w:divBdr>
        </w:div>
        <w:div w:id="933441460">
          <w:marLeft w:val="0"/>
          <w:marRight w:val="0"/>
          <w:marTop w:val="0"/>
          <w:marBottom w:val="0"/>
          <w:divBdr>
            <w:top w:val="none" w:sz="0" w:space="0" w:color="auto"/>
            <w:left w:val="none" w:sz="0" w:space="0" w:color="auto"/>
            <w:bottom w:val="none" w:sz="0" w:space="0" w:color="auto"/>
            <w:right w:val="none" w:sz="0" w:space="0" w:color="auto"/>
          </w:divBdr>
          <w:divsChild>
            <w:div w:id="480267248">
              <w:marLeft w:val="0"/>
              <w:marRight w:val="0"/>
              <w:marTop w:val="0"/>
              <w:marBottom w:val="0"/>
              <w:divBdr>
                <w:top w:val="none" w:sz="0" w:space="0" w:color="auto"/>
                <w:left w:val="none" w:sz="0" w:space="0" w:color="auto"/>
                <w:bottom w:val="none" w:sz="0" w:space="0" w:color="auto"/>
                <w:right w:val="none" w:sz="0" w:space="0" w:color="auto"/>
              </w:divBdr>
            </w:div>
            <w:div w:id="662857428">
              <w:marLeft w:val="0"/>
              <w:marRight w:val="0"/>
              <w:marTop w:val="0"/>
              <w:marBottom w:val="0"/>
              <w:divBdr>
                <w:top w:val="none" w:sz="0" w:space="0" w:color="auto"/>
                <w:left w:val="none" w:sz="0" w:space="0" w:color="auto"/>
                <w:bottom w:val="none" w:sz="0" w:space="0" w:color="auto"/>
                <w:right w:val="none" w:sz="0" w:space="0" w:color="auto"/>
              </w:divBdr>
            </w:div>
            <w:div w:id="1655983736">
              <w:marLeft w:val="0"/>
              <w:marRight w:val="0"/>
              <w:marTop w:val="0"/>
              <w:marBottom w:val="0"/>
              <w:divBdr>
                <w:top w:val="none" w:sz="0" w:space="0" w:color="auto"/>
                <w:left w:val="none" w:sz="0" w:space="0" w:color="auto"/>
                <w:bottom w:val="none" w:sz="0" w:space="0" w:color="auto"/>
                <w:right w:val="none" w:sz="0" w:space="0" w:color="auto"/>
              </w:divBdr>
            </w:div>
            <w:div w:id="1865827999">
              <w:marLeft w:val="0"/>
              <w:marRight w:val="0"/>
              <w:marTop w:val="0"/>
              <w:marBottom w:val="0"/>
              <w:divBdr>
                <w:top w:val="none" w:sz="0" w:space="0" w:color="auto"/>
                <w:left w:val="none" w:sz="0" w:space="0" w:color="auto"/>
                <w:bottom w:val="none" w:sz="0" w:space="0" w:color="auto"/>
                <w:right w:val="none" w:sz="0" w:space="0" w:color="auto"/>
              </w:divBdr>
            </w:div>
            <w:div w:id="2142453482">
              <w:marLeft w:val="0"/>
              <w:marRight w:val="0"/>
              <w:marTop w:val="0"/>
              <w:marBottom w:val="0"/>
              <w:divBdr>
                <w:top w:val="none" w:sz="0" w:space="0" w:color="auto"/>
                <w:left w:val="none" w:sz="0" w:space="0" w:color="auto"/>
                <w:bottom w:val="none" w:sz="0" w:space="0" w:color="auto"/>
                <w:right w:val="none" w:sz="0" w:space="0" w:color="auto"/>
              </w:divBdr>
            </w:div>
          </w:divsChild>
        </w:div>
        <w:div w:id="1055200222">
          <w:marLeft w:val="0"/>
          <w:marRight w:val="0"/>
          <w:marTop w:val="0"/>
          <w:marBottom w:val="0"/>
          <w:divBdr>
            <w:top w:val="none" w:sz="0" w:space="0" w:color="auto"/>
            <w:left w:val="none" w:sz="0" w:space="0" w:color="auto"/>
            <w:bottom w:val="none" w:sz="0" w:space="0" w:color="auto"/>
            <w:right w:val="none" w:sz="0" w:space="0" w:color="auto"/>
          </w:divBdr>
        </w:div>
        <w:div w:id="1206984203">
          <w:marLeft w:val="0"/>
          <w:marRight w:val="0"/>
          <w:marTop w:val="0"/>
          <w:marBottom w:val="0"/>
          <w:divBdr>
            <w:top w:val="none" w:sz="0" w:space="0" w:color="auto"/>
            <w:left w:val="none" w:sz="0" w:space="0" w:color="auto"/>
            <w:bottom w:val="none" w:sz="0" w:space="0" w:color="auto"/>
            <w:right w:val="none" w:sz="0" w:space="0" w:color="auto"/>
          </w:divBdr>
        </w:div>
        <w:div w:id="1242371133">
          <w:marLeft w:val="0"/>
          <w:marRight w:val="0"/>
          <w:marTop w:val="0"/>
          <w:marBottom w:val="0"/>
          <w:divBdr>
            <w:top w:val="none" w:sz="0" w:space="0" w:color="auto"/>
            <w:left w:val="none" w:sz="0" w:space="0" w:color="auto"/>
            <w:bottom w:val="none" w:sz="0" w:space="0" w:color="auto"/>
            <w:right w:val="none" w:sz="0" w:space="0" w:color="auto"/>
          </w:divBdr>
        </w:div>
        <w:div w:id="1414162187">
          <w:marLeft w:val="0"/>
          <w:marRight w:val="0"/>
          <w:marTop w:val="0"/>
          <w:marBottom w:val="0"/>
          <w:divBdr>
            <w:top w:val="none" w:sz="0" w:space="0" w:color="auto"/>
            <w:left w:val="none" w:sz="0" w:space="0" w:color="auto"/>
            <w:bottom w:val="none" w:sz="0" w:space="0" w:color="auto"/>
            <w:right w:val="none" w:sz="0" w:space="0" w:color="auto"/>
          </w:divBdr>
          <w:divsChild>
            <w:div w:id="350762589">
              <w:marLeft w:val="0"/>
              <w:marRight w:val="0"/>
              <w:marTop w:val="0"/>
              <w:marBottom w:val="0"/>
              <w:divBdr>
                <w:top w:val="none" w:sz="0" w:space="0" w:color="auto"/>
                <w:left w:val="none" w:sz="0" w:space="0" w:color="auto"/>
                <w:bottom w:val="none" w:sz="0" w:space="0" w:color="auto"/>
                <w:right w:val="none" w:sz="0" w:space="0" w:color="auto"/>
              </w:divBdr>
            </w:div>
            <w:div w:id="429740869">
              <w:marLeft w:val="0"/>
              <w:marRight w:val="0"/>
              <w:marTop w:val="0"/>
              <w:marBottom w:val="0"/>
              <w:divBdr>
                <w:top w:val="none" w:sz="0" w:space="0" w:color="auto"/>
                <w:left w:val="none" w:sz="0" w:space="0" w:color="auto"/>
                <w:bottom w:val="none" w:sz="0" w:space="0" w:color="auto"/>
                <w:right w:val="none" w:sz="0" w:space="0" w:color="auto"/>
              </w:divBdr>
            </w:div>
            <w:div w:id="450251495">
              <w:marLeft w:val="0"/>
              <w:marRight w:val="0"/>
              <w:marTop w:val="0"/>
              <w:marBottom w:val="0"/>
              <w:divBdr>
                <w:top w:val="none" w:sz="0" w:space="0" w:color="auto"/>
                <w:left w:val="none" w:sz="0" w:space="0" w:color="auto"/>
                <w:bottom w:val="none" w:sz="0" w:space="0" w:color="auto"/>
                <w:right w:val="none" w:sz="0" w:space="0" w:color="auto"/>
              </w:divBdr>
            </w:div>
            <w:div w:id="1313407876">
              <w:marLeft w:val="0"/>
              <w:marRight w:val="0"/>
              <w:marTop w:val="0"/>
              <w:marBottom w:val="0"/>
              <w:divBdr>
                <w:top w:val="none" w:sz="0" w:space="0" w:color="auto"/>
                <w:left w:val="none" w:sz="0" w:space="0" w:color="auto"/>
                <w:bottom w:val="none" w:sz="0" w:space="0" w:color="auto"/>
                <w:right w:val="none" w:sz="0" w:space="0" w:color="auto"/>
              </w:divBdr>
            </w:div>
            <w:div w:id="2002657101">
              <w:marLeft w:val="0"/>
              <w:marRight w:val="0"/>
              <w:marTop w:val="0"/>
              <w:marBottom w:val="0"/>
              <w:divBdr>
                <w:top w:val="none" w:sz="0" w:space="0" w:color="auto"/>
                <w:left w:val="none" w:sz="0" w:space="0" w:color="auto"/>
                <w:bottom w:val="none" w:sz="0" w:space="0" w:color="auto"/>
                <w:right w:val="none" w:sz="0" w:space="0" w:color="auto"/>
              </w:divBdr>
            </w:div>
          </w:divsChild>
        </w:div>
        <w:div w:id="1420760810">
          <w:marLeft w:val="0"/>
          <w:marRight w:val="0"/>
          <w:marTop w:val="0"/>
          <w:marBottom w:val="0"/>
          <w:divBdr>
            <w:top w:val="none" w:sz="0" w:space="0" w:color="auto"/>
            <w:left w:val="none" w:sz="0" w:space="0" w:color="auto"/>
            <w:bottom w:val="none" w:sz="0" w:space="0" w:color="auto"/>
            <w:right w:val="none" w:sz="0" w:space="0" w:color="auto"/>
          </w:divBdr>
        </w:div>
        <w:div w:id="2040929722">
          <w:marLeft w:val="0"/>
          <w:marRight w:val="0"/>
          <w:marTop w:val="0"/>
          <w:marBottom w:val="0"/>
          <w:divBdr>
            <w:top w:val="none" w:sz="0" w:space="0" w:color="auto"/>
            <w:left w:val="none" w:sz="0" w:space="0" w:color="auto"/>
            <w:bottom w:val="none" w:sz="0" w:space="0" w:color="auto"/>
            <w:right w:val="none" w:sz="0" w:space="0" w:color="auto"/>
          </w:divBdr>
          <w:divsChild>
            <w:div w:id="202719930">
              <w:marLeft w:val="0"/>
              <w:marRight w:val="0"/>
              <w:marTop w:val="0"/>
              <w:marBottom w:val="0"/>
              <w:divBdr>
                <w:top w:val="none" w:sz="0" w:space="0" w:color="auto"/>
                <w:left w:val="none" w:sz="0" w:space="0" w:color="auto"/>
                <w:bottom w:val="none" w:sz="0" w:space="0" w:color="auto"/>
                <w:right w:val="none" w:sz="0" w:space="0" w:color="auto"/>
              </w:divBdr>
            </w:div>
            <w:div w:id="919601659">
              <w:marLeft w:val="0"/>
              <w:marRight w:val="0"/>
              <w:marTop w:val="0"/>
              <w:marBottom w:val="0"/>
              <w:divBdr>
                <w:top w:val="none" w:sz="0" w:space="0" w:color="auto"/>
                <w:left w:val="none" w:sz="0" w:space="0" w:color="auto"/>
                <w:bottom w:val="none" w:sz="0" w:space="0" w:color="auto"/>
                <w:right w:val="none" w:sz="0" w:space="0" w:color="auto"/>
              </w:divBdr>
            </w:div>
            <w:div w:id="1723285705">
              <w:marLeft w:val="0"/>
              <w:marRight w:val="0"/>
              <w:marTop w:val="0"/>
              <w:marBottom w:val="0"/>
              <w:divBdr>
                <w:top w:val="none" w:sz="0" w:space="0" w:color="auto"/>
                <w:left w:val="none" w:sz="0" w:space="0" w:color="auto"/>
                <w:bottom w:val="none" w:sz="0" w:space="0" w:color="auto"/>
                <w:right w:val="none" w:sz="0" w:space="0" w:color="auto"/>
              </w:divBdr>
            </w:div>
            <w:div w:id="1836409422">
              <w:marLeft w:val="0"/>
              <w:marRight w:val="0"/>
              <w:marTop w:val="0"/>
              <w:marBottom w:val="0"/>
              <w:divBdr>
                <w:top w:val="none" w:sz="0" w:space="0" w:color="auto"/>
                <w:left w:val="none" w:sz="0" w:space="0" w:color="auto"/>
                <w:bottom w:val="none" w:sz="0" w:space="0" w:color="auto"/>
                <w:right w:val="none" w:sz="0" w:space="0" w:color="auto"/>
              </w:divBdr>
            </w:div>
            <w:div w:id="2026665625">
              <w:marLeft w:val="0"/>
              <w:marRight w:val="0"/>
              <w:marTop w:val="0"/>
              <w:marBottom w:val="0"/>
              <w:divBdr>
                <w:top w:val="none" w:sz="0" w:space="0" w:color="auto"/>
                <w:left w:val="none" w:sz="0" w:space="0" w:color="auto"/>
                <w:bottom w:val="none" w:sz="0" w:space="0" w:color="auto"/>
                <w:right w:val="none" w:sz="0" w:space="0" w:color="auto"/>
              </w:divBdr>
            </w:div>
          </w:divsChild>
        </w:div>
        <w:div w:id="2091729788">
          <w:marLeft w:val="0"/>
          <w:marRight w:val="0"/>
          <w:marTop w:val="0"/>
          <w:marBottom w:val="0"/>
          <w:divBdr>
            <w:top w:val="none" w:sz="0" w:space="0" w:color="auto"/>
            <w:left w:val="none" w:sz="0" w:space="0" w:color="auto"/>
            <w:bottom w:val="none" w:sz="0" w:space="0" w:color="auto"/>
            <w:right w:val="none" w:sz="0" w:space="0" w:color="auto"/>
          </w:divBdr>
        </w:div>
      </w:divsChild>
    </w:div>
    <w:div w:id="1263486897">
      <w:bodyDiv w:val="1"/>
      <w:marLeft w:val="0"/>
      <w:marRight w:val="0"/>
      <w:marTop w:val="0"/>
      <w:marBottom w:val="0"/>
      <w:divBdr>
        <w:top w:val="none" w:sz="0" w:space="0" w:color="auto"/>
        <w:left w:val="none" w:sz="0" w:space="0" w:color="auto"/>
        <w:bottom w:val="none" w:sz="0" w:space="0" w:color="auto"/>
        <w:right w:val="none" w:sz="0" w:space="0" w:color="auto"/>
      </w:divBdr>
    </w:div>
    <w:div w:id="1277756492">
      <w:bodyDiv w:val="1"/>
      <w:marLeft w:val="0"/>
      <w:marRight w:val="0"/>
      <w:marTop w:val="0"/>
      <w:marBottom w:val="0"/>
      <w:divBdr>
        <w:top w:val="none" w:sz="0" w:space="0" w:color="auto"/>
        <w:left w:val="none" w:sz="0" w:space="0" w:color="auto"/>
        <w:bottom w:val="none" w:sz="0" w:space="0" w:color="auto"/>
        <w:right w:val="none" w:sz="0" w:space="0" w:color="auto"/>
      </w:divBdr>
    </w:div>
    <w:div w:id="1291285780">
      <w:bodyDiv w:val="1"/>
      <w:marLeft w:val="0"/>
      <w:marRight w:val="0"/>
      <w:marTop w:val="0"/>
      <w:marBottom w:val="0"/>
      <w:divBdr>
        <w:top w:val="none" w:sz="0" w:space="0" w:color="auto"/>
        <w:left w:val="none" w:sz="0" w:space="0" w:color="auto"/>
        <w:bottom w:val="none" w:sz="0" w:space="0" w:color="auto"/>
        <w:right w:val="none" w:sz="0" w:space="0" w:color="auto"/>
      </w:divBdr>
      <w:divsChild>
        <w:div w:id="15273945">
          <w:marLeft w:val="0"/>
          <w:marRight w:val="0"/>
          <w:marTop w:val="0"/>
          <w:marBottom w:val="0"/>
          <w:divBdr>
            <w:top w:val="none" w:sz="0" w:space="0" w:color="auto"/>
            <w:left w:val="none" w:sz="0" w:space="0" w:color="auto"/>
            <w:bottom w:val="none" w:sz="0" w:space="0" w:color="auto"/>
            <w:right w:val="none" w:sz="0" w:space="0" w:color="auto"/>
          </w:divBdr>
        </w:div>
        <w:div w:id="165485566">
          <w:marLeft w:val="0"/>
          <w:marRight w:val="0"/>
          <w:marTop w:val="0"/>
          <w:marBottom w:val="0"/>
          <w:divBdr>
            <w:top w:val="none" w:sz="0" w:space="0" w:color="auto"/>
            <w:left w:val="none" w:sz="0" w:space="0" w:color="auto"/>
            <w:bottom w:val="none" w:sz="0" w:space="0" w:color="auto"/>
            <w:right w:val="none" w:sz="0" w:space="0" w:color="auto"/>
          </w:divBdr>
        </w:div>
        <w:div w:id="182088902">
          <w:marLeft w:val="0"/>
          <w:marRight w:val="0"/>
          <w:marTop w:val="0"/>
          <w:marBottom w:val="0"/>
          <w:divBdr>
            <w:top w:val="none" w:sz="0" w:space="0" w:color="auto"/>
            <w:left w:val="none" w:sz="0" w:space="0" w:color="auto"/>
            <w:bottom w:val="none" w:sz="0" w:space="0" w:color="auto"/>
            <w:right w:val="none" w:sz="0" w:space="0" w:color="auto"/>
          </w:divBdr>
        </w:div>
        <w:div w:id="242839876">
          <w:marLeft w:val="0"/>
          <w:marRight w:val="0"/>
          <w:marTop w:val="0"/>
          <w:marBottom w:val="0"/>
          <w:divBdr>
            <w:top w:val="none" w:sz="0" w:space="0" w:color="auto"/>
            <w:left w:val="none" w:sz="0" w:space="0" w:color="auto"/>
            <w:bottom w:val="none" w:sz="0" w:space="0" w:color="auto"/>
            <w:right w:val="none" w:sz="0" w:space="0" w:color="auto"/>
          </w:divBdr>
        </w:div>
        <w:div w:id="256325404">
          <w:marLeft w:val="0"/>
          <w:marRight w:val="0"/>
          <w:marTop w:val="0"/>
          <w:marBottom w:val="0"/>
          <w:divBdr>
            <w:top w:val="none" w:sz="0" w:space="0" w:color="auto"/>
            <w:left w:val="none" w:sz="0" w:space="0" w:color="auto"/>
            <w:bottom w:val="none" w:sz="0" w:space="0" w:color="auto"/>
            <w:right w:val="none" w:sz="0" w:space="0" w:color="auto"/>
          </w:divBdr>
        </w:div>
        <w:div w:id="343871744">
          <w:marLeft w:val="0"/>
          <w:marRight w:val="0"/>
          <w:marTop w:val="0"/>
          <w:marBottom w:val="0"/>
          <w:divBdr>
            <w:top w:val="none" w:sz="0" w:space="0" w:color="auto"/>
            <w:left w:val="none" w:sz="0" w:space="0" w:color="auto"/>
            <w:bottom w:val="none" w:sz="0" w:space="0" w:color="auto"/>
            <w:right w:val="none" w:sz="0" w:space="0" w:color="auto"/>
          </w:divBdr>
        </w:div>
        <w:div w:id="376583870">
          <w:marLeft w:val="0"/>
          <w:marRight w:val="0"/>
          <w:marTop w:val="0"/>
          <w:marBottom w:val="0"/>
          <w:divBdr>
            <w:top w:val="none" w:sz="0" w:space="0" w:color="auto"/>
            <w:left w:val="none" w:sz="0" w:space="0" w:color="auto"/>
            <w:bottom w:val="none" w:sz="0" w:space="0" w:color="auto"/>
            <w:right w:val="none" w:sz="0" w:space="0" w:color="auto"/>
          </w:divBdr>
        </w:div>
        <w:div w:id="384528222">
          <w:marLeft w:val="0"/>
          <w:marRight w:val="0"/>
          <w:marTop w:val="0"/>
          <w:marBottom w:val="0"/>
          <w:divBdr>
            <w:top w:val="none" w:sz="0" w:space="0" w:color="auto"/>
            <w:left w:val="none" w:sz="0" w:space="0" w:color="auto"/>
            <w:bottom w:val="none" w:sz="0" w:space="0" w:color="auto"/>
            <w:right w:val="none" w:sz="0" w:space="0" w:color="auto"/>
          </w:divBdr>
        </w:div>
        <w:div w:id="524052405">
          <w:marLeft w:val="0"/>
          <w:marRight w:val="0"/>
          <w:marTop w:val="0"/>
          <w:marBottom w:val="0"/>
          <w:divBdr>
            <w:top w:val="none" w:sz="0" w:space="0" w:color="auto"/>
            <w:left w:val="none" w:sz="0" w:space="0" w:color="auto"/>
            <w:bottom w:val="none" w:sz="0" w:space="0" w:color="auto"/>
            <w:right w:val="none" w:sz="0" w:space="0" w:color="auto"/>
          </w:divBdr>
        </w:div>
        <w:div w:id="525213821">
          <w:marLeft w:val="0"/>
          <w:marRight w:val="0"/>
          <w:marTop w:val="0"/>
          <w:marBottom w:val="0"/>
          <w:divBdr>
            <w:top w:val="none" w:sz="0" w:space="0" w:color="auto"/>
            <w:left w:val="none" w:sz="0" w:space="0" w:color="auto"/>
            <w:bottom w:val="none" w:sz="0" w:space="0" w:color="auto"/>
            <w:right w:val="none" w:sz="0" w:space="0" w:color="auto"/>
          </w:divBdr>
        </w:div>
        <w:div w:id="548222616">
          <w:marLeft w:val="0"/>
          <w:marRight w:val="0"/>
          <w:marTop w:val="0"/>
          <w:marBottom w:val="0"/>
          <w:divBdr>
            <w:top w:val="none" w:sz="0" w:space="0" w:color="auto"/>
            <w:left w:val="none" w:sz="0" w:space="0" w:color="auto"/>
            <w:bottom w:val="none" w:sz="0" w:space="0" w:color="auto"/>
            <w:right w:val="none" w:sz="0" w:space="0" w:color="auto"/>
          </w:divBdr>
        </w:div>
        <w:div w:id="592859337">
          <w:marLeft w:val="0"/>
          <w:marRight w:val="0"/>
          <w:marTop w:val="0"/>
          <w:marBottom w:val="0"/>
          <w:divBdr>
            <w:top w:val="none" w:sz="0" w:space="0" w:color="auto"/>
            <w:left w:val="none" w:sz="0" w:space="0" w:color="auto"/>
            <w:bottom w:val="none" w:sz="0" w:space="0" w:color="auto"/>
            <w:right w:val="none" w:sz="0" w:space="0" w:color="auto"/>
          </w:divBdr>
        </w:div>
        <w:div w:id="611086863">
          <w:marLeft w:val="0"/>
          <w:marRight w:val="0"/>
          <w:marTop w:val="0"/>
          <w:marBottom w:val="0"/>
          <w:divBdr>
            <w:top w:val="none" w:sz="0" w:space="0" w:color="auto"/>
            <w:left w:val="none" w:sz="0" w:space="0" w:color="auto"/>
            <w:bottom w:val="none" w:sz="0" w:space="0" w:color="auto"/>
            <w:right w:val="none" w:sz="0" w:space="0" w:color="auto"/>
          </w:divBdr>
        </w:div>
        <w:div w:id="654063951">
          <w:marLeft w:val="0"/>
          <w:marRight w:val="0"/>
          <w:marTop w:val="0"/>
          <w:marBottom w:val="0"/>
          <w:divBdr>
            <w:top w:val="none" w:sz="0" w:space="0" w:color="auto"/>
            <w:left w:val="none" w:sz="0" w:space="0" w:color="auto"/>
            <w:bottom w:val="none" w:sz="0" w:space="0" w:color="auto"/>
            <w:right w:val="none" w:sz="0" w:space="0" w:color="auto"/>
          </w:divBdr>
        </w:div>
        <w:div w:id="708988901">
          <w:marLeft w:val="0"/>
          <w:marRight w:val="0"/>
          <w:marTop w:val="0"/>
          <w:marBottom w:val="0"/>
          <w:divBdr>
            <w:top w:val="none" w:sz="0" w:space="0" w:color="auto"/>
            <w:left w:val="none" w:sz="0" w:space="0" w:color="auto"/>
            <w:bottom w:val="none" w:sz="0" w:space="0" w:color="auto"/>
            <w:right w:val="none" w:sz="0" w:space="0" w:color="auto"/>
          </w:divBdr>
        </w:div>
        <w:div w:id="769353805">
          <w:marLeft w:val="0"/>
          <w:marRight w:val="0"/>
          <w:marTop w:val="0"/>
          <w:marBottom w:val="0"/>
          <w:divBdr>
            <w:top w:val="none" w:sz="0" w:space="0" w:color="auto"/>
            <w:left w:val="none" w:sz="0" w:space="0" w:color="auto"/>
            <w:bottom w:val="none" w:sz="0" w:space="0" w:color="auto"/>
            <w:right w:val="none" w:sz="0" w:space="0" w:color="auto"/>
          </w:divBdr>
        </w:div>
        <w:div w:id="781613504">
          <w:marLeft w:val="0"/>
          <w:marRight w:val="0"/>
          <w:marTop w:val="0"/>
          <w:marBottom w:val="0"/>
          <w:divBdr>
            <w:top w:val="none" w:sz="0" w:space="0" w:color="auto"/>
            <w:left w:val="none" w:sz="0" w:space="0" w:color="auto"/>
            <w:bottom w:val="none" w:sz="0" w:space="0" w:color="auto"/>
            <w:right w:val="none" w:sz="0" w:space="0" w:color="auto"/>
          </w:divBdr>
        </w:div>
        <w:div w:id="793524634">
          <w:marLeft w:val="0"/>
          <w:marRight w:val="0"/>
          <w:marTop w:val="0"/>
          <w:marBottom w:val="0"/>
          <w:divBdr>
            <w:top w:val="none" w:sz="0" w:space="0" w:color="auto"/>
            <w:left w:val="none" w:sz="0" w:space="0" w:color="auto"/>
            <w:bottom w:val="none" w:sz="0" w:space="0" w:color="auto"/>
            <w:right w:val="none" w:sz="0" w:space="0" w:color="auto"/>
          </w:divBdr>
        </w:div>
        <w:div w:id="849099699">
          <w:marLeft w:val="0"/>
          <w:marRight w:val="0"/>
          <w:marTop w:val="0"/>
          <w:marBottom w:val="0"/>
          <w:divBdr>
            <w:top w:val="none" w:sz="0" w:space="0" w:color="auto"/>
            <w:left w:val="none" w:sz="0" w:space="0" w:color="auto"/>
            <w:bottom w:val="none" w:sz="0" w:space="0" w:color="auto"/>
            <w:right w:val="none" w:sz="0" w:space="0" w:color="auto"/>
          </w:divBdr>
          <w:divsChild>
            <w:div w:id="869609880">
              <w:marLeft w:val="-75"/>
              <w:marRight w:val="0"/>
              <w:marTop w:val="30"/>
              <w:marBottom w:val="30"/>
              <w:divBdr>
                <w:top w:val="none" w:sz="0" w:space="0" w:color="auto"/>
                <w:left w:val="none" w:sz="0" w:space="0" w:color="auto"/>
                <w:bottom w:val="none" w:sz="0" w:space="0" w:color="auto"/>
                <w:right w:val="none" w:sz="0" w:space="0" w:color="auto"/>
              </w:divBdr>
              <w:divsChild>
                <w:div w:id="418915797">
                  <w:marLeft w:val="0"/>
                  <w:marRight w:val="0"/>
                  <w:marTop w:val="0"/>
                  <w:marBottom w:val="0"/>
                  <w:divBdr>
                    <w:top w:val="none" w:sz="0" w:space="0" w:color="auto"/>
                    <w:left w:val="none" w:sz="0" w:space="0" w:color="auto"/>
                    <w:bottom w:val="none" w:sz="0" w:space="0" w:color="auto"/>
                    <w:right w:val="none" w:sz="0" w:space="0" w:color="auto"/>
                  </w:divBdr>
                  <w:divsChild>
                    <w:div w:id="1278295815">
                      <w:marLeft w:val="0"/>
                      <w:marRight w:val="0"/>
                      <w:marTop w:val="0"/>
                      <w:marBottom w:val="0"/>
                      <w:divBdr>
                        <w:top w:val="none" w:sz="0" w:space="0" w:color="auto"/>
                        <w:left w:val="none" w:sz="0" w:space="0" w:color="auto"/>
                        <w:bottom w:val="none" w:sz="0" w:space="0" w:color="auto"/>
                        <w:right w:val="none" w:sz="0" w:space="0" w:color="auto"/>
                      </w:divBdr>
                    </w:div>
                  </w:divsChild>
                </w:div>
                <w:div w:id="423231737">
                  <w:marLeft w:val="0"/>
                  <w:marRight w:val="0"/>
                  <w:marTop w:val="0"/>
                  <w:marBottom w:val="0"/>
                  <w:divBdr>
                    <w:top w:val="none" w:sz="0" w:space="0" w:color="auto"/>
                    <w:left w:val="none" w:sz="0" w:space="0" w:color="auto"/>
                    <w:bottom w:val="none" w:sz="0" w:space="0" w:color="auto"/>
                    <w:right w:val="none" w:sz="0" w:space="0" w:color="auto"/>
                  </w:divBdr>
                  <w:divsChild>
                    <w:div w:id="884832629">
                      <w:marLeft w:val="0"/>
                      <w:marRight w:val="0"/>
                      <w:marTop w:val="0"/>
                      <w:marBottom w:val="0"/>
                      <w:divBdr>
                        <w:top w:val="none" w:sz="0" w:space="0" w:color="auto"/>
                        <w:left w:val="none" w:sz="0" w:space="0" w:color="auto"/>
                        <w:bottom w:val="none" w:sz="0" w:space="0" w:color="auto"/>
                        <w:right w:val="none" w:sz="0" w:space="0" w:color="auto"/>
                      </w:divBdr>
                    </w:div>
                  </w:divsChild>
                </w:div>
                <w:div w:id="897327072">
                  <w:marLeft w:val="0"/>
                  <w:marRight w:val="0"/>
                  <w:marTop w:val="0"/>
                  <w:marBottom w:val="0"/>
                  <w:divBdr>
                    <w:top w:val="none" w:sz="0" w:space="0" w:color="auto"/>
                    <w:left w:val="none" w:sz="0" w:space="0" w:color="auto"/>
                    <w:bottom w:val="none" w:sz="0" w:space="0" w:color="auto"/>
                    <w:right w:val="none" w:sz="0" w:space="0" w:color="auto"/>
                  </w:divBdr>
                  <w:divsChild>
                    <w:div w:id="111438021">
                      <w:marLeft w:val="0"/>
                      <w:marRight w:val="0"/>
                      <w:marTop w:val="0"/>
                      <w:marBottom w:val="0"/>
                      <w:divBdr>
                        <w:top w:val="none" w:sz="0" w:space="0" w:color="auto"/>
                        <w:left w:val="none" w:sz="0" w:space="0" w:color="auto"/>
                        <w:bottom w:val="none" w:sz="0" w:space="0" w:color="auto"/>
                        <w:right w:val="none" w:sz="0" w:space="0" w:color="auto"/>
                      </w:divBdr>
                    </w:div>
                    <w:div w:id="2079472882">
                      <w:marLeft w:val="0"/>
                      <w:marRight w:val="0"/>
                      <w:marTop w:val="0"/>
                      <w:marBottom w:val="0"/>
                      <w:divBdr>
                        <w:top w:val="none" w:sz="0" w:space="0" w:color="auto"/>
                        <w:left w:val="none" w:sz="0" w:space="0" w:color="auto"/>
                        <w:bottom w:val="none" w:sz="0" w:space="0" w:color="auto"/>
                        <w:right w:val="none" w:sz="0" w:space="0" w:color="auto"/>
                      </w:divBdr>
                    </w:div>
                  </w:divsChild>
                </w:div>
                <w:div w:id="1417246721">
                  <w:marLeft w:val="0"/>
                  <w:marRight w:val="0"/>
                  <w:marTop w:val="0"/>
                  <w:marBottom w:val="0"/>
                  <w:divBdr>
                    <w:top w:val="none" w:sz="0" w:space="0" w:color="auto"/>
                    <w:left w:val="none" w:sz="0" w:space="0" w:color="auto"/>
                    <w:bottom w:val="none" w:sz="0" w:space="0" w:color="auto"/>
                    <w:right w:val="none" w:sz="0" w:space="0" w:color="auto"/>
                  </w:divBdr>
                  <w:divsChild>
                    <w:div w:id="147408369">
                      <w:marLeft w:val="0"/>
                      <w:marRight w:val="0"/>
                      <w:marTop w:val="0"/>
                      <w:marBottom w:val="0"/>
                      <w:divBdr>
                        <w:top w:val="none" w:sz="0" w:space="0" w:color="auto"/>
                        <w:left w:val="none" w:sz="0" w:space="0" w:color="auto"/>
                        <w:bottom w:val="none" w:sz="0" w:space="0" w:color="auto"/>
                        <w:right w:val="none" w:sz="0" w:space="0" w:color="auto"/>
                      </w:divBdr>
                    </w:div>
                  </w:divsChild>
                </w:div>
                <w:div w:id="1466315100">
                  <w:marLeft w:val="0"/>
                  <w:marRight w:val="0"/>
                  <w:marTop w:val="0"/>
                  <w:marBottom w:val="0"/>
                  <w:divBdr>
                    <w:top w:val="none" w:sz="0" w:space="0" w:color="auto"/>
                    <w:left w:val="none" w:sz="0" w:space="0" w:color="auto"/>
                    <w:bottom w:val="none" w:sz="0" w:space="0" w:color="auto"/>
                    <w:right w:val="none" w:sz="0" w:space="0" w:color="auto"/>
                  </w:divBdr>
                  <w:divsChild>
                    <w:div w:id="1806923703">
                      <w:marLeft w:val="0"/>
                      <w:marRight w:val="0"/>
                      <w:marTop w:val="0"/>
                      <w:marBottom w:val="0"/>
                      <w:divBdr>
                        <w:top w:val="none" w:sz="0" w:space="0" w:color="auto"/>
                        <w:left w:val="none" w:sz="0" w:space="0" w:color="auto"/>
                        <w:bottom w:val="none" w:sz="0" w:space="0" w:color="auto"/>
                        <w:right w:val="none" w:sz="0" w:space="0" w:color="auto"/>
                      </w:divBdr>
                    </w:div>
                  </w:divsChild>
                </w:div>
                <w:div w:id="1631015979">
                  <w:marLeft w:val="0"/>
                  <w:marRight w:val="0"/>
                  <w:marTop w:val="0"/>
                  <w:marBottom w:val="0"/>
                  <w:divBdr>
                    <w:top w:val="none" w:sz="0" w:space="0" w:color="auto"/>
                    <w:left w:val="none" w:sz="0" w:space="0" w:color="auto"/>
                    <w:bottom w:val="none" w:sz="0" w:space="0" w:color="auto"/>
                    <w:right w:val="none" w:sz="0" w:space="0" w:color="auto"/>
                  </w:divBdr>
                  <w:divsChild>
                    <w:div w:id="15979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552553">
          <w:marLeft w:val="0"/>
          <w:marRight w:val="0"/>
          <w:marTop w:val="0"/>
          <w:marBottom w:val="0"/>
          <w:divBdr>
            <w:top w:val="none" w:sz="0" w:space="0" w:color="auto"/>
            <w:left w:val="none" w:sz="0" w:space="0" w:color="auto"/>
            <w:bottom w:val="none" w:sz="0" w:space="0" w:color="auto"/>
            <w:right w:val="none" w:sz="0" w:space="0" w:color="auto"/>
          </w:divBdr>
        </w:div>
        <w:div w:id="983120056">
          <w:marLeft w:val="0"/>
          <w:marRight w:val="0"/>
          <w:marTop w:val="0"/>
          <w:marBottom w:val="0"/>
          <w:divBdr>
            <w:top w:val="none" w:sz="0" w:space="0" w:color="auto"/>
            <w:left w:val="none" w:sz="0" w:space="0" w:color="auto"/>
            <w:bottom w:val="none" w:sz="0" w:space="0" w:color="auto"/>
            <w:right w:val="none" w:sz="0" w:space="0" w:color="auto"/>
          </w:divBdr>
        </w:div>
        <w:div w:id="1021205097">
          <w:marLeft w:val="0"/>
          <w:marRight w:val="0"/>
          <w:marTop w:val="0"/>
          <w:marBottom w:val="0"/>
          <w:divBdr>
            <w:top w:val="none" w:sz="0" w:space="0" w:color="auto"/>
            <w:left w:val="none" w:sz="0" w:space="0" w:color="auto"/>
            <w:bottom w:val="none" w:sz="0" w:space="0" w:color="auto"/>
            <w:right w:val="none" w:sz="0" w:space="0" w:color="auto"/>
          </w:divBdr>
        </w:div>
        <w:div w:id="1085154312">
          <w:marLeft w:val="0"/>
          <w:marRight w:val="0"/>
          <w:marTop w:val="0"/>
          <w:marBottom w:val="0"/>
          <w:divBdr>
            <w:top w:val="none" w:sz="0" w:space="0" w:color="auto"/>
            <w:left w:val="none" w:sz="0" w:space="0" w:color="auto"/>
            <w:bottom w:val="none" w:sz="0" w:space="0" w:color="auto"/>
            <w:right w:val="none" w:sz="0" w:space="0" w:color="auto"/>
          </w:divBdr>
        </w:div>
        <w:div w:id="1105346676">
          <w:marLeft w:val="0"/>
          <w:marRight w:val="0"/>
          <w:marTop w:val="0"/>
          <w:marBottom w:val="0"/>
          <w:divBdr>
            <w:top w:val="none" w:sz="0" w:space="0" w:color="auto"/>
            <w:left w:val="none" w:sz="0" w:space="0" w:color="auto"/>
            <w:bottom w:val="none" w:sz="0" w:space="0" w:color="auto"/>
            <w:right w:val="none" w:sz="0" w:space="0" w:color="auto"/>
          </w:divBdr>
        </w:div>
        <w:div w:id="1132020085">
          <w:marLeft w:val="0"/>
          <w:marRight w:val="0"/>
          <w:marTop w:val="0"/>
          <w:marBottom w:val="0"/>
          <w:divBdr>
            <w:top w:val="none" w:sz="0" w:space="0" w:color="auto"/>
            <w:left w:val="none" w:sz="0" w:space="0" w:color="auto"/>
            <w:bottom w:val="none" w:sz="0" w:space="0" w:color="auto"/>
            <w:right w:val="none" w:sz="0" w:space="0" w:color="auto"/>
          </w:divBdr>
        </w:div>
        <w:div w:id="1154757251">
          <w:marLeft w:val="0"/>
          <w:marRight w:val="0"/>
          <w:marTop w:val="0"/>
          <w:marBottom w:val="0"/>
          <w:divBdr>
            <w:top w:val="none" w:sz="0" w:space="0" w:color="auto"/>
            <w:left w:val="none" w:sz="0" w:space="0" w:color="auto"/>
            <w:bottom w:val="none" w:sz="0" w:space="0" w:color="auto"/>
            <w:right w:val="none" w:sz="0" w:space="0" w:color="auto"/>
          </w:divBdr>
        </w:div>
        <w:div w:id="1190949561">
          <w:marLeft w:val="0"/>
          <w:marRight w:val="0"/>
          <w:marTop w:val="0"/>
          <w:marBottom w:val="0"/>
          <w:divBdr>
            <w:top w:val="none" w:sz="0" w:space="0" w:color="auto"/>
            <w:left w:val="none" w:sz="0" w:space="0" w:color="auto"/>
            <w:bottom w:val="none" w:sz="0" w:space="0" w:color="auto"/>
            <w:right w:val="none" w:sz="0" w:space="0" w:color="auto"/>
          </w:divBdr>
        </w:div>
        <w:div w:id="1216697628">
          <w:marLeft w:val="0"/>
          <w:marRight w:val="0"/>
          <w:marTop w:val="0"/>
          <w:marBottom w:val="0"/>
          <w:divBdr>
            <w:top w:val="none" w:sz="0" w:space="0" w:color="auto"/>
            <w:left w:val="none" w:sz="0" w:space="0" w:color="auto"/>
            <w:bottom w:val="none" w:sz="0" w:space="0" w:color="auto"/>
            <w:right w:val="none" w:sz="0" w:space="0" w:color="auto"/>
          </w:divBdr>
        </w:div>
        <w:div w:id="1236012650">
          <w:marLeft w:val="0"/>
          <w:marRight w:val="0"/>
          <w:marTop w:val="0"/>
          <w:marBottom w:val="0"/>
          <w:divBdr>
            <w:top w:val="none" w:sz="0" w:space="0" w:color="auto"/>
            <w:left w:val="none" w:sz="0" w:space="0" w:color="auto"/>
            <w:bottom w:val="none" w:sz="0" w:space="0" w:color="auto"/>
            <w:right w:val="none" w:sz="0" w:space="0" w:color="auto"/>
          </w:divBdr>
          <w:divsChild>
            <w:div w:id="832136491">
              <w:marLeft w:val="-75"/>
              <w:marRight w:val="0"/>
              <w:marTop w:val="30"/>
              <w:marBottom w:val="30"/>
              <w:divBdr>
                <w:top w:val="none" w:sz="0" w:space="0" w:color="auto"/>
                <w:left w:val="none" w:sz="0" w:space="0" w:color="auto"/>
                <w:bottom w:val="none" w:sz="0" w:space="0" w:color="auto"/>
                <w:right w:val="none" w:sz="0" w:space="0" w:color="auto"/>
              </w:divBdr>
              <w:divsChild>
                <w:div w:id="17581706">
                  <w:marLeft w:val="0"/>
                  <w:marRight w:val="0"/>
                  <w:marTop w:val="0"/>
                  <w:marBottom w:val="0"/>
                  <w:divBdr>
                    <w:top w:val="none" w:sz="0" w:space="0" w:color="auto"/>
                    <w:left w:val="none" w:sz="0" w:space="0" w:color="auto"/>
                    <w:bottom w:val="none" w:sz="0" w:space="0" w:color="auto"/>
                    <w:right w:val="none" w:sz="0" w:space="0" w:color="auto"/>
                  </w:divBdr>
                  <w:divsChild>
                    <w:div w:id="1339842316">
                      <w:marLeft w:val="0"/>
                      <w:marRight w:val="0"/>
                      <w:marTop w:val="0"/>
                      <w:marBottom w:val="0"/>
                      <w:divBdr>
                        <w:top w:val="none" w:sz="0" w:space="0" w:color="auto"/>
                        <w:left w:val="none" w:sz="0" w:space="0" w:color="auto"/>
                        <w:bottom w:val="none" w:sz="0" w:space="0" w:color="auto"/>
                        <w:right w:val="none" w:sz="0" w:space="0" w:color="auto"/>
                      </w:divBdr>
                    </w:div>
                  </w:divsChild>
                </w:div>
                <w:div w:id="273633658">
                  <w:marLeft w:val="0"/>
                  <w:marRight w:val="0"/>
                  <w:marTop w:val="0"/>
                  <w:marBottom w:val="0"/>
                  <w:divBdr>
                    <w:top w:val="none" w:sz="0" w:space="0" w:color="auto"/>
                    <w:left w:val="none" w:sz="0" w:space="0" w:color="auto"/>
                    <w:bottom w:val="none" w:sz="0" w:space="0" w:color="auto"/>
                    <w:right w:val="none" w:sz="0" w:space="0" w:color="auto"/>
                  </w:divBdr>
                  <w:divsChild>
                    <w:div w:id="296227788">
                      <w:marLeft w:val="0"/>
                      <w:marRight w:val="0"/>
                      <w:marTop w:val="0"/>
                      <w:marBottom w:val="0"/>
                      <w:divBdr>
                        <w:top w:val="none" w:sz="0" w:space="0" w:color="auto"/>
                        <w:left w:val="none" w:sz="0" w:space="0" w:color="auto"/>
                        <w:bottom w:val="none" w:sz="0" w:space="0" w:color="auto"/>
                        <w:right w:val="none" w:sz="0" w:space="0" w:color="auto"/>
                      </w:divBdr>
                    </w:div>
                  </w:divsChild>
                </w:div>
                <w:div w:id="905913211">
                  <w:marLeft w:val="0"/>
                  <w:marRight w:val="0"/>
                  <w:marTop w:val="0"/>
                  <w:marBottom w:val="0"/>
                  <w:divBdr>
                    <w:top w:val="none" w:sz="0" w:space="0" w:color="auto"/>
                    <w:left w:val="none" w:sz="0" w:space="0" w:color="auto"/>
                    <w:bottom w:val="none" w:sz="0" w:space="0" w:color="auto"/>
                    <w:right w:val="none" w:sz="0" w:space="0" w:color="auto"/>
                  </w:divBdr>
                  <w:divsChild>
                    <w:div w:id="273902924">
                      <w:marLeft w:val="0"/>
                      <w:marRight w:val="0"/>
                      <w:marTop w:val="0"/>
                      <w:marBottom w:val="0"/>
                      <w:divBdr>
                        <w:top w:val="none" w:sz="0" w:space="0" w:color="auto"/>
                        <w:left w:val="none" w:sz="0" w:space="0" w:color="auto"/>
                        <w:bottom w:val="none" w:sz="0" w:space="0" w:color="auto"/>
                        <w:right w:val="none" w:sz="0" w:space="0" w:color="auto"/>
                      </w:divBdr>
                    </w:div>
                  </w:divsChild>
                </w:div>
                <w:div w:id="984161159">
                  <w:marLeft w:val="0"/>
                  <w:marRight w:val="0"/>
                  <w:marTop w:val="0"/>
                  <w:marBottom w:val="0"/>
                  <w:divBdr>
                    <w:top w:val="none" w:sz="0" w:space="0" w:color="auto"/>
                    <w:left w:val="none" w:sz="0" w:space="0" w:color="auto"/>
                    <w:bottom w:val="none" w:sz="0" w:space="0" w:color="auto"/>
                    <w:right w:val="none" w:sz="0" w:space="0" w:color="auto"/>
                  </w:divBdr>
                  <w:divsChild>
                    <w:div w:id="1476995106">
                      <w:marLeft w:val="0"/>
                      <w:marRight w:val="0"/>
                      <w:marTop w:val="0"/>
                      <w:marBottom w:val="0"/>
                      <w:divBdr>
                        <w:top w:val="none" w:sz="0" w:space="0" w:color="auto"/>
                        <w:left w:val="none" w:sz="0" w:space="0" w:color="auto"/>
                        <w:bottom w:val="none" w:sz="0" w:space="0" w:color="auto"/>
                        <w:right w:val="none" w:sz="0" w:space="0" w:color="auto"/>
                      </w:divBdr>
                    </w:div>
                  </w:divsChild>
                </w:div>
                <w:div w:id="1539276227">
                  <w:marLeft w:val="0"/>
                  <w:marRight w:val="0"/>
                  <w:marTop w:val="0"/>
                  <w:marBottom w:val="0"/>
                  <w:divBdr>
                    <w:top w:val="none" w:sz="0" w:space="0" w:color="auto"/>
                    <w:left w:val="none" w:sz="0" w:space="0" w:color="auto"/>
                    <w:bottom w:val="none" w:sz="0" w:space="0" w:color="auto"/>
                    <w:right w:val="none" w:sz="0" w:space="0" w:color="auto"/>
                  </w:divBdr>
                  <w:divsChild>
                    <w:div w:id="1132669000">
                      <w:marLeft w:val="0"/>
                      <w:marRight w:val="0"/>
                      <w:marTop w:val="0"/>
                      <w:marBottom w:val="0"/>
                      <w:divBdr>
                        <w:top w:val="none" w:sz="0" w:space="0" w:color="auto"/>
                        <w:left w:val="none" w:sz="0" w:space="0" w:color="auto"/>
                        <w:bottom w:val="none" w:sz="0" w:space="0" w:color="auto"/>
                        <w:right w:val="none" w:sz="0" w:space="0" w:color="auto"/>
                      </w:divBdr>
                    </w:div>
                  </w:divsChild>
                </w:div>
                <w:div w:id="1995596151">
                  <w:marLeft w:val="0"/>
                  <w:marRight w:val="0"/>
                  <w:marTop w:val="0"/>
                  <w:marBottom w:val="0"/>
                  <w:divBdr>
                    <w:top w:val="none" w:sz="0" w:space="0" w:color="auto"/>
                    <w:left w:val="none" w:sz="0" w:space="0" w:color="auto"/>
                    <w:bottom w:val="none" w:sz="0" w:space="0" w:color="auto"/>
                    <w:right w:val="none" w:sz="0" w:space="0" w:color="auto"/>
                  </w:divBdr>
                  <w:divsChild>
                    <w:div w:id="71660261">
                      <w:marLeft w:val="0"/>
                      <w:marRight w:val="0"/>
                      <w:marTop w:val="0"/>
                      <w:marBottom w:val="0"/>
                      <w:divBdr>
                        <w:top w:val="none" w:sz="0" w:space="0" w:color="auto"/>
                        <w:left w:val="none" w:sz="0" w:space="0" w:color="auto"/>
                        <w:bottom w:val="none" w:sz="0" w:space="0" w:color="auto"/>
                        <w:right w:val="none" w:sz="0" w:space="0" w:color="auto"/>
                      </w:divBdr>
                    </w:div>
                    <w:div w:id="375398796">
                      <w:marLeft w:val="0"/>
                      <w:marRight w:val="0"/>
                      <w:marTop w:val="0"/>
                      <w:marBottom w:val="0"/>
                      <w:divBdr>
                        <w:top w:val="none" w:sz="0" w:space="0" w:color="auto"/>
                        <w:left w:val="none" w:sz="0" w:space="0" w:color="auto"/>
                        <w:bottom w:val="none" w:sz="0" w:space="0" w:color="auto"/>
                        <w:right w:val="none" w:sz="0" w:space="0" w:color="auto"/>
                      </w:divBdr>
                      <w:divsChild>
                        <w:div w:id="691151518">
                          <w:marLeft w:val="0"/>
                          <w:marRight w:val="0"/>
                          <w:marTop w:val="30"/>
                          <w:marBottom w:val="30"/>
                          <w:divBdr>
                            <w:top w:val="none" w:sz="0" w:space="0" w:color="auto"/>
                            <w:left w:val="none" w:sz="0" w:space="0" w:color="auto"/>
                            <w:bottom w:val="none" w:sz="0" w:space="0" w:color="auto"/>
                            <w:right w:val="none" w:sz="0" w:space="0" w:color="auto"/>
                          </w:divBdr>
                          <w:divsChild>
                            <w:div w:id="437918199">
                              <w:marLeft w:val="0"/>
                              <w:marRight w:val="0"/>
                              <w:marTop w:val="0"/>
                              <w:marBottom w:val="0"/>
                              <w:divBdr>
                                <w:top w:val="none" w:sz="0" w:space="0" w:color="auto"/>
                                <w:left w:val="none" w:sz="0" w:space="0" w:color="auto"/>
                                <w:bottom w:val="none" w:sz="0" w:space="0" w:color="auto"/>
                                <w:right w:val="none" w:sz="0" w:space="0" w:color="auto"/>
                              </w:divBdr>
                              <w:divsChild>
                                <w:div w:id="553666165">
                                  <w:marLeft w:val="0"/>
                                  <w:marRight w:val="0"/>
                                  <w:marTop w:val="0"/>
                                  <w:marBottom w:val="0"/>
                                  <w:divBdr>
                                    <w:top w:val="none" w:sz="0" w:space="0" w:color="auto"/>
                                    <w:left w:val="none" w:sz="0" w:space="0" w:color="auto"/>
                                    <w:bottom w:val="none" w:sz="0" w:space="0" w:color="auto"/>
                                    <w:right w:val="none" w:sz="0" w:space="0" w:color="auto"/>
                                  </w:divBdr>
                                </w:div>
                              </w:divsChild>
                            </w:div>
                            <w:div w:id="519971283">
                              <w:marLeft w:val="0"/>
                              <w:marRight w:val="0"/>
                              <w:marTop w:val="0"/>
                              <w:marBottom w:val="0"/>
                              <w:divBdr>
                                <w:top w:val="none" w:sz="0" w:space="0" w:color="auto"/>
                                <w:left w:val="none" w:sz="0" w:space="0" w:color="auto"/>
                                <w:bottom w:val="none" w:sz="0" w:space="0" w:color="auto"/>
                                <w:right w:val="none" w:sz="0" w:space="0" w:color="auto"/>
                              </w:divBdr>
                              <w:divsChild>
                                <w:div w:id="872159281">
                                  <w:marLeft w:val="0"/>
                                  <w:marRight w:val="0"/>
                                  <w:marTop w:val="0"/>
                                  <w:marBottom w:val="0"/>
                                  <w:divBdr>
                                    <w:top w:val="none" w:sz="0" w:space="0" w:color="auto"/>
                                    <w:left w:val="none" w:sz="0" w:space="0" w:color="auto"/>
                                    <w:bottom w:val="none" w:sz="0" w:space="0" w:color="auto"/>
                                    <w:right w:val="none" w:sz="0" w:space="0" w:color="auto"/>
                                  </w:divBdr>
                                </w:div>
                              </w:divsChild>
                            </w:div>
                            <w:div w:id="702025779">
                              <w:marLeft w:val="0"/>
                              <w:marRight w:val="0"/>
                              <w:marTop w:val="0"/>
                              <w:marBottom w:val="0"/>
                              <w:divBdr>
                                <w:top w:val="none" w:sz="0" w:space="0" w:color="auto"/>
                                <w:left w:val="none" w:sz="0" w:space="0" w:color="auto"/>
                                <w:bottom w:val="none" w:sz="0" w:space="0" w:color="auto"/>
                                <w:right w:val="none" w:sz="0" w:space="0" w:color="auto"/>
                              </w:divBdr>
                              <w:divsChild>
                                <w:div w:id="1572081452">
                                  <w:marLeft w:val="0"/>
                                  <w:marRight w:val="0"/>
                                  <w:marTop w:val="0"/>
                                  <w:marBottom w:val="0"/>
                                  <w:divBdr>
                                    <w:top w:val="none" w:sz="0" w:space="0" w:color="auto"/>
                                    <w:left w:val="none" w:sz="0" w:space="0" w:color="auto"/>
                                    <w:bottom w:val="none" w:sz="0" w:space="0" w:color="auto"/>
                                    <w:right w:val="none" w:sz="0" w:space="0" w:color="auto"/>
                                  </w:divBdr>
                                </w:div>
                              </w:divsChild>
                            </w:div>
                            <w:div w:id="866261558">
                              <w:marLeft w:val="0"/>
                              <w:marRight w:val="0"/>
                              <w:marTop w:val="0"/>
                              <w:marBottom w:val="0"/>
                              <w:divBdr>
                                <w:top w:val="none" w:sz="0" w:space="0" w:color="auto"/>
                                <w:left w:val="none" w:sz="0" w:space="0" w:color="auto"/>
                                <w:bottom w:val="none" w:sz="0" w:space="0" w:color="auto"/>
                                <w:right w:val="none" w:sz="0" w:space="0" w:color="auto"/>
                              </w:divBdr>
                              <w:divsChild>
                                <w:div w:id="1422219168">
                                  <w:marLeft w:val="0"/>
                                  <w:marRight w:val="0"/>
                                  <w:marTop w:val="0"/>
                                  <w:marBottom w:val="0"/>
                                  <w:divBdr>
                                    <w:top w:val="none" w:sz="0" w:space="0" w:color="auto"/>
                                    <w:left w:val="none" w:sz="0" w:space="0" w:color="auto"/>
                                    <w:bottom w:val="none" w:sz="0" w:space="0" w:color="auto"/>
                                    <w:right w:val="none" w:sz="0" w:space="0" w:color="auto"/>
                                  </w:divBdr>
                                </w:div>
                              </w:divsChild>
                            </w:div>
                            <w:div w:id="1075199244">
                              <w:marLeft w:val="0"/>
                              <w:marRight w:val="0"/>
                              <w:marTop w:val="0"/>
                              <w:marBottom w:val="0"/>
                              <w:divBdr>
                                <w:top w:val="none" w:sz="0" w:space="0" w:color="auto"/>
                                <w:left w:val="none" w:sz="0" w:space="0" w:color="auto"/>
                                <w:bottom w:val="none" w:sz="0" w:space="0" w:color="auto"/>
                                <w:right w:val="none" w:sz="0" w:space="0" w:color="auto"/>
                              </w:divBdr>
                              <w:divsChild>
                                <w:div w:id="1019621608">
                                  <w:marLeft w:val="0"/>
                                  <w:marRight w:val="0"/>
                                  <w:marTop w:val="0"/>
                                  <w:marBottom w:val="0"/>
                                  <w:divBdr>
                                    <w:top w:val="none" w:sz="0" w:space="0" w:color="auto"/>
                                    <w:left w:val="none" w:sz="0" w:space="0" w:color="auto"/>
                                    <w:bottom w:val="none" w:sz="0" w:space="0" w:color="auto"/>
                                    <w:right w:val="none" w:sz="0" w:space="0" w:color="auto"/>
                                  </w:divBdr>
                                </w:div>
                              </w:divsChild>
                            </w:div>
                            <w:div w:id="1438405258">
                              <w:marLeft w:val="0"/>
                              <w:marRight w:val="0"/>
                              <w:marTop w:val="0"/>
                              <w:marBottom w:val="0"/>
                              <w:divBdr>
                                <w:top w:val="none" w:sz="0" w:space="0" w:color="auto"/>
                                <w:left w:val="none" w:sz="0" w:space="0" w:color="auto"/>
                                <w:bottom w:val="none" w:sz="0" w:space="0" w:color="auto"/>
                                <w:right w:val="none" w:sz="0" w:space="0" w:color="auto"/>
                              </w:divBdr>
                              <w:divsChild>
                                <w:div w:id="543450388">
                                  <w:marLeft w:val="0"/>
                                  <w:marRight w:val="0"/>
                                  <w:marTop w:val="0"/>
                                  <w:marBottom w:val="0"/>
                                  <w:divBdr>
                                    <w:top w:val="none" w:sz="0" w:space="0" w:color="auto"/>
                                    <w:left w:val="none" w:sz="0" w:space="0" w:color="auto"/>
                                    <w:bottom w:val="none" w:sz="0" w:space="0" w:color="auto"/>
                                    <w:right w:val="none" w:sz="0" w:space="0" w:color="auto"/>
                                  </w:divBdr>
                                </w:div>
                              </w:divsChild>
                            </w:div>
                            <w:div w:id="1654406403">
                              <w:marLeft w:val="0"/>
                              <w:marRight w:val="0"/>
                              <w:marTop w:val="0"/>
                              <w:marBottom w:val="0"/>
                              <w:divBdr>
                                <w:top w:val="none" w:sz="0" w:space="0" w:color="auto"/>
                                <w:left w:val="none" w:sz="0" w:space="0" w:color="auto"/>
                                <w:bottom w:val="none" w:sz="0" w:space="0" w:color="auto"/>
                                <w:right w:val="none" w:sz="0" w:space="0" w:color="auto"/>
                              </w:divBdr>
                              <w:divsChild>
                                <w:div w:id="312293155">
                                  <w:marLeft w:val="0"/>
                                  <w:marRight w:val="0"/>
                                  <w:marTop w:val="0"/>
                                  <w:marBottom w:val="0"/>
                                  <w:divBdr>
                                    <w:top w:val="none" w:sz="0" w:space="0" w:color="auto"/>
                                    <w:left w:val="none" w:sz="0" w:space="0" w:color="auto"/>
                                    <w:bottom w:val="none" w:sz="0" w:space="0" w:color="auto"/>
                                    <w:right w:val="none" w:sz="0" w:space="0" w:color="auto"/>
                                  </w:divBdr>
                                </w:div>
                              </w:divsChild>
                            </w:div>
                            <w:div w:id="1969362143">
                              <w:marLeft w:val="0"/>
                              <w:marRight w:val="0"/>
                              <w:marTop w:val="0"/>
                              <w:marBottom w:val="0"/>
                              <w:divBdr>
                                <w:top w:val="none" w:sz="0" w:space="0" w:color="auto"/>
                                <w:left w:val="none" w:sz="0" w:space="0" w:color="auto"/>
                                <w:bottom w:val="none" w:sz="0" w:space="0" w:color="auto"/>
                                <w:right w:val="none" w:sz="0" w:space="0" w:color="auto"/>
                              </w:divBdr>
                              <w:divsChild>
                                <w:div w:id="591014364">
                                  <w:marLeft w:val="0"/>
                                  <w:marRight w:val="0"/>
                                  <w:marTop w:val="0"/>
                                  <w:marBottom w:val="0"/>
                                  <w:divBdr>
                                    <w:top w:val="none" w:sz="0" w:space="0" w:color="auto"/>
                                    <w:left w:val="none" w:sz="0" w:space="0" w:color="auto"/>
                                    <w:bottom w:val="none" w:sz="0" w:space="0" w:color="auto"/>
                                    <w:right w:val="none" w:sz="0" w:space="0" w:color="auto"/>
                                  </w:divBdr>
                                </w:div>
                              </w:divsChild>
                            </w:div>
                            <w:div w:id="2069255029">
                              <w:marLeft w:val="0"/>
                              <w:marRight w:val="0"/>
                              <w:marTop w:val="0"/>
                              <w:marBottom w:val="0"/>
                              <w:divBdr>
                                <w:top w:val="none" w:sz="0" w:space="0" w:color="auto"/>
                                <w:left w:val="none" w:sz="0" w:space="0" w:color="auto"/>
                                <w:bottom w:val="none" w:sz="0" w:space="0" w:color="auto"/>
                                <w:right w:val="none" w:sz="0" w:space="0" w:color="auto"/>
                              </w:divBdr>
                              <w:divsChild>
                                <w:div w:id="408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5166">
                      <w:marLeft w:val="0"/>
                      <w:marRight w:val="0"/>
                      <w:marTop w:val="0"/>
                      <w:marBottom w:val="0"/>
                      <w:divBdr>
                        <w:top w:val="none" w:sz="0" w:space="0" w:color="auto"/>
                        <w:left w:val="none" w:sz="0" w:space="0" w:color="auto"/>
                        <w:bottom w:val="none" w:sz="0" w:space="0" w:color="auto"/>
                        <w:right w:val="none" w:sz="0" w:space="0" w:color="auto"/>
                      </w:divBdr>
                    </w:div>
                  </w:divsChild>
                </w:div>
                <w:div w:id="2062049027">
                  <w:marLeft w:val="0"/>
                  <w:marRight w:val="0"/>
                  <w:marTop w:val="0"/>
                  <w:marBottom w:val="0"/>
                  <w:divBdr>
                    <w:top w:val="none" w:sz="0" w:space="0" w:color="auto"/>
                    <w:left w:val="none" w:sz="0" w:space="0" w:color="auto"/>
                    <w:bottom w:val="none" w:sz="0" w:space="0" w:color="auto"/>
                    <w:right w:val="none" w:sz="0" w:space="0" w:color="auto"/>
                  </w:divBdr>
                  <w:divsChild>
                    <w:div w:id="7020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021">
          <w:marLeft w:val="0"/>
          <w:marRight w:val="0"/>
          <w:marTop w:val="0"/>
          <w:marBottom w:val="0"/>
          <w:divBdr>
            <w:top w:val="none" w:sz="0" w:space="0" w:color="auto"/>
            <w:left w:val="none" w:sz="0" w:space="0" w:color="auto"/>
            <w:bottom w:val="none" w:sz="0" w:space="0" w:color="auto"/>
            <w:right w:val="none" w:sz="0" w:space="0" w:color="auto"/>
          </w:divBdr>
        </w:div>
        <w:div w:id="1395203662">
          <w:marLeft w:val="0"/>
          <w:marRight w:val="0"/>
          <w:marTop w:val="0"/>
          <w:marBottom w:val="0"/>
          <w:divBdr>
            <w:top w:val="none" w:sz="0" w:space="0" w:color="auto"/>
            <w:left w:val="none" w:sz="0" w:space="0" w:color="auto"/>
            <w:bottom w:val="none" w:sz="0" w:space="0" w:color="auto"/>
            <w:right w:val="none" w:sz="0" w:space="0" w:color="auto"/>
          </w:divBdr>
        </w:div>
        <w:div w:id="1415977243">
          <w:marLeft w:val="0"/>
          <w:marRight w:val="0"/>
          <w:marTop w:val="0"/>
          <w:marBottom w:val="0"/>
          <w:divBdr>
            <w:top w:val="none" w:sz="0" w:space="0" w:color="auto"/>
            <w:left w:val="none" w:sz="0" w:space="0" w:color="auto"/>
            <w:bottom w:val="none" w:sz="0" w:space="0" w:color="auto"/>
            <w:right w:val="none" w:sz="0" w:space="0" w:color="auto"/>
          </w:divBdr>
        </w:div>
        <w:div w:id="1479374407">
          <w:marLeft w:val="0"/>
          <w:marRight w:val="0"/>
          <w:marTop w:val="0"/>
          <w:marBottom w:val="0"/>
          <w:divBdr>
            <w:top w:val="none" w:sz="0" w:space="0" w:color="auto"/>
            <w:left w:val="none" w:sz="0" w:space="0" w:color="auto"/>
            <w:bottom w:val="none" w:sz="0" w:space="0" w:color="auto"/>
            <w:right w:val="none" w:sz="0" w:space="0" w:color="auto"/>
          </w:divBdr>
        </w:div>
        <w:div w:id="1481654281">
          <w:marLeft w:val="0"/>
          <w:marRight w:val="0"/>
          <w:marTop w:val="0"/>
          <w:marBottom w:val="0"/>
          <w:divBdr>
            <w:top w:val="none" w:sz="0" w:space="0" w:color="auto"/>
            <w:left w:val="none" w:sz="0" w:space="0" w:color="auto"/>
            <w:bottom w:val="none" w:sz="0" w:space="0" w:color="auto"/>
            <w:right w:val="none" w:sz="0" w:space="0" w:color="auto"/>
          </w:divBdr>
          <w:divsChild>
            <w:div w:id="432286598">
              <w:marLeft w:val="0"/>
              <w:marRight w:val="0"/>
              <w:marTop w:val="0"/>
              <w:marBottom w:val="0"/>
              <w:divBdr>
                <w:top w:val="none" w:sz="0" w:space="0" w:color="auto"/>
                <w:left w:val="none" w:sz="0" w:space="0" w:color="auto"/>
                <w:bottom w:val="none" w:sz="0" w:space="0" w:color="auto"/>
                <w:right w:val="none" w:sz="0" w:space="0" w:color="auto"/>
              </w:divBdr>
            </w:div>
            <w:div w:id="756823219">
              <w:marLeft w:val="0"/>
              <w:marRight w:val="0"/>
              <w:marTop w:val="0"/>
              <w:marBottom w:val="0"/>
              <w:divBdr>
                <w:top w:val="none" w:sz="0" w:space="0" w:color="auto"/>
                <w:left w:val="none" w:sz="0" w:space="0" w:color="auto"/>
                <w:bottom w:val="none" w:sz="0" w:space="0" w:color="auto"/>
                <w:right w:val="none" w:sz="0" w:space="0" w:color="auto"/>
              </w:divBdr>
            </w:div>
            <w:div w:id="1143542684">
              <w:marLeft w:val="0"/>
              <w:marRight w:val="0"/>
              <w:marTop w:val="0"/>
              <w:marBottom w:val="0"/>
              <w:divBdr>
                <w:top w:val="none" w:sz="0" w:space="0" w:color="auto"/>
                <w:left w:val="none" w:sz="0" w:space="0" w:color="auto"/>
                <w:bottom w:val="none" w:sz="0" w:space="0" w:color="auto"/>
                <w:right w:val="none" w:sz="0" w:space="0" w:color="auto"/>
              </w:divBdr>
            </w:div>
            <w:div w:id="1333096582">
              <w:marLeft w:val="0"/>
              <w:marRight w:val="0"/>
              <w:marTop w:val="0"/>
              <w:marBottom w:val="0"/>
              <w:divBdr>
                <w:top w:val="none" w:sz="0" w:space="0" w:color="auto"/>
                <w:left w:val="none" w:sz="0" w:space="0" w:color="auto"/>
                <w:bottom w:val="none" w:sz="0" w:space="0" w:color="auto"/>
                <w:right w:val="none" w:sz="0" w:space="0" w:color="auto"/>
              </w:divBdr>
            </w:div>
            <w:div w:id="2030334890">
              <w:marLeft w:val="0"/>
              <w:marRight w:val="0"/>
              <w:marTop w:val="0"/>
              <w:marBottom w:val="0"/>
              <w:divBdr>
                <w:top w:val="none" w:sz="0" w:space="0" w:color="auto"/>
                <w:left w:val="none" w:sz="0" w:space="0" w:color="auto"/>
                <w:bottom w:val="none" w:sz="0" w:space="0" w:color="auto"/>
                <w:right w:val="none" w:sz="0" w:space="0" w:color="auto"/>
              </w:divBdr>
            </w:div>
          </w:divsChild>
        </w:div>
        <w:div w:id="1499226588">
          <w:marLeft w:val="0"/>
          <w:marRight w:val="0"/>
          <w:marTop w:val="0"/>
          <w:marBottom w:val="0"/>
          <w:divBdr>
            <w:top w:val="none" w:sz="0" w:space="0" w:color="auto"/>
            <w:left w:val="none" w:sz="0" w:space="0" w:color="auto"/>
            <w:bottom w:val="none" w:sz="0" w:space="0" w:color="auto"/>
            <w:right w:val="none" w:sz="0" w:space="0" w:color="auto"/>
          </w:divBdr>
        </w:div>
        <w:div w:id="1504204915">
          <w:marLeft w:val="0"/>
          <w:marRight w:val="0"/>
          <w:marTop w:val="0"/>
          <w:marBottom w:val="0"/>
          <w:divBdr>
            <w:top w:val="none" w:sz="0" w:space="0" w:color="auto"/>
            <w:left w:val="none" w:sz="0" w:space="0" w:color="auto"/>
            <w:bottom w:val="none" w:sz="0" w:space="0" w:color="auto"/>
            <w:right w:val="none" w:sz="0" w:space="0" w:color="auto"/>
          </w:divBdr>
        </w:div>
        <w:div w:id="1644191171">
          <w:marLeft w:val="0"/>
          <w:marRight w:val="0"/>
          <w:marTop w:val="0"/>
          <w:marBottom w:val="0"/>
          <w:divBdr>
            <w:top w:val="none" w:sz="0" w:space="0" w:color="auto"/>
            <w:left w:val="none" w:sz="0" w:space="0" w:color="auto"/>
            <w:bottom w:val="none" w:sz="0" w:space="0" w:color="auto"/>
            <w:right w:val="none" w:sz="0" w:space="0" w:color="auto"/>
          </w:divBdr>
          <w:divsChild>
            <w:div w:id="2033801018">
              <w:marLeft w:val="-75"/>
              <w:marRight w:val="0"/>
              <w:marTop w:val="30"/>
              <w:marBottom w:val="30"/>
              <w:divBdr>
                <w:top w:val="none" w:sz="0" w:space="0" w:color="auto"/>
                <w:left w:val="none" w:sz="0" w:space="0" w:color="auto"/>
                <w:bottom w:val="none" w:sz="0" w:space="0" w:color="auto"/>
                <w:right w:val="none" w:sz="0" w:space="0" w:color="auto"/>
              </w:divBdr>
              <w:divsChild>
                <w:div w:id="596911818">
                  <w:marLeft w:val="0"/>
                  <w:marRight w:val="0"/>
                  <w:marTop w:val="0"/>
                  <w:marBottom w:val="0"/>
                  <w:divBdr>
                    <w:top w:val="none" w:sz="0" w:space="0" w:color="auto"/>
                    <w:left w:val="none" w:sz="0" w:space="0" w:color="auto"/>
                    <w:bottom w:val="none" w:sz="0" w:space="0" w:color="auto"/>
                    <w:right w:val="none" w:sz="0" w:space="0" w:color="auto"/>
                  </w:divBdr>
                  <w:divsChild>
                    <w:div w:id="1297226441">
                      <w:marLeft w:val="0"/>
                      <w:marRight w:val="0"/>
                      <w:marTop w:val="0"/>
                      <w:marBottom w:val="0"/>
                      <w:divBdr>
                        <w:top w:val="none" w:sz="0" w:space="0" w:color="auto"/>
                        <w:left w:val="none" w:sz="0" w:space="0" w:color="auto"/>
                        <w:bottom w:val="none" w:sz="0" w:space="0" w:color="auto"/>
                        <w:right w:val="none" w:sz="0" w:space="0" w:color="auto"/>
                      </w:divBdr>
                    </w:div>
                  </w:divsChild>
                </w:div>
                <w:div w:id="954947739">
                  <w:marLeft w:val="0"/>
                  <w:marRight w:val="0"/>
                  <w:marTop w:val="0"/>
                  <w:marBottom w:val="0"/>
                  <w:divBdr>
                    <w:top w:val="none" w:sz="0" w:space="0" w:color="auto"/>
                    <w:left w:val="none" w:sz="0" w:space="0" w:color="auto"/>
                    <w:bottom w:val="none" w:sz="0" w:space="0" w:color="auto"/>
                    <w:right w:val="none" w:sz="0" w:space="0" w:color="auto"/>
                  </w:divBdr>
                  <w:divsChild>
                    <w:div w:id="736903687">
                      <w:marLeft w:val="0"/>
                      <w:marRight w:val="0"/>
                      <w:marTop w:val="0"/>
                      <w:marBottom w:val="0"/>
                      <w:divBdr>
                        <w:top w:val="none" w:sz="0" w:space="0" w:color="auto"/>
                        <w:left w:val="none" w:sz="0" w:space="0" w:color="auto"/>
                        <w:bottom w:val="none" w:sz="0" w:space="0" w:color="auto"/>
                        <w:right w:val="none" w:sz="0" w:space="0" w:color="auto"/>
                      </w:divBdr>
                    </w:div>
                    <w:div w:id="885724589">
                      <w:marLeft w:val="0"/>
                      <w:marRight w:val="0"/>
                      <w:marTop w:val="0"/>
                      <w:marBottom w:val="0"/>
                      <w:divBdr>
                        <w:top w:val="none" w:sz="0" w:space="0" w:color="auto"/>
                        <w:left w:val="none" w:sz="0" w:space="0" w:color="auto"/>
                        <w:bottom w:val="none" w:sz="0" w:space="0" w:color="auto"/>
                        <w:right w:val="none" w:sz="0" w:space="0" w:color="auto"/>
                      </w:divBdr>
                      <w:divsChild>
                        <w:div w:id="1063524355">
                          <w:marLeft w:val="0"/>
                          <w:marRight w:val="0"/>
                          <w:marTop w:val="30"/>
                          <w:marBottom w:val="30"/>
                          <w:divBdr>
                            <w:top w:val="none" w:sz="0" w:space="0" w:color="auto"/>
                            <w:left w:val="none" w:sz="0" w:space="0" w:color="auto"/>
                            <w:bottom w:val="none" w:sz="0" w:space="0" w:color="auto"/>
                            <w:right w:val="none" w:sz="0" w:space="0" w:color="auto"/>
                          </w:divBdr>
                          <w:divsChild>
                            <w:div w:id="953948114">
                              <w:marLeft w:val="0"/>
                              <w:marRight w:val="0"/>
                              <w:marTop w:val="0"/>
                              <w:marBottom w:val="0"/>
                              <w:divBdr>
                                <w:top w:val="none" w:sz="0" w:space="0" w:color="auto"/>
                                <w:left w:val="none" w:sz="0" w:space="0" w:color="auto"/>
                                <w:bottom w:val="none" w:sz="0" w:space="0" w:color="auto"/>
                                <w:right w:val="none" w:sz="0" w:space="0" w:color="auto"/>
                              </w:divBdr>
                              <w:divsChild>
                                <w:div w:id="855312896">
                                  <w:marLeft w:val="0"/>
                                  <w:marRight w:val="0"/>
                                  <w:marTop w:val="0"/>
                                  <w:marBottom w:val="0"/>
                                  <w:divBdr>
                                    <w:top w:val="none" w:sz="0" w:space="0" w:color="auto"/>
                                    <w:left w:val="none" w:sz="0" w:space="0" w:color="auto"/>
                                    <w:bottom w:val="none" w:sz="0" w:space="0" w:color="auto"/>
                                    <w:right w:val="none" w:sz="0" w:space="0" w:color="auto"/>
                                  </w:divBdr>
                                </w:div>
                              </w:divsChild>
                            </w:div>
                            <w:div w:id="1703087747">
                              <w:marLeft w:val="0"/>
                              <w:marRight w:val="0"/>
                              <w:marTop w:val="0"/>
                              <w:marBottom w:val="0"/>
                              <w:divBdr>
                                <w:top w:val="none" w:sz="0" w:space="0" w:color="auto"/>
                                <w:left w:val="none" w:sz="0" w:space="0" w:color="auto"/>
                                <w:bottom w:val="none" w:sz="0" w:space="0" w:color="auto"/>
                                <w:right w:val="none" w:sz="0" w:space="0" w:color="auto"/>
                              </w:divBdr>
                              <w:divsChild>
                                <w:div w:id="7029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5008">
                      <w:marLeft w:val="0"/>
                      <w:marRight w:val="0"/>
                      <w:marTop w:val="0"/>
                      <w:marBottom w:val="0"/>
                      <w:divBdr>
                        <w:top w:val="none" w:sz="0" w:space="0" w:color="auto"/>
                        <w:left w:val="none" w:sz="0" w:space="0" w:color="auto"/>
                        <w:bottom w:val="none" w:sz="0" w:space="0" w:color="auto"/>
                        <w:right w:val="none" w:sz="0" w:space="0" w:color="auto"/>
                      </w:divBdr>
                    </w:div>
                    <w:div w:id="1306201747">
                      <w:marLeft w:val="0"/>
                      <w:marRight w:val="0"/>
                      <w:marTop w:val="0"/>
                      <w:marBottom w:val="0"/>
                      <w:divBdr>
                        <w:top w:val="none" w:sz="0" w:space="0" w:color="auto"/>
                        <w:left w:val="none" w:sz="0" w:space="0" w:color="auto"/>
                        <w:bottom w:val="none" w:sz="0" w:space="0" w:color="auto"/>
                        <w:right w:val="none" w:sz="0" w:space="0" w:color="auto"/>
                      </w:divBdr>
                    </w:div>
                    <w:div w:id="1627275210">
                      <w:marLeft w:val="0"/>
                      <w:marRight w:val="0"/>
                      <w:marTop w:val="0"/>
                      <w:marBottom w:val="0"/>
                      <w:divBdr>
                        <w:top w:val="none" w:sz="0" w:space="0" w:color="auto"/>
                        <w:left w:val="none" w:sz="0" w:space="0" w:color="auto"/>
                        <w:bottom w:val="none" w:sz="0" w:space="0" w:color="auto"/>
                        <w:right w:val="none" w:sz="0" w:space="0" w:color="auto"/>
                      </w:divBdr>
                    </w:div>
                    <w:div w:id="1926525514">
                      <w:marLeft w:val="0"/>
                      <w:marRight w:val="0"/>
                      <w:marTop w:val="0"/>
                      <w:marBottom w:val="0"/>
                      <w:divBdr>
                        <w:top w:val="none" w:sz="0" w:space="0" w:color="auto"/>
                        <w:left w:val="none" w:sz="0" w:space="0" w:color="auto"/>
                        <w:bottom w:val="none" w:sz="0" w:space="0" w:color="auto"/>
                        <w:right w:val="none" w:sz="0" w:space="0" w:color="auto"/>
                      </w:divBdr>
                    </w:div>
                    <w:div w:id="1989749565">
                      <w:marLeft w:val="0"/>
                      <w:marRight w:val="0"/>
                      <w:marTop w:val="0"/>
                      <w:marBottom w:val="0"/>
                      <w:divBdr>
                        <w:top w:val="none" w:sz="0" w:space="0" w:color="auto"/>
                        <w:left w:val="none" w:sz="0" w:space="0" w:color="auto"/>
                        <w:bottom w:val="none" w:sz="0" w:space="0" w:color="auto"/>
                        <w:right w:val="none" w:sz="0" w:space="0" w:color="auto"/>
                      </w:divBdr>
                      <w:divsChild>
                        <w:div w:id="1313025637">
                          <w:marLeft w:val="0"/>
                          <w:marRight w:val="0"/>
                          <w:marTop w:val="30"/>
                          <w:marBottom w:val="30"/>
                          <w:divBdr>
                            <w:top w:val="none" w:sz="0" w:space="0" w:color="auto"/>
                            <w:left w:val="none" w:sz="0" w:space="0" w:color="auto"/>
                            <w:bottom w:val="none" w:sz="0" w:space="0" w:color="auto"/>
                            <w:right w:val="none" w:sz="0" w:space="0" w:color="auto"/>
                          </w:divBdr>
                          <w:divsChild>
                            <w:div w:id="602228285">
                              <w:marLeft w:val="0"/>
                              <w:marRight w:val="0"/>
                              <w:marTop w:val="0"/>
                              <w:marBottom w:val="0"/>
                              <w:divBdr>
                                <w:top w:val="none" w:sz="0" w:space="0" w:color="auto"/>
                                <w:left w:val="none" w:sz="0" w:space="0" w:color="auto"/>
                                <w:bottom w:val="none" w:sz="0" w:space="0" w:color="auto"/>
                                <w:right w:val="none" w:sz="0" w:space="0" w:color="auto"/>
                              </w:divBdr>
                              <w:divsChild>
                                <w:div w:id="2118135805">
                                  <w:marLeft w:val="0"/>
                                  <w:marRight w:val="0"/>
                                  <w:marTop w:val="0"/>
                                  <w:marBottom w:val="0"/>
                                  <w:divBdr>
                                    <w:top w:val="none" w:sz="0" w:space="0" w:color="auto"/>
                                    <w:left w:val="none" w:sz="0" w:space="0" w:color="auto"/>
                                    <w:bottom w:val="none" w:sz="0" w:space="0" w:color="auto"/>
                                    <w:right w:val="none" w:sz="0" w:space="0" w:color="auto"/>
                                  </w:divBdr>
                                </w:div>
                              </w:divsChild>
                            </w:div>
                            <w:div w:id="1706177008">
                              <w:marLeft w:val="0"/>
                              <w:marRight w:val="0"/>
                              <w:marTop w:val="0"/>
                              <w:marBottom w:val="0"/>
                              <w:divBdr>
                                <w:top w:val="none" w:sz="0" w:space="0" w:color="auto"/>
                                <w:left w:val="none" w:sz="0" w:space="0" w:color="auto"/>
                                <w:bottom w:val="none" w:sz="0" w:space="0" w:color="auto"/>
                                <w:right w:val="none" w:sz="0" w:space="0" w:color="auto"/>
                              </w:divBdr>
                              <w:divsChild>
                                <w:div w:id="787092234">
                                  <w:marLeft w:val="0"/>
                                  <w:marRight w:val="0"/>
                                  <w:marTop w:val="0"/>
                                  <w:marBottom w:val="0"/>
                                  <w:divBdr>
                                    <w:top w:val="none" w:sz="0" w:space="0" w:color="auto"/>
                                    <w:left w:val="none" w:sz="0" w:space="0" w:color="auto"/>
                                    <w:bottom w:val="none" w:sz="0" w:space="0" w:color="auto"/>
                                    <w:right w:val="none" w:sz="0" w:space="0" w:color="auto"/>
                                  </w:divBdr>
                                </w:div>
                              </w:divsChild>
                            </w:div>
                            <w:div w:id="1738547241">
                              <w:marLeft w:val="0"/>
                              <w:marRight w:val="0"/>
                              <w:marTop w:val="0"/>
                              <w:marBottom w:val="0"/>
                              <w:divBdr>
                                <w:top w:val="none" w:sz="0" w:space="0" w:color="auto"/>
                                <w:left w:val="none" w:sz="0" w:space="0" w:color="auto"/>
                                <w:bottom w:val="none" w:sz="0" w:space="0" w:color="auto"/>
                                <w:right w:val="none" w:sz="0" w:space="0" w:color="auto"/>
                              </w:divBdr>
                              <w:divsChild>
                                <w:div w:id="515660612">
                                  <w:marLeft w:val="0"/>
                                  <w:marRight w:val="0"/>
                                  <w:marTop w:val="0"/>
                                  <w:marBottom w:val="0"/>
                                  <w:divBdr>
                                    <w:top w:val="none" w:sz="0" w:space="0" w:color="auto"/>
                                    <w:left w:val="none" w:sz="0" w:space="0" w:color="auto"/>
                                    <w:bottom w:val="none" w:sz="0" w:space="0" w:color="auto"/>
                                    <w:right w:val="none" w:sz="0" w:space="0" w:color="auto"/>
                                  </w:divBdr>
                                </w:div>
                              </w:divsChild>
                            </w:div>
                            <w:div w:id="1853185408">
                              <w:marLeft w:val="0"/>
                              <w:marRight w:val="0"/>
                              <w:marTop w:val="0"/>
                              <w:marBottom w:val="0"/>
                              <w:divBdr>
                                <w:top w:val="none" w:sz="0" w:space="0" w:color="auto"/>
                                <w:left w:val="none" w:sz="0" w:space="0" w:color="auto"/>
                                <w:bottom w:val="none" w:sz="0" w:space="0" w:color="auto"/>
                                <w:right w:val="none" w:sz="0" w:space="0" w:color="auto"/>
                              </w:divBdr>
                              <w:divsChild>
                                <w:div w:id="429740366">
                                  <w:marLeft w:val="0"/>
                                  <w:marRight w:val="0"/>
                                  <w:marTop w:val="0"/>
                                  <w:marBottom w:val="0"/>
                                  <w:divBdr>
                                    <w:top w:val="none" w:sz="0" w:space="0" w:color="auto"/>
                                    <w:left w:val="none" w:sz="0" w:space="0" w:color="auto"/>
                                    <w:bottom w:val="none" w:sz="0" w:space="0" w:color="auto"/>
                                    <w:right w:val="none" w:sz="0" w:space="0" w:color="auto"/>
                                  </w:divBdr>
                                </w:div>
                                <w:div w:id="1163933916">
                                  <w:marLeft w:val="0"/>
                                  <w:marRight w:val="0"/>
                                  <w:marTop w:val="0"/>
                                  <w:marBottom w:val="0"/>
                                  <w:divBdr>
                                    <w:top w:val="none" w:sz="0" w:space="0" w:color="auto"/>
                                    <w:left w:val="none" w:sz="0" w:space="0" w:color="auto"/>
                                    <w:bottom w:val="none" w:sz="0" w:space="0" w:color="auto"/>
                                    <w:right w:val="none" w:sz="0" w:space="0" w:color="auto"/>
                                  </w:divBdr>
                                </w:div>
                                <w:div w:id="1198011070">
                                  <w:marLeft w:val="0"/>
                                  <w:marRight w:val="0"/>
                                  <w:marTop w:val="0"/>
                                  <w:marBottom w:val="0"/>
                                  <w:divBdr>
                                    <w:top w:val="none" w:sz="0" w:space="0" w:color="auto"/>
                                    <w:left w:val="none" w:sz="0" w:space="0" w:color="auto"/>
                                    <w:bottom w:val="none" w:sz="0" w:space="0" w:color="auto"/>
                                    <w:right w:val="none" w:sz="0" w:space="0" w:color="auto"/>
                                  </w:divBdr>
                                </w:div>
                              </w:divsChild>
                            </w:div>
                            <w:div w:id="1859197944">
                              <w:marLeft w:val="0"/>
                              <w:marRight w:val="0"/>
                              <w:marTop w:val="0"/>
                              <w:marBottom w:val="0"/>
                              <w:divBdr>
                                <w:top w:val="none" w:sz="0" w:space="0" w:color="auto"/>
                                <w:left w:val="none" w:sz="0" w:space="0" w:color="auto"/>
                                <w:bottom w:val="none" w:sz="0" w:space="0" w:color="auto"/>
                                <w:right w:val="none" w:sz="0" w:space="0" w:color="auto"/>
                              </w:divBdr>
                              <w:divsChild>
                                <w:div w:id="1465736925">
                                  <w:marLeft w:val="0"/>
                                  <w:marRight w:val="0"/>
                                  <w:marTop w:val="0"/>
                                  <w:marBottom w:val="0"/>
                                  <w:divBdr>
                                    <w:top w:val="none" w:sz="0" w:space="0" w:color="auto"/>
                                    <w:left w:val="none" w:sz="0" w:space="0" w:color="auto"/>
                                    <w:bottom w:val="none" w:sz="0" w:space="0" w:color="auto"/>
                                    <w:right w:val="none" w:sz="0" w:space="0" w:color="auto"/>
                                  </w:divBdr>
                                </w:div>
                              </w:divsChild>
                            </w:div>
                            <w:div w:id="2078359691">
                              <w:marLeft w:val="0"/>
                              <w:marRight w:val="0"/>
                              <w:marTop w:val="0"/>
                              <w:marBottom w:val="0"/>
                              <w:divBdr>
                                <w:top w:val="none" w:sz="0" w:space="0" w:color="auto"/>
                                <w:left w:val="none" w:sz="0" w:space="0" w:color="auto"/>
                                <w:bottom w:val="none" w:sz="0" w:space="0" w:color="auto"/>
                                <w:right w:val="none" w:sz="0" w:space="0" w:color="auto"/>
                              </w:divBdr>
                              <w:divsChild>
                                <w:div w:id="2907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16248">
                  <w:marLeft w:val="0"/>
                  <w:marRight w:val="0"/>
                  <w:marTop w:val="0"/>
                  <w:marBottom w:val="0"/>
                  <w:divBdr>
                    <w:top w:val="none" w:sz="0" w:space="0" w:color="auto"/>
                    <w:left w:val="none" w:sz="0" w:space="0" w:color="auto"/>
                    <w:bottom w:val="none" w:sz="0" w:space="0" w:color="auto"/>
                    <w:right w:val="none" w:sz="0" w:space="0" w:color="auto"/>
                  </w:divBdr>
                  <w:divsChild>
                    <w:div w:id="1549803127">
                      <w:marLeft w:val="0"/>
                      <w:marRight w:val="0"/>
                      <w:marTop w:val="0"/>
                      <w:marBottom w:val="0"/>
                      <w:divBdr>
                        <w:top w:val="none" w:sz="0" w:space="0" w:color="auto"/>
                        <w:left w:val="none" w:sz="0" w:space="0" w:color="auto"/>
                        <w:bottom w:val="none" w:sz="0" w:space="0" w:color="auto"/>
                        <w:right w:val="none" w:sz="0" w:space="0" w:color="auto"/>
                      </w:divBdr>
                    </w:div>
                  </w:divsChild>
                </w:div>
                <w:div w:id="1934122450">
                  <w:marLeft w:val="0"/>
                  <w:marRight w:val="0"/>
                  <w:marTop w:val="0"/>
                  <w:marBottom w:val="0"/>
                  <w:divBdr>
                    <w:top w:val="none" w:sz="0" w:space="0" w:color="auto"/>
                    <w:left w:val="none" w:sz="0" w:space="0" w:color="auto"/>
                    <w:bottom w:val="none" w:sz="0" w:space="0" w:color="auto"/>
                    <w:right w:val="none" w:sz="0" w:space="0" w:color="auto"/>
                  </w:divBdr>
                  <w:divsChild>
                    <w:div w:id="121268768">
                      <w:marLeft w:val="0"/>
                      <w:marRight w:val="0"/>
                      <w:marTop w:val="0"/>
                      <w:marBottom w:val="0"/>
                      <w:divBdr>
                        <w:top w:val="none" w:sz="0" w:space="0" w:color="auto"/>
                        <w:left w:val="none" w:sz="0" w:space="0" w:color="auto"/>
                        <w:bottom w:val="none" w:sz="0" w:space="0" w:color="auto"/>
                        <w:right w:val="none" w:sz="0" w:space="0" w:color="auto"/>
                      </w:divBdr>
                    </w:div>
                    <w:div w:id="463542345">
                      <w:marLeft w:val="0"/>
                      <w:marRight w:val="0"/>
                      <w:marTop w:val="0"/>
                      <w:marBottom w:val="0"/>
                      <w:divBdr>
                        <w:top w:val="none" w:sz="0" w:space="0" w:color="auto"/>
                        <w:left w:val="none" w:sz="0" w:space="0" w:color="auto"/>
                        <w:bottom w:val="none" w:sz="0" w:space="0" w:color="auto"/>
                        <w:right w:val="none" w:sz="0" w:space="0" w:color="auto"/>
                      </w:divBdr>
                    </w:div>
                    <w:div w:id="482550634">
                      <w:marLeft w:val="0"/>
                      <w:marRight w:val="0"/>
                      <w:marTop w:val="0"/>
                      <w:marBottom w:val="0"/>
                      <w:divBdr>
                        <w:top w:val="none" w:sz="0" w:space="0" w:color="auto"/>
                        <w:left w:val="none" w:sz="0" w:space="0" w:color="auto"/>
                        <w:bottom w:val="none" w:sz="0" w:space="0" w:color="auto"/>
                        <w:right w:val="none" w:sz="0" w:space="0" w:color="auto"/>
                      </w:divBdr>
                    </w:div>
                    <w:div w:id="561452639">
                      <w:marLeft w:val="0"/>
                      <w:marRight w:val="0"/>
                      <w:marTop w:val="0"/>
                      <w:marBottom w:val="0"/>
                      <w:divBdr>
                        <w:top w:val="none" w:sz="0" w:space="0" w:color="auto"/>
                        <w:left w:val="none" w:sz="0" w:space="0" w:color="auto"/>
                        <w:bottom w:val="none" w:sz="0" w:space="0" w:color="auto"/>
                        <w:right w:val="none" w:sz="0" w:space="0" w:color="auto"/>
                      </w:divBdr>
                    </w:div>
                    <w:div w:id="593124515">
                      <w:marLeft w:val="0"/>
                      <w:marRight w:val="0"/>
                      <w:marTop w:val="0"/>
                      <w:marBottom w:val="0"/>
                      <w:divBdr>
                        <w:top w:val="none" w:sz="0" w:space="0" w:color="auto"/>
                        <w:left w:val="none" w:sz="0" w:space="0" w:color="auto"/>
                        <w:bottom w:val="none" w:sz="0" w:space="0" w:color="auto"/>
                        <w:right w:val="none" w:sz="0" w:space="0" w:color="auto"/>
                      </w:divBdr>
                    </w:div>
                    <w:div w:id="649209651">
                      <w:marLeft w:val="0"/>
                      <w:marRight w:val="0"/>
                      <w:marTop w:val="0"/>
                      <w:marBottom w:val="0"/>
                      <w:divBdr>
                        <w:top w:val="none" w:sz="0" w:space="0" w:color="auto"/>
                        <w:left w:val="none" w:sz="0" w:space="0" w:color="auto"/>
                        <w:bottom w:val="none" w:sz="0" w:space="0" w:color="auto"/>
                        <w:right w:val="none" w:sz="0" w:space="0" w:color="auto"/>
                      </w:divBdr>
                    </w:div>
                    <w:div w:id="742265264">
                      <w:marLeft w:val="0"/>
                      <w:marRight w:val="0"/>
                      <w:marTop w:val="0"/>
                      <w:marBottom w:val="0"/>
                      <w:divBdr>
                        <w:top w:val="none" w:sz="0" w:space="0" w:color="auto"/>
                        <w:left w:val="none" w:sz="0" w:space="0" w:color="auto"/>
                        <w:bottom w:val="none" w:sz="0" w:space="0" w:color="auto"/>
                        <w:right w:val="none" w:sz="0" w:space="0" w:color="auto"/>
                      </w:divBdr>
                    </w:div>
                    <w:div w:id="916668408">
                      <w:marLeft w:val="0"/>
                      <w:marRight w:val="0"/>
                      <w:marTop w:val="0"/>
                      <w:marBottom w:val="0"/>
                      <w:divBdr>
                        <w:top w:val="none" w:sz="0" w:space="0" w:color="auto"/>
                        <w:left w:val="none" w:sz="0" w:space="0" w:color="auto"/>
                        <w:bottom w:val="none" w:sz="0" w:space="0" w:color="auto"/>
                        <w:right w:val="none" w:sz="0" w:space="0" w:color="auto"/>
                      </w:divBdr>
                    </w:div>
                    <w:div w:id="1012492800">
                      <w:marLeft w:val="0"/>
                      <w:marRight w:val="0"/>
                      <w:marTop w:val="0"/>
                      <w:marBottom w:val="0"/>
                      <w:divBdr>
                        <w:top w:val="none" w:sz="0" w:space="0" w:color="auto"/>
                        <w:left w:val="none" w:sz="0" w:space="0" w:color="auto"/>
                        <w:bottom w:val="none" w:sz="0" w:space="0" w:color="auto"/>
                        <w:right w:val="none" w:sz="0" w:space="0" w:color="auto"/>
                      </w:divBdr>
                    </w:div>
                    <w:div w:id="1027146837">
                      <w:marLeft w:val="0"/>
                      <w:marRight w:val="0"/>
                      <w:marTop w:val="0"/>
                      <w:marBottom w:val="0"/>
                      <w:divBdr>
                        <w:top w:val="none" w:sz="0" w:space="0" w:color="auto"/>
                        <w:left w:val="none" w:sz="0" w:space="0" w:color="auto"/>
                        <w:bottom w:val="none" w:sz="0" w:space="0" w:color="auto"/>
                        <w:right w:val="none" w:sz="0" w:space="0" w:color="auto"/>
                      </w:divBdr>
                    </w:div>
                    <w:div w:id="1057509182">
                      <w:marLeft w:val="0"/>
                      <w:marRight w:val="0"/>
                      <w:marTop w:val="0"/>
                      <w:marBottom w:val="0"/>
                      <w:divBdr>
                        <w:top w:val="none" w:sz="0" w:space="0" w:color="auto"/>
                        <w:left w:val="none" w:sz="0" w:space="0" w:color="auto"/>
                        <w:bottom w:val="none" w:sz="0" w:space="0" w:color="auto"/>
                        <w:right w:val="none" w:sz="0" w:space="0" w:color="auto"/>
                      </w:divBdr>
                    </w:div>
                    <w:div w:id="1129085366">
                      <w:marLeft w:val="0"/>
                      <w:marRight w:val="0"/>
                      <w:marTop w:val="0"/>
                      <w:marBottom w:val="0"/>
                      <w:divBdr>
                        <w:top w:val="none" w:sz="0" w:space="0" w:color="auto"/>
                        <w:left w:val="none" w:sz="0" w:space="0" w:color="auto"/>
                        <w:bottom w:val="none" w:sz="0" w:space="0" w:color="auto"/>
                        <w:right w:val="none" w:sz="0" w:space="0" w:color="auto"/>
                      </w:divBdr>
                    </w:div>
                    <w:div w:id="1400598013">
                      <w:marLeft w:val="0"/>
                      <w:marRight w:val="0"/>
                      <w:marTop w:val="0"/>
                      <w:marBottom w:val="0"/>
                      <w:divBdr>
                        <w:top w:val="none" w:sz="0" w:space="0" w:color="auto"/>
                        <w:left w:val="none" w:sz="0" w:space="0" w:color="auto"/>
                        <w:bottom w:val="none" w:sz="0" w:space="0" w:color="auto"/>
                        <w:right w:val="none" w:sz="0" w:space="0" w:color="auto"/>
                      </w:divBdr>
                    </w:div>
                    <w:div w:id="1696732269">
                      <w:marLeft w:val="0"/>
                      <w:marRight w:val="0"/>
                      <w:marTop w:val="0"/>
                      <w:marBottom w:val="0"/>
                      <w:divBdr>
                        <w:top w:val="none" w:sz="0" w:space="0" w:color="auto"/>
                        <w:left w:val="none" w:sz="0" w:space="0" w:color="auto"/>
                        <w:bottom w:val="none" w:sz="0" w:space="0" w:color="auto"/>
                        <w:right w:val="none" w:sz="0" w:space="0" w:color="auto"/>
                      </w:divBdr>
                    </w:div>
                    <w:div w:id="18445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9654">
          <w:marLeft w:val="0"/>
          <w:marRight w:val="0"/>
          <w:marTop w:val="0"/>
          <w:marBottom w:val="0"/>
          <w:divBdr>
            <w:top w:val="none" w:sz="0" w:space="0" w:color="auto"/>
            <w:left w:val="none" w:sz="0" w:space="0" w:color="auto"/>
            <w:bottom w:val="none" w:sz="0" w:space="0" w:color="auto"/>
            <w:right w:val="none" w:sz="0" w:space="0" w:color="auto"/>
          </w:divBdr>
        </w:div>
        <w:div w:id="1774277422">
          <w:marLeft w:val="0"/>
          <w:marRight w:val="0"/>
          <w:marTop w:val="0"/>
          <w:marBottom w:val="0"/>
          <w:divBdr>
            <w:top w:val="none" w:sz="0" w:space="0" w:color="auto"/>
            <w:left w:val="none" w:sz="0" w:space="0" w:color="auto"/>
            <w:bottom w:val="none" w:sz="0" w:space="0" w:color="auto"/>
            <w:right w:val="none" w:sz="0" w:space="0" w:color="auto"/>
          </w:divBdr>
        </w:div>
        <w:div w:id="1817724018">
          <w:marLeft w:val="0"/>
          <w:marRight w:val="0"/>
          <w:marTop w:val="0"/>
          <w:marBottom w:val="0"/>
          <w:divBdr>
            <w:top w:val="none" w:sz="0" w:space="0" w:color="auto"/>
            <w:left w:val="none" w:sz="0" w:space="0" w:color="auto"/>
            <w:bottom w:val="none" w:sz="0" w:space="0" w:color="auto"/>
            <w:right w:val="none" w:sz="0" w:space="0" w:color="auto"/>
          </w:divBdr>
        </w:div>
        <w:div w:id="1863548394">
          <w:marLeft w:val="0"/>
          <w:marRight w:val="0"/>
          <w:marTop w:val="0"/>
          <w:marBottom w:val="0"/>
          <w:divBdr>
            <w:top w:val="none" w:sz="0" w:space="0" w:color="auto"/>
            <w:left w:val="none" w:sz="0" w:space="0" w:color="auto"/>
            <w:bottom w:val="none" w:sz="0" w:space="0" w:color="auto"/>
            <w:right w:val="none" w:sz="0" w:space="0" w:color="auto"/>
          </w:divBdr>
        </w:div>
        <w:div w:id="1887988579">
          <w:marLeft w:val="0"/>
          <w:marRight w:val="0"/>
          <w:marTop w:val="0"/>
          <w:marBottom w:val="0"/>
          <w:divBdr>
            <w:top w:val="none" w:sz="0" w:space="0" w:color="auto"/>
            <w:left w:val="none" w:sz="0" w:space="0" w:color="auto"/>
            <w:bottom w:val="none" w:sz="0" w:space="0" w:color="auto"/>
            <w:right w:val="none" w:sz="0" w:space="0" w:color="auto"/>
          </w:divBdr>
        </w:div>
        <w:div w:id="1895194771">
          <w:marLeft w:val="0"/>
          <w:marRight w:val="0"/>
          <w:marTop w:val="0"/>
          <w:marBottom w:val="0"/>
          <w:divBdr>
            <w:top w:val="none" w:sz="0" w:space="0" w:color="auto"/>
            <w:left w:val="none" w:sz="0" w:space="0" w:color="auto"/>
            <w:bottom w:val="none" w:sz="0" w:space="0" w:color="auto"/>
            <w:right w:val="none" w:sz="0" w:space="0" w:color="auto"/>
          </w:divBdr>
        </w:div>
        <w:div w:id="2026709551">
          <w:marLeft w:val="0"/>
          <w:marRight w:val="0"/>
          <w:marTop w:val="0"/>
          <w:marBottom w:val="0"/>
          <w:divBdr>
            <w:top w:val="none" w:sz="0" w:space="0" w:color="auto"/>
            <w:left w:val="none" w:sz="0" w:space="0" w:color="auto"/>
            <w:bottom w:val="none" w:sz="0" w:space="0" w:color="auto"/>
            <w:right w:val="none" w:sz="0" w:space="0" w:color="auto"/>
          </w:divBdr>
        </w:div>
        <w:div w:id="2112629419">
          <w:marLeft w:val="0"/>
          <w:marRight w:val="0"/>
          <w:marTop w:val="0"/>
          <w:marBottom w:val="0"/>
          <w:divBdr>
            <w:top w:val="none" w:sz="0" w:space="0" w:color="auto"/>
            <w:left w:val="none" w:sz="0" w:space="0" w:color="auto"/>
            <w:bottom w:val="none" w:sz="0" w:space="0" w:color="auto"/>
            <w:right w:val="none" w:sz="0" w:space="0" w:color="auto"/>
          </w:divBdr>
        </w:div>
      </w:divsChild>
    </w:div>
    <w:div w:id="1326667751">
      <w:bodyDiv w:val="1"/>
      <w:marLeft w:val="0"/>
      <w:marRight w:val="0"/>
      <w:marTop w:val="0"/>
      <w:marBottom w:val="0"/>
      <w:divBdr>
        <w:top w:val="none" w:sz="0" w:space="0" w:color="auto"/>
        <w:left w:val="none" w:sz="0" w:space="0" w:color="auto"/>
        <w:bottom w:val="none" w:sz="0" w:space="0" w:color="auto"/>
        <w:right w:val="none" w:sz="0" w:space="0" w:color="auto"/>
      </w:divBdr>
    </w:div>
    <w:div w:id="1421760324">
      <w:bodyDiv w:val="1"/>
      <w:marLeft w:val="0"/>
      <w:marRight w:val="0"/>
      <w:marTop w:val="0"/>
      <w:marBottom w:val="0"/>
      <w:divBdr>
        <w:top w:val="none" w:sz="0" w:space="0" w:color="auto"/>
        <w:left w:val="none" w:sz="0" w:space="0" w:color="auto"/>
        <w:bottom w:val="none" w:sz="0" w:space="0" w:color="auto"/>
        <w:right w:val="none" w:sz="0" w:space="0" w:color="auto"/>
      </w:divBdr>
    </w:div>
    <w:div w:id="1465390648">
      <w:bodyDiv w:val="1"/>
      <w:marLeft w:val="0"/>
      <w:marRight w:val="0"/>
      <w:marTop w:val="0"/>
      <w:marBottom w:val="0"/>
      <w:divBdr>
        <w:top w:val="none" w:sz="0" w:space="0" w:color="auto"/>
        <w:left w:val="none" w:sz="0" w:space="0" w:color="auto"/>
        <w:bottom w:val="none" w:sz="0" w:space="0" w:color="auto"/>
        <w:right w:val="none" w:sz="0" w:space="0" w:color="auto"/>
      </w:divBdr>
    </w:div>
    <w:div w:id="1498376192">
      <w:bodyDiv w:val="1"/>
      <w:marLeft w:val="0"/>
      <w:marRight w:val="0"/>
      <w:marTop w:val="0"/>
      <w:marBottom w:val="0"/>
      <w:divBdr>
        <w:top w:val="none" w:sz="0" w:space="0" w:color="auto"/>
        <w:left w:val="none" w:sz="0" w:space="0" w:color="auto"/>
        <w:bottom w:val="none" w:sz="0" w:space="0" w:color="auto"/>
        <w:right w:val="none" w:sz="0" w:space="0" w:color="auto"/>
      </w:divBdr>
    </w:div>
    <w:div w:id="1523010207">
      <w:bodyDiv w:val="1"/>
      <w:marLeft w:val="0"/>
      <w:marRight w:val="0"/>
      <w:marTop w:val="0"/>
      <w:marBottom w:val="0"/>
      <w:divBdr>
        <w:top w:val="none" w:sz="0" w:space="0" w:color="auto"/>
        <w:left w:val="none" w:sz="0" w:space="0" w:color="auto"/>
        <w:bottom w:val="none" w:sz="0" w:space="0" w:color="auto"/>
        <w:right w:val="none" w:sz="0" w:space="0" w:color="auto"/>
      </w:divBdr>
    </w:div>
    <w:div w:id="1530265947">
      <w:bodyDiv w:val="1"/>
      <w:marLeft w:val="0"/>
      <w:marRight w:val="0"/>
      <w:marTop w:val="0"/>
      <w:marBottom w:val="0"/>
      <w:divBdr>
        <w:top w:val="none" w:sz="0" w:space="0" w:color="auto"/>
        <w:left w:val="none" w:sz="0" w:space="0" w:color="auto"/>
        <w:bottom w:val="none" w:sz="0" w:space="0" w:color="auto"/>
        <w:right w:val="none" w:sz="0" w:space="0" w:color="auto"/>
      </w:divBdr>
    </w:div>
    <w:div w:id="1608005580">
      <w:bodyDiv w:val="1"/>
      <w:marLeft w:val="0"/>
      <w:marRight w:val="0"/>
      <w:marTop w:val="0"/>
      <w:marBottom w:val="0"/>
      <w:divBdr>
        <w:top w:val="none" w:sz="0" w:space="0" w:color="auto"/>
        <w:left w:val="none" w:sz="0" w:space="0" w:color="auto"/>
        <w:bottom w:val="none" w:sz="0" w:space="0" w:color="auto"/>
        <w:right w:val="none" w:sz="0" w:space="0" w:color="auto"/>
      </w:divBdr>
    </w:div>
    <w:div w:id="1626616588">
      <w:bodyDiv w:val="1"/>
      <w:marLeft w:val="0"/>
      <w:marRight w:val="0"/>
      <w:marTop w:val="0"/>
      <w:marBottom w:val="0"/>
      <w:divBdr>
        <w:top w:val="none" w:sz="0" w:space="0" w:color="auto"/>
        <w:left w:val="none" w:sz="0" w:space="0" w:color="auto"/>
        <w:bottom w:val="none" w:sz="0" w:space="0" w:color="auto"/>
        <w:right w:val="none" w:sz="0" w:space="0" w:color="auto"/>
      </w:divBdr>
    </w:div>
    <w:div w:id="1747453291">
      <w:bodyDiv w:val="1"/>
      <w:marLeft w:val="0"/>
      <w:marRight w:val="0"/>
      <w:marTop w:val="0"/>
      <w:marBottom w:val="0"/>
      <w:divBdr>
        <w:top w:val="none" w:sz="0" w:space="0" w:color="auto"/>
        <w:left w:val="none" w:sz="0" w:space="0" w:color="auto"/>
        <w:bottom w:val="none" w:sz="0" w:space="0" w:color="auto"/>
        <w:right w:val="none" w:sz="0" w:space="0" w:color="auto"/>
      </w:divBdr>
    </w:div>
    <w:div w:id="1780567780">
      <w:bodyDiv w:val="1"/>
      <w:marLeft w:val="0"/>
      <w:marRight w:val="0"/>
      <w:marTop w:val="0"/>
      <w:marBottom w:val="0"/>
      <w:divBdr>
        <w:top w:val="none" w:sz="0" w:space="0" w:color="auto"/>
        <w:left w:val="none" w:sz="0" w:space="0" w:color="auto"/>
        <w:bottom w:val="none" w:sz="0" w:space="0" w:color="auto"/>
        <w:right w:val="none" w:sz="0" w:space="0" w:color="auto"/>
      </w:divBdr>
    </w:div>
    <w:div w:id="1815179018">
      <w:bodyDiv w:val="1"/>
      <w:marLeft w:val="0"/>
      <w:marRight w:val="0"/>
      <w:marTop w:val="0"/>
      <w:marBottom w:val="0"/>
      <w:divBdr>
        <w:top w:val="none" w:sz="0" w:space="0" w:color="auto"/>
        <w:left w:val="none" w:sz="0" w:space="0" w:color="auto"/>
        <w:bottom w:val="none" w:sz="0" w:space="0" w:color="auto"/>
        <w:right w:val="none" w:sz="0" w:space="0" w:color="auto"/>
      </w:divBdr>
    </w:div>
    <w:div w:id="1819225817">
      <w:bodyDiv w:val="1"/>
      <w:marLeft w:val="0"/>
      <w:marRight w:val="0"/>
      <w:marTop w:val="0"/>
      <w:marBottom w:val="0"/>
      <w:divBdr>
        <w:top w:val="none" w:sz="0" w:space="0" w:color="auto"/>
        <w:left w:val="none" w:sz="0" w:space="0" w:color="auto"/>
        <w:bottom w:val="none" w:sz="0" w:space="0" w:color="auto"/>
        <w:right w:val="none" w:sz="0" w:space="0" w:color="auto"/>
      </w:divBdr>
    </w:div>
    <w:div w:id="1820074236">
      <w:bodyDiv w:val="1"/>
      <w:marLeft w:val="0"/>
      <w:marRight w:val="0"/>
      <w:marTop w:val="0"/>
      <w:marBottom w:val="0"/>
      <w:divBdr>
        <w:top w:val="none" w:sz="0" w:space="0" w:color="auto"/>
        <w:left w:val="none" w:sz="0" w:space="0" w:color="auto"/>
        <w:bottom w:val="none" w:sz="0" w:space="0" w:color="auto"/>
        <w:right w:val="none" w:sz="0" w:space="0" w:color="auto"/>
      </w:divBdr>
    </w:div>
    <w:div w:id="1851791459">
      <w:bodyDiv w:val="1"/>
      <w:marLeft w:val="0"/>
      <w:marRight w:val="0"/>
      <w:marTop w:val="0"/>
      <w:marBottom w:val="0"/>
      <w:divBdr>
        <w:top w:val="none" w:sz="0" w:space="0" w:color="auto"/>
        <w:left w:val="none" w:sz="0" w:space="0" w:color="auto"/>
        <w:bottom w:val="none" w:sz="0" w:space="0" w:color="auto"/>
        <w:right w:val="none" w:sz="0" w:space="0" w:color="auto"/>
      </w:divBdr>
    </w:div>
    <w:div w:id="1866207392">
      <w:bodyDiv w:val="1"/>
      <w:marLeft w:val="0"/>
      <w:marRight w:val="0"/>
      <w:marTop w:val="0"/>
      <w:marBottom w:val="0"/>
      <w:divBdr>
        <w:top w:val="none" w:sz="0" w:space="0" w:color="auto"/>
        <w:left w:val="none" w:sz="0" w:space="0" w:color="auto"/>
        <w:bottom w:val="none" w:sz="0" w:space="0" w:color="auto"/>
        <w:right w:val="none" w:sz="0" w:space="0" w:color="auto"/>
      </w:divBdr>
    </w:div>
    <w:div w:id="1912306066">
      <w:bodyDiv w:val="1"/>
      <w:marLeft w:val="0"/>
      <w:marRight w:val="0"/>
      <w:marTop w:val="0"/>
      <w:marBottom w:val="0"/>
      <w:divBdr>
        <w:top w:val="none" w:sz="0" w:space="0" w:color="auto"/>
        <w:left w:val="none" w:sz="0" w:space="0" w:color="auto"/>
        <w:bottom w:val="none" w:sz="0" w:space="0" w:color="auto"/>
        <w:right w:val="none" w:sz="0" w:space="0" w:color="auto"/>
      </w:divBdr>
      <w:divsChild>
        <w:div w:id="23097924">
          <w:marLeft w:val="0"/>
          <w:marRight w:val="0"/>
          <w:marTop w:val="0"/>
          <w:marBottom w:val="0"/>
          <w:divBdr>
            <w:top w:val="none" w:sz="0" w:space="0" w:color="auto"/>
            <w:left w:val="none" w:sz="0" w:space="0" w:color="auto"/>
            <w:bottom w:val="none" w:sz="0" w:space="0" w:color="auto"/>
            <w:right w:val="none" w:sz="0" w:space="0" w:color="auto"/>
          </w:divBdr>
        </w:div>
        <w:div w:id="36054342">
          <w:marLeft w:val="0"/>
          <w:marRight w:val="0"/>
          <w:marTop w:val="0"/>
          <w:marBottom w:val="0"/>
          <w:divBdr>
            <w:top w:val="none" w:sz="0" w:space="0" w:color="auto"/>
            <w:left w:val="none" w:sz="0" w:space="0" w:color="auto"/>
            <w:bottom w:val="none" w:sz="0" w:space="0" w:color="auto"/>
            <w:right w:val="none" w:sz="0" w:space="0" w:color="auto"/>
          </w:divBdr>
        </w:div>
        <w:div w:id="71172277">
          <w:marLeft w:val="0"/>
          <w:marRight w:val="0"/>
          <w:marTop w:val="0"/>
          <w:marBottom w:val="0"/>
          <w:divBdr>
            <w:top w:val="none" w:sz="0" w:space="0" w:color="auto"/>
            <w:left w:val="none" w:sz="0" w:space="0" w:color="auto"/>
            <w:bottom w:val="none" w:sz="0" w:space="0" w:color="auto"/>
            <w:right w:val="none" w:sz="0" w:space="0" w:color="auto"/>
          </w:divBdr>
          <w:divsChild>
            <w:div w:id="54204685">
              <w:marLeft w:val="0"/>
              <w:marRight w:val="0"/>
              <w:marTop w:val="0"/>
              <w:marBottom w:val="0"/>
              <w:divBdr>
                <w:top w:val="none" w:sz="0" w:space="0" w:color="auto"/>
                <w:left w:val="none" w:sz="0" w:space="0" w:color="auto"/>
                <w:bottom w:val="none" w:sz="0" w:space="0" w:color="auto"/>
                <w:right w:val="none" w:sz="0" w:space="0" w:color="auto"/>
              </w:divBdr>
            </w:div>
            <w:div w:id="97601474">
              <w:marLeft w:val="0"/>
              <w:marRight w:val="0"/>
              <w:marTop w:val="0"/>
              <w:marBottom w:val="0"/>
              <w:divBdr>
                <w:top w:val="none" w:sz="0" w:space="0" w:color="auto"/>
                <w:left w:val="none" w:sz="0" w:space="0" w:color="auto"/>
                <w:bottom w:val="none" w:sz="0" w:space="0" w:color="auto"/>
                <w:right w:val="none" w:sz="0" w:space="0" w:color="auto"/>
              </w:divBdr>
            </w:div>
            <w:div w:id="1768573413">
              <w:marLeft w:val="0"/>
              <w:marRight w:val="0"/>
              <w:marTop w:val="0"/>
              <w:marBottom w:val="0"/>
              <w:divBdr>
                <w:top w:val="none" w:sz="0" w:space="0" w:color="auto"/>
                <w:left w:val="none" w:sz="0" w:space="0" w:color="auto"/>
                <w:bottom w:val="none" w:sz="0" w:space="0" w:color="auto"/>
                <w:right w:val="none" w:sz="0" w:space="0" w:color="auto"/>
              </w:divBdr>
            </w:div>
            <w:div w:id="2024622048">
              <w:marLeft w:val="0"/>
              <w:marRight w:val="0"/>
              <w:marTop w:val="0"/>
              <w:marBottom w:val="0"/>
              <w:divBdr>
                <w:top w:val="none" w:sz="0" w:space="0" w:color="auto"/>
                <w:left w:val="none" w:sz="0" w:space="0" w:color="auto"/>
                <w:bottom w:val="none" w:sz="0" w:space="0" w:color="auto"/>
                <w:right w:val="none" w:sz="0" w:space="0" w:color="auto"/>
              </w:divBdr>
            </w:div>
            <w:div w:id="2072119662">
              <w:marLeft w:val="0"/>
              <w:marRight w:val="0"/>
              <w:marTop w:val="0"/>
              <w:marBottom w:val="0"/>
              <w:divBdr>
                <w:top w:val="none" w:sz="0" w:space="0" w:color="auto"/>
                <w:left w:val="none" w:sz="0" w:space="0" w:color="auto"/>
                <w:bottom w:val="none" w:sz="0" w:space="0" w:color="auto"/>
                <w:right w:val="none" w:sz="0" w:space="0" w:color="auto"/>
              </w:divBdr>
            </w:div>
          </w:divsChild>
        </w:div>
        <w:div w:id="79375311">
          <w:marLeft w:val="0"/>
          <w:marRight w:val="0"/>
          <w:marTop w:val="0"/>
          <w:marBottom w:val="0"/>
          <w:divBdr>
            <w:top w:val="none" w:sz="0" w:space="0" w:color="auto"/>
            <w:left w:val="none" w:sz="0" w:space="0" w:color="auto"/>
            <w:bottom w:val="none" w:sz="0" w:space="0" w:color="auto"/>
            <w:right w:val="none" w:sz="0" w:space="0" w:color="auto"/>
          </w:divBdr>
        </w:div>
        <w:div w:id="97410014">
          <w:marLeft w:val="0"/>
          <w:marRight w:val="0"/>
          <w:marTop w:val="0"/>
          <w:marBottom w:val="0"/>
          <w:divBdr>
            <w:top w:val="none" w:sz="0" w:space="0" w:color="auto"/>
            <w:left w:val="none" w:sz="0" w:space="0" w:color="auto"/>
            <w:bottom w:val="none" w:sz="0" w:space="0" w:color="auto"/>
            <w:right w:val="none" w:sz="0" w:space="0" w:color="auto"/>
          </w:divBdr>
        </w:div>
        <w:div w:id="151531169">
          <w:marLeft w:val="0"/>
          <w:marRight w:val="0"/>
          <w:marTop w:val="0"/>
          <w:marBottom w:val="0"/>
          <w:divBdr>
            <w:top w:val="none" w:sz="0" w:space="0" w:color="auto"/>
            <w:left w:val="none" w:sz="0" w:space="0" w:color="auto"/>
            <w:bottom w:val="none" w:sz="0" w:space="0" w:color="auto"/>
            <w:right w:val="none" w:sz="0" w:space="0" w:color="auto"/>
          </w:divBdr>
        </w:div>
        <w:div w:id="167986714">
          <w:marLeft w:val="0"/>
          <w:marRight w:val="0"/>
          <w:marTop w:val="0"/>
          <w:marBottom w:val="0"/>
          <w:divBdr>
            <w:top w:val="none" w:sz="0" w:space="0" w:color="auto"/>
            <w:left w:val="none" w:sz="0" w:space="0" w:color="auto"/>
            <w:bottom w:val="none" w:sz="0" w:space="0" w:color="auto"/>
            <w:right w:val="none" w:sz="0" w:space="0" w:color="auto"/>
          </w:divBdr>
          <w:divsChild>
            <w:div w:id="748579520">
              <w:marLeft w:val="0"/>
              <w:marRight w:val="0"/>
              <w:marTop w:val="0"/>
              <w:marBottom w:val="0"/>
              <w:divBdr>
                <w:top w:val="none" w:sz="0" w:space="0" w:color="auto"/>
                <w:left w:val="none" w:sz="0" w:space="0" w:color="auto"/>
                <w:bottom w:val="none" w:sz="0" w:space="0" w:color="auto"/>
                <w:right w:val="none" w:sz="0" w:space="0" w:color="auto"/>
              </w:divBdr>
            </w:div>
            <w:div w:id="913123177">
              <w:marLeft w:val="0"/>
              <w:marRight w:val="0"/>
              <w:marTop w:val="0"/>
              <w:marBottom w:val="0"/>
              <w:divBdr>
                <w:top w:val="none" w:sz="0" w:space="0" w:color="auto"/>
                <w:left w:val="none" w:sz="0" w:space="0" w:color="auto"/>
                <w:bottom w:val="none" w:sz="0" w:space="0" w:color="auto"/>
                <w:right w:val="none" w:sz="0" w:space="0" w:color="auto"/>
              </w:divBdr>
            </w:div>
            <w:div w:id="961688761">
              <w:marLeft w:val="0"/>
              <w:marRight w:val="0"/>
              <w:marTop w:val="0"/>
              <w:marBottom w:val="0"/>
              <w:divBdr>
                <w:top w:val="none" w:sz="0" w:space="0" w:color="auto"/>
                <w:left w:val="none" w:sz="0" w:space="0" w:color="auto"/>
                <w:bottom w:val="none" w:sz="0" w:space="0" w:color="auto"/>
                <w:right w:val="none" w:sz="0" w:space="0" w:color="auto"/>
              </w:divBdr>
            </w:div>
            <w:div w:id="992366097">
              <w:marLeft w:val="0"/>
              <w:marRight w:val="0"/>
              <w:marTop w:val="0"/>
              <w:marBottom w:val="0"/>
              <w:divBdr>
                <w:top w:val="none" w:sz="0" w:space="0" w:color="auto"/>
                <w:left w:val="none" w:sz="0" w:space="0" w:color="auto"/>
                <w:bottom w:val="none" w:sz="0" w:space="0" w:color="auto"/>
                <w:right w:val="none" w:sz="0" w:space="0" w:color="auto"/>
              </w:divBdr>
            </w:div>
            <w:div w:id="2008484839">
              <w:marLeft w:val="0"/>
              <w:marRight w:val="0"/>
              <w:marTop w:val="0"/>
              <w:marBottom w:val="0"/>
              <w:divBdr>
                <w:top w:val="none" w:sz="0" w:space="0" w:color="auto"/>
                <w:left w:val="none" w:sz="0" w:space="0" w:color="auto"/>
                <w:bottom w:val="none" w:sz="0" w:space="0" w:color="auto"/>
                <w:right w:val="none" w:sz="0" w:space="0" w:color="auto"/>
              </w:divBdr>
            </w:div>
          </w:divsChild>
        </w:div>
        <w:div w:id="178590286">
          <w:marLeft w:val="0"/>
          <w:marRight w:val="0"/>
          <w:marTop w:val="0"/>
          <w:marBottom w:val="0"/>
          <w:divBdr>
            <w:top w:val="none" w:sz="0" w:space="0" w:color="auto"/>
            <w:left w:val="none" w:sz="0" w:space="0" w:color="auto"/>
            <w:bottom w:val="none" w:sz="0" w:space="0" w:color="auto"/>
            <w:right w:val="none" w:sz="0" w:space="0" w:color="auto"/>
          </w:divBdr>
        </w:div>
        <w:div w:id="183515963">
          <w:marLeft w:val="0"/>
          <w:marRight w:val="0"/>
          <w:marTop w:val="0"/>
          <w:marBottom w:val="0"/>
          <w:divBdr>
            <w:top w:val="none" w:sz="0" w:space="0" w:color="auto"/>
            <w:left w:val="none" w:sz="0" w:space="0" w:color="auto"/>
            <w:bottom w:val="none" w:sz="0" w:space="0" w:color="auto"/>
            <w:right w:val="none" w:sz="0" w:space="0" w:color="auto"/>
          </w:divBdr>
        </w:div>
        <w:div w:id="192883898">
          <w:marLeft w:val="0"/>
          <w:marRight w:val="0"/>
          <w:marTop w:val="0"/>
          <w:marBottom w:val="0"/>
          <w:divBdr>
            <w:top w:val="none" w:sz="0" w:space="0" w:color="auto"/>
            <w:left w:val="none" w:sz="0" w:space="0" w:color="auto"/>
            <w:bottom w:val="none" w:sz="0" w:space="0" w:color="auto"/>
            <w:right w:val="none" w:sz="0" w:space="0" w:color="auto"/>
          </w:divBdr>
        </w:div>
        <w:div w:id="212082551">
          <w:marLeft w:val="0"/>
          <w:marRight w:val="0"/>
          <w:marTop w:val="0"/>
          <w:marBottom w:val="0"/>
          <w:divBdr>
            <w:top w:val="none" w:sz="0" w:space="0" w:color="auto"/>
            <w:left w:val="none" w:sz="0" w:space="0" w:color="auto"/>
            <w:bottom w:val="none" w:sz="0" w:space="0" w:color="auto"/>
            <w:right w:val="none" w:sz="0" w:space="0" w:color="auto"/>
          </w:divBdr>
        </w:div>
        <w:div w:id="361244360">
          <w:marLeft w:val="0"/>
          <w:marRight w:val="0"/>
          <w:marTop w:val="0"/>
          <w:marBottom w:val="0"/>
          <w:divBdr>
            <w:top w:val="none" w:sz="0" w:space="0" w:color="auto"/>
            <w:left w:val="none" w:sz="0" w:space="0" w:color="auto"/>
            <w:bottom w:val="none" w:sz="0" w:space="0" w:color="auto"/>
            <w:right w:val="none" w:sz="0" w:space="0" w:color="auto"/>
          </w:divBdr>
        </w:div>
        <w:div w:id="365836563">
          <w:marLeft w:val="0"/>
          <w:marRight w:val="0"/>
          <w:marTop w:val="0"/>
          <w:marBottom w:val="0"/>
          <w:divBdr>
            <w:top w:val="none" w:sz="0" w:space="0" w:color="auto"/>
            <w:left w:val="none" w:sz="0" w:space="0" w:color="auto"/>
            <w:bottom w:val="none" w:sz="0" w:space="0" w:color="auto"/>
            <w:right w:val="none" w:sz="0" w:space="0" w:color="auto"/>
          </w:divBdr>
        </w:div>
        <w:div w:id="441414603">
          <w:marLeft w:val="0"/>
          <w:marRight w:val="0"/>
          <w:marTop w:val="0"/>
          <w:marBottom w:val="0"/>
          <w:divBdr>
            <w:top w:val="none" w:sz="0" w:space="0" w:color="auto"/>
            <w:left w:val="none" w:sz="0" w:space="0" w:color="auto"/>
            <w:bottom w:val="none" w:sz="0" w:space="0" w:color="auto"/>
            <w:right w:val="none" w:sz="0" w:space="0" w:color="auto"/>
          </w:divBdr>
        </w:div>
        <w:div w:id="453408470">
          <w:marLeft w:val="0"/>
          <w:marRight w:val="0"/>
          <w:marTop w:val="0"/>
          <w:marBottom w:val="0"/>
          <w:divBdr>
            <w:top w:val="none" w:sz="0" w:space="0" w:color="auto"/>
            <w:left w:val="none" w:sz="0" w:space="0" w:color="auto"/>
            <w:bottom w:val="none" w:sz="0" w:space="0" w:color="auto"/>
            <w:right w:val="none" w:sz="0" w:space="0" w:color="auto"/>
          </w:divBdr>
        </w:div>
        <w:div w:id="470443624">
          <w:marLeft w:val="0"/>
          <w:marRight w:val="0"/>
          <w:marTop w:val="0"/>
          <w:marBottom w:val="0"/>
          <w:divBdr>
            <w:top w:val="none" w:sz="0" w:space="0" w:color="auto"/>
            <w:left w:val="none" w:sz="0" w:space="0" w:color="auto"/>
            <w:bottom w:val="none" w:sz="0" w:space="0" w:color="auto"/>
            <w:right w:val="none" w:sz="0" w:space="0" w:color="auto"/>
          </w:divBdr>
        </w:div>
        <w:div w:id="471404450">
          <w:marLeft w:val="0"/>
          <w:marRight w:val="0"/>
          <w:marTop w:val="0"/>
          <w:marBottom w:val="0"/>
          <w:divBdr>
            <w:top w:val="none" w:sz="0" w:space="0" w:color="auto"/>
            <w:left w:val="none" w:sz="0" w:space="0" w:color="auto"/>
            <w:bottom w:val="none" w:sz="0" w:space="0" w:color="auto"/>
            <w:right w:val="none" w:sz="0" w:space="0" w:color="auto"/>
          </w:divBdr>
        </w:div>
        <w:div w:id="572351907">
          <w:marLeft w:val="0"/>
          <w:marRight w:val="0"/>
          <w:marTop w:val="0"/>
          <w:marBottom w:val="0"/>
          <w:divBdr>
            <w:top w:val="none" w:sz="0" w:space="0" w:color="auto"/>
            <w:left w:val="none" w:sz="0" w:space="0" w:color="auto"/>
            <w:bottom w:val="none" w:sz="0" w:space="0" w:color="auto"/>
            <w:right w:val="none" w:sz="0" w:space="0" w:color="auto"/>
          </w:divBdr>
        </w:div>
        <w:div w:id="575937516">
          <w:marLeft w:val="0"/>
          <w:marRight w:val="0"/>
          <w:marTop w:val="0"/>
          <w:marBottom w:val="0"/>
          <w:divBdr>
            <w:top w:val="none" w:sz="0" w:space="0" w:color="auto"/>
            <w:left w:val="none" w:sz="0" w:space="0" w:color="auto"/>
            <w:bottom w:val="none" w:sz="0" w:space="0" w:color="auto"/>
            <w:right w:val="none" w:sz="0" w:space="0" w:color="auto"/>
          </w:divBdr>
        </w:div>
        <w:div w:id="577904464">
          <w:marLeft w:val="0"/>
          <w:marRight w:val="0"/>
          <w:marTop w:val="0"/>
          <w:marBottom w:val="0"/>
          <w:divBdr>
            <w:top w:val="none" w:sz="0" w:space="0" w:color="auto"/>
            <w:left w:val="none" w:sz="0" w:space="0" w:color="auto"/>
            <w:bottom w:val="none" w:sz="0" w:space="0" w:color="auto"/>
            <w:right w:val="none" w:sz="0" w:space="0" w:color="auto"/>
          </w:divBdr>
        </w:div>
        <w:div w:id="597250615">
          <w:marLeft w:val="0"/>
          <w:marRight w:val="0"/>
          <w:marTop w:val="0"/>
          <w:marBottom w:val="0"/>
          <w:divBdr>
            <w:top w:val="none" w:sz="0" w:space="0" w:color="auto"/>
            <w:left w:val="none" w:sz="0" w:space="0" w:color="auto"/>
            <w:bottom w:val="none" w:sz="0" w:space="0" w:color="auto"/>
            <w:right w:val="none" w:sz="0" w:space="0" w:color="auto"/>
          </w:divBdr>
        </w:div>
        <w:div w:id="633100883">
          <w:marLeft w:val="0"/>
          <w:marRight w:val="0"/>
          <w:marTop w:val="0"/>
          <w:marBottom w:val="0"/>
          <w:divBdr>
            <w:top w:val="none" w:sz="0" w:space="0" w:color="auto"/>
            <w:left w:val="none" w:sz="0" w:space="0" w:color="auto"/>
            <w:bottom w:val="none" w:sz="0" w:space="0" w:color="auto"/>
            <w:right w:val="none" w:sz="0" w:space="0" w:color="auto"/>
          </w:divBdr>
          <w:divsChild>
            <w:div w:id="1373651149">
              <w:marLeft w:val="-75"/>
              <w:marRight w:val="0"/>
              <w:marTop w:val="30"/>
              <w:marBottom w:val="30"/>
              <w:divBdr>
                <w:top w:val="none" w:sz="0" w:space="0" w:color="auto"/>
                <w:left w:val="none" w:sz="0" w:space="0" w:color="auto"/>
                <w:bottom w:val="none" w:sz="0" w:space="0" w:color="auto"/>
                <w:right w:val="none" w:sz="0" w:space="0" w:color="auto"/>
              </w:divBdr>
              <w:divsChild>
                <w:div w:id="230389580">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274944933">
                  <w:marLeft w:val="0"/>
                  <w:marRight w:val="0"/>
                  <w:marTop w:val="0"/>
                  <w:marBottom w:val="0"/>
                  <w:divBdr>
                    <w:top w:val="none" w:sz="0" w:space="0" w:color="auto"/>
                    <w:left w:val="none" w:sz="0" w:space="0" w:color="auto"/>
                    <w:bottom w:val="none" w:sz="0" w:space="0" w:color="auto"/>
                    <w:right w:val="none" w:sz="0" w:space="0" w:color="auto"/>
                  </w:divBdr>
                  <w:divsChild>
                    <w:div w:id="514420818">
                      <w:marLeft w:val="0"/>
                      <w:marRight w:val="0"/>
                      <w:marTop w:val="0"/>
                      <w:marBottom w:val="0"/>
                      <w:divBdr>
                        <w:top w:val="none" w:sz="0" w:space="0" w:color="auto"/>
                        <w:left w:val="none" w:sz="0" w:space="0" w:color="auto"/>
                        <w:bottom w:val="none" w:sz="0" w:space="0" w:color="auto"/>
                        <w:right w:val="none" w:sz="0" w:space="0" w:color="auto"/>
                      </w:divBdr>
                    </w:div>
                  </w:divsChild>
                </w:div>
                <w:div w:id="284195492">
                  <w:marLeft w:val="0"/>
                  <w:marRight w:val="0"/>
                  <w:marTop w:val="0"/>
                  <w:marBottom w:val="0"/>
                  <w:divBdr>
                    <w:top w:val="none" w:sz="0" w:space="0" w:color="auto"/>
                    <w:left w:val="none" w:sz="0" w:space="0" w:color="auto"/>
                    <w:bottom w:val="none" w:sz="0" w:space="0" w:color="auto"/>
                    <w:right w:val="none" w:sz="0" w:space="0" w:color="auto"/>
                  </w:divBdr>
                  <w:divsChild>
                    <w:div w:id="1096486600">
                      <w:marLeft w:val="0"/>
                      <w:marRight w:val="0"/>
                      <w:marTop w:val="0"/>
                      <w:marBottom w:val="0"/>
                      <w:divBdr>
                        <w:top w:val="none" w:sz="0" w:space="0" w:color="auto"/>
                        <w:left w:val="none" w:sz="0" w:space="0" w:color="auto"/>
                        <w:bottom w:val="none" w:sz="0" w:space="0" w:color="auto"/>
                        <w:right w:val="none" w:sz="0" w:space="0" w:color="auto"/>
                      </w:divBdr>
                    </w:div>
                  </w:divsChild>
                </w:div>
                <w:div w:id="334772531">
                  <w:marLeft w:val="0"/>
                  <w:marRight w:val="0"/>
                  <w:marTop w:val="0"/>
                  <w:marBottom w:val="0"/>
                  <w:divBdr>
                    <w:top w:val="none" w:sz="0" w:space="0" w:color="auto"/>
                    <w:left w:val="none" w:sz="0" w:space="0" w:color="auto"/>
                    <w:bottom w:val="none" w:sz="0" w:space="0" w:color="auto"/>
                    <w:right w:val="none" w:sz="0" w:space="0" w:color="auto"/>
                  </w:divBdr>
                  <w:divsChild>
                    <w:div w:id="1693727725">
                      <w:marLeft w:val="0"/>
                      <w:marRight w:val="0"/>
                      <w:marTop w:val="0"/>
                      <w:marBottom w:val="0"/>
                      <w:divBdr>
                        <w:top w:val="none" w:sz="0" w:space="0" w:color="auto"/>
                        <w:left w:val="none" w:sz="0" w:space="0" w:color="auto"/>
                        <w:bottom w:val="none" w:sz="0" w:space="0" w:color="auto"/>
                        <w:right w:val="none" w:sz="0" w:space="0" w:color="auto"/>
                      </w:divBdr>
                    </w:div>
                  </w:divsChild>
                </w:div>
                <w:div w:id="380984000">
                  <w:marLeft w:val="0"/>
                  <w:marRight w:val="0"/>
                  <w:marTop w:val="0"/>
                  <w:marBottom w:val="0"/>
                  <w:divBdr>
                    <w:top w:val="none" w:sz="0" w:space="0" w:color="auto"/>
                    <w:left w:val="none" w:sz="0" w:space="0" w:color="auto"/>
                    <w:bottom w:val="none" w:sz="0" w:space="0" w:color="auto"/>
                    <w:right w:val="none" w:sz="0" w:space="0" w:color="auto"/>
                  </w:divBdr>
                  <w:divsChild>
                    <w:div w:id="1749837601">
                      <w:marLeft w:val="0"/>
                      <w:marRight w:val="0"/>
                      <w:marTop w:val="0"/>
                      <w:marBottom w:val="0"/>
                      <w:divBdr>
                        <w:top w:val="none" w:sz="0" w:space="0" w:color="auto"/>
                        <w:left w:val="none" w:sz="0" w:space="0" w:color="auto"/>
                        <w:bottom w:val="none" w:sz="0" w:space="0" w:color="auto"/>
                        <w:right w:val="none" w:sz="0" w:space="0" w:color="auto"/>
                      </w:divBdr>
                    </w:div>
                  </w:divsChild>
                </w:div>
                <w:div w:id="662204775">
                  <w:marLeft w:val="0"/>
                  <w:marRight w:val="0"/>
                  <w:marTop w:val="0"/>
                  <w:marBottom w:val="0"/>
                  <w:divBdr>
                    <w:top w:val="none" w:sz="0" w:space="0" w:color="auto"/>
                    <w:left w:val="none" w:sz="0" w:space="0" w:color="auto"/>
                    <w:bottom w:val="none" w:sz="0" w:space="0" w:color="auto"/>
                    <w:right w:val="none" w:sz="0" w:space="0" w:color="auto"/>
                  </w:divBdr>
                  <w:divsChild>
                    <w:div w:id="1793740840">
                      <w:marLeft w:val="0"/>
                      <w:marRight w:val="0"/>
                      <w:marTop w:val="0"/>
                      <w:marBottom w:val="0"/>
                      <w:divBdr>
                        <w:top w:val="none" w:sz="0" w:space="0" w:color="auto"/>
                        <w:left w:val="none" w:sz="0" w:space="0" w:color="auto"/>
                        <w:bottom w:val="none" w:sz="0" w:space="0" w:color="auto"/>
                        <w:right w:val="none" w:sz="0" w:space="0" w:color="auto"/>
                      </w:divBdr>
                    </w:div>
                  </w:divsChild>
                </w:div>
                <w:div w:id="812524962">
                  <w:marLeft w:val="0"/>
                  <w:marRight w:val="0"/>
                  <w:marTop w:val="0"/>
                  <w:marBottom w:val="0"/>
                  <w:divBdr>
                    <w:top w:val="none" w:sz="0" w:space="0" w:color="auto"/>
                    <w:left w:val="none" w:sz="0" w:space="0" w:color="auto"/>
                    <w:bottom w:val="none" w:sz="0" w:space="0" w:color="auto"/>
                    <w:right w:val="none" w:sz="0" w:space="0" w:color="auto"/>
                  </w:divBdr>
                  <w:divsChild>
                    <w:div w:id="1743603094">
                      <w:marLeft w:val="0"/>
                      <w:marRight w:val="0"/>
                      <w:marTop w:val="0"/>
                      <w:marBottom w:val="0"/>
                      <w:divBdr>
                        <w:top w:val="none" w:sz="0" w:space="0" w:color="auto"/>
                        <w:left w:val="none" w:sz="0" w:space="0" w:color="auto"/>
                        <w:bottom w:val="none" w:sz="0" w:space="0" w:color="auto"/>
                        <w:right w:val="none" w:sz="0" w:space="0" w:color="auto"/>
                      </w:divBdr>
                    </w:div>
                  </w:divsChild>
                </w:div>
                <w:div w:id="834758699">
                  <w:marLeft w:val="0"/>
                  <w:marRight w:val="0"/>
                  <w:marTop w:val="0"/>
                  <w:marBottom w:val="0"/>
                  <w:divBdr>
                    <w:top w:val="none" w:sz="0" w:space="0" w:color="auto"/>
                    <w:left w:val="none" w:sz="0" w:space="0" w:color="auto"/>
                    <w:bottom w:val="none" w:sz="0" w:space="0" w:color="auto"/>
                    <w:right w:val="none" w:sz="0" w:space="0" w:color="auto"/>
                  </w:divBdr>
                  <w:divsChild>
                    <w:div w:id="538783021">
                      <w:marLeft w:val="0"/>
                      <w:marRight w:val="0"/>
                      <w:marTop w:val="0"/>
                      <w:marBottom w:val="0"/>
                      <w:divBdr>
                        <w:top w:val="none" w:sz="0" w:space="0" w:color="auto"/>
                        <w:left w:val="none" w:sz="0" w:space="0" w:color="auto"/>
                        <w:bottom w:val="none" w:sz="0" w:space="0" w:color="auto"/>
                        <w:right w:val="none" w:sz="0" w:space="0" w:color="auto"/>
                      </w:divBdr>
                    </w:div>
                  </w:divsChild>
                </w:div>
                <w:div w:id="853151988">
                  <w:marLeft w:val="0"/>
                  <w:marRight w:val="0"/>
                  <w:marTop w:val="0"/>
                  <w:marBottom w:val="0"/>
                  <w:divBdr>
                    <w:top w:val="none" w:sz="0" w:space="0" w:color="auto"/>
                    <w:left w:val="none" w:sz="0" w:space="0" w:color="auto"/>
                    <w:bottom w:val="none" w:sz="0" w:space="0" w:color="auto"/>
                    <w:right w:val="none" w:sz="0" w:space="0" w:color="auto"/>
                  </w:divBdr>
                  <w:divsChild>
                    <w:div w:id="471868530">
                      <w:marLeft w:val="0"/>
                      <w:marRight w:val="0"/>
                      <w:marTop w:val="0"/>
                      <w:marBottom w:val="0"/>
                      <w:divBdr>
                        <w:top w:val="none" w:sz="0" w:space="0" w:color="auto"/>
                        <w:left w:val="none" w:sz="0" w:space="0" w:color="auto"/>
                        <w:bottom w:val="none" w:sz="0" w:space="0" w:color="auto"/>
                        <w:right w:val="none" w:sz="0" w:space="0" w:color="auto"/>
                      </w:divBdr>
                    </w:div>
                  </w:divsChild>
                </w:div>
                <w:div w:id="861093772">
                  <w:marLeft w:val="0"/>
                  <w:marRight w:val="0"/>
                  <w:marTop w:val="0"/>
                  <w:marBottom w:val="0"/>
                  <w:divBdr>
                    <w:top w:val="none" w:sz="0" w:space="0" w:color="auto"/>
                    <w:left w:val="none" w:sz="0" w:space="0" w:color="auto"/>
                    <w:bottom w:val="none" w:sz="0" w:space="0" w:color="auto"/>
                    <w:right w:val="none" w:sz="0" w:space="0" w:color="auto"/>
                  </w:divBdr>
                  <w:divsChild>
                    <w:div w:id="1868985407">
                      <w:marLeft w:val="0"/>
                      <w:marRight w:val="0"/>
                      <w:marTop w:val="0"/>
                      <w:marBottom w:val="0"/>
                      <w:divBdr>
                        <w:top w:val="none" w:sz="0" w:space="0" w:color="auto"/>
                        <w:left w:val="none" w:sz="0" w:space="0" w:color="auto"/>
                        <w:bottom w:val="none" w:sz="0" w:space="0" w:color="auto"/>
                        <w:right w:val="none" w:sz="0" w:space="0" w:color="auto"/>
                      </w:divBdr>
                    </w:div>
                  </w:divsChild>
                </w:div>
                <w:div w:id="966156984">
                  <w:marLeft w:val="0"/>
                  <w:marRight w:val="0"/>
                  <w:marTop w:val="0"/>
                  <w:marBottom w:val="0"/>
                  <w:divBdr>
                    <w:top w:val="none" w:sz="0" w:space="0" w:color="auto"/>
                    <w:left w:val="none" w:sz="0" w:space="0" w:color="auto"/>
                    <w:bottom w:val="none" w:sz="0" w:space="0" w:color="auto"/>
                    <w:right w:val="none" w:sz="0" w:space="0" w:color="auto"/>
                  </w:divBdr>
                  <w:divsChild>
                    <w:div w:id="1545945661">
                      <w:marLeft w:val="0"/>
                      <w:marRight w:val="0"/>
                      <w:marTop w:val="0"/>
                      <w:marBottom w:val="0"/>
                      <w:divBdr>
                        <w:top w:val="none" w:sz="0" w:space="0" w:color="auto"/>
                        <w:left w:val="none" w:sz="0" w:space="0" w:color="auto"/>
                        <w:bottom w:val="none" w:sz="0" w:space="0" w:color="auto"/>
                        <w:right w:val="none" w:sz="0" w:space="0" w:color="auto"/>
                      </w:divBdr>
                    </w:div>
                  </w:divsChild>
                </w:div>
                <w:div w:id="1141338230">
                  <w:marLeft w:val="0"/>
                  <w:marRight w:val="0"/>
                  <w:marTop w:val="0"/>
                  <w:marBottom w:val="0"/>
                  <w:divBdr>
                    <w:top w:val="none" w:sz="0" w:space="0" w:color="auto"/>
                    <w:left w:val="none" w:sz="0" w:space="0" w:color="auto"/>
                    <w:bottom w:val="none" w:sz="0" w:space="0" w:color="auto"/>
                    <w:right w:val="none" w:sz="0" w:space="0" w:color="auto"/>
                  </w:divBdr>
                  <w:divsChild>
                    <w:div w:id="1611350419">
                      <w:marLeft w:val="0"/>
                      <w:marRight w:val="0"/>
                      <w:marTop w:val="0"/>
                      <w:marBottom w:val="0"/>
                      <w:divBdr>
                        <w:top w:val="none" w:sz="0" w:space="0" w:color="auto"/>
                        <w:left w:val="none" w:sz="0" w:space="0" w:color="auto"/>
                        <w:bottom w:val="none" w:sz="0" w:space="0" w:color="auto"/>
                        <w:right w:val="none" w:sz="0" w:space="0" w:color="auto"/>
                      </w:divBdr>
                    </w:div>
                  </w:divsChild>
                </w:div>
                <w:div w:id="1224831188">
                  <w:marLeft w:val="0"/>
                  <w:marRight w:val="0"/>
                  <w:marTop w:val="0"/>
                  <w:marBottom w:val="0"/>
                  <w:divBdr>
                    <w:top w:val="none" w:sz="0" w:space="0" w:color="auto"/>
                    <w:left w:val="none" w:sz="0" w:space="0" w:color="auto"/>
                    <w:bottom w:val="none" w:sz="0" w:space="0" w:color="auto"/>
                    <w:right w:val="none" w:sz="0" w:space="0" w:color="auto"/>
                  </w:divBdr>
                  <w:divsChild>
                    <w:div w:id="701128235">
                      <w:marLeft w:val="0"/>
                      <w:marRight w:val="0"/>
                      <w:marTop w:val="0"/>
                      <w:marBottom w:val="0"/>
                      <w:divBdr>
                        <w:top w:val="none" w:sz="0" w:space="0" w:color="auto"/>
                        <w:left w:val="none" w:sz="0" w:space="0" w:color="auto"/>
                        <w:bottom w:val="none" w:sz="0" w:space="0" w:color="auto"/>
                        <w:right w:val="none" w:sz="0" w:space="0" w:color="auto"/>
                      </w:divBdr>
                    </w:div>
                  </w:divsChild>
                </w:div>
                <w:div w:id="1253201039">
                  <w:marLeft w:val="0"/>
                  <w:marRight w:val="0"/>
                  <w:marTop w:val="0"/>
                  <w:marBottom w:val="0"/>
                  <w:divBdr>
                    <w:top w:val="none" w:sz="0" w:space="0" w:color="auto"/>
                    <w:left w:val="none" w:sz="0" w:space="0" w:color="auto"/>
                    <w:bottom w:val="none" w:sz="0" w:space="0" w:color="auto"/>
                    <w:right w:val="none" w:sz="0" w:space="0" w:color="auto"/>
                  </w:divBdr>
                  <w:divsChild>
                    <w:div w:id="1118916318">
                      <w:marLeft w:val="0"/>
                      <w:marRight w:val="0"/>
                      <w:marTop w:val="0"/>
                      <w:marBottom w:val="0"/>
                      <w:divBdr>
                        <w:top w:val="none" w:sz="0" w:space="0" w:color="auto"/>
                        <w:left w:val="none" w:sz="0" w:space="0" w:color="auto"/>
                        <w:bottom w:val="none" w:sz="0" w:space="0" w:color="auto"/>
                        <w:right w:val="none" w:sz="0" w:space="0" w:color="auto"/>
                      </w:divBdr>
                    </w:div>
                  </w:divsChild>
                </w:div>
                <w:div w:id="1263689017">
                  <w:marLeft w:val="0"/>
                  <w:marRight w:val="0"/>
                  <w:marTop w:val="0"/>
                  <w:marBottom w:val="0"/>
                  <w:divBdr>
                    <w:top w:val="none" w:sz="0" w:space="0" w:color="auto"/>
                    <w:left w:val="none" w:sz="0" w:space="0" w:color="auto"/>
                    <w:bottom w:val="none" w:sz="0" w:space="0" w:color="auto"/>
                    <w:right w:val="none" w:sz="0" w:space="0" w:color="auto"/>
                  </w:divBdr>
                  <w:divsChild>
                    <w:div w:id="271481323">
                      <w:marLeft w:val="0"/>
                      <w:marRight w:val="0"/>
                      <w:marTop w:val="0"/>
                      <w:marBottom w:val="0"/>
                      <w:divBdr>
                        <w:top w:val="none" w:sz="0" w:space="0" w:color="auto"/>
                        <w:left w:val="none" w:sz="0" w:space="0" w:color="auto"/>
                        <w:bottom w:val="none" w:sz="0" w:space="0" w:color="auto"/>
                        <w:right w:val="none" w:sz="0" w:space="0" w:color="auto"/>
                      </w:divBdr>
                    </w:div>
                  </w:divsChild>
                </w:div>
                <w:div w:id="1311327725">
                  <w:marLeft w:val="0"/>
                  <w:marRight w:val="0"/>
                  <w:marTop w:val="0"/>
                  <w:marBottom w:val="0"/>
                  <w:divBdr>
                    <w:top w:val="none" w:sz="0" w:space="0" w:color="auto"/>
                    <w:left w:val="none" w:sz="0" w:space="0" w:color="auto"/>
                    <w:bottom w:val="none" w:sz="0" w:space="0" w:color="auto"/>
                    <w:right w:val="none" w:sz="0" w:space="0" w:color="auto"/>
                  </w:divBdr>
                  <w:divsChild>
                    <w:div w:id="1512649483">
                      <w:marLeft w:val="0"/>
                      <w:marRight w:val="0"/>
                      <w:marTop w:val="0"/>
                      <w:marBottom w:val="0"/>
                      <w:divBdr>
                        <w:top w:val="none" w:sz="0" w:space="0" w:color="auto"/>
                        <w:left w:val="none" w:sz="0" w:space="0" w:color="auto"/>
                        <w:bottom w:val="none" w:sz="0" w:space="0" w:color="auto"/>
                        <w:right w:val="none" w:sz="0" w:space="0" w:color="auto"/>
                      </w:divBdr>
                    </w:div>
                  </w:divsChild>
                </w:div>
                <w:div w:id="1382316814">
                  <w:marLeft w:val="0"/>
                  <w:marRight w:val="0"/>
                  <w:marTop w:val="0"/>
                  <w:marBottom w:val="0"/>
                  <w:divBdr>
                    <w:top w:val="none" w:sz="0" w:space="0" w:color="auto"/>
                    <w:left w:val="none" w:sz="0" w:space="0" w:color="auto"/>
                    <w:bottom w:val="none" w:sz="0" w:space="0" w:color="auto"/>
                    <w:right w:val="none" w:sz="0" w:space="0" w:color="auto"/>
                  </w:divBdr>
                  <w:divsChild>
                    <w:div w:id="365329132">
                      <w:marLeft w:val="0"/>
                      <w:marRight w:val="0"/>
                      <w:marTop w:val="0"/>
                      <w:marBottom w:val="0"/>
                      <w:divBdr>
                        <w:top w:val="none" w:sz="0" w:space="0" w:color="auto"/>
                        <w:left w:val="none" w:sz="0" w:space="0" w:color="auto"/>
                        <w:bottom w:val="none" w:sz="0" w:space="0" w:color="auto"/>
                        <w:right w:val="none" w:sz="0" w:space="0" w:color="auto"/>
                      </w:divBdr>
                    </w:div>
                  </w:divsChild>
                </w:div>
                <w:div w:id="1433814194">
                  <w:marLeft w:val="0"/>
                  <w:marRight w:val="0"/>
                  <w:marTop w:val="0"/>
                  <w:marBottom w:val="0"/>
                  <w:divBdr>
                    <w:top w:val="none" w:sz="0" w:space="0" w:color="auto"/>
                    <w:left w:val="none" w:sz="0" w:space="0" w:color="auto"/>
                    <w:bottom w:val="none" w:sz="0" w:space="0" w:color="auto"/>
                    <w:right w:val="none" w:sz="0" w:space="0" w:color="auto"/>
                  </w:divBdr>
                  <w:divsChild>
                    <w:div w:id="501748820">
                      <w:marLeft w:val="0"/>
                      <w:marRight w:val="0"/>
                      <w:marTop w:val="0"/>
                      <w:marBottom w:val="0"/>
                      <w:divBdr>
                        <w:top w:val="none" w:sz="0" w:space="0" w:color="auto"/>
                        <w:left w:val="none" w:sz="0" w:space="0" w:color="auto"/>
                        <w:bottom w:val="none" w:sz="0" w:space="0" w:color="auto"/>
                        <w:right w:val="none" w:sz="0" w:space="0" w:color="auto"/>
                      </w:divBdr>
                    </w:div>
                  </w:divsChild>
                </w:div>
                <w:div w:id="1462727809">
                  <w:marLeft w:val="0"/>
                  <w:marRight w:val="0"/>
                  <w:marTop w:val="0"/>
                  <w:marBottom w:val="0"/>
                  <w:divBdr>
                    <w:top w:val="none" w:sz="0" w:space="0" w:color="auto"/>
                    <w:left w:val="none" w:sz="0" w:space="0" w:color="auto"/>
                    <w:bottom w:val="none" w:sz="0" w:space="0" w:color="auto"/>
                    <w:right w:val="none" w:sz="0" w:space="0" w:color="auto"/>
                  </w:divBdr>
                  <w:divsChild>
                    <w:div w:id="2069261922">
                      <w:marLeft w:val="0"/>
                      <w:marRight w:val="0"/>
                      <w:marTop w:val="0"/>
                      <w:marBottom w:val="0"/>
                      <w:divBdr>
                        <w:top w:val="none" w:sz="0" w:space="0" w:color="auto"/>
                        <w:left w:val="none" w:sz="0" w:space="0" w:color="auto"/>
                        <w:bottom w:val="none" w:sz="0" w:space="0" w:color="auto"/>
                        <w:right w:val="none" w:sz="0" w:space="0" w:color="auto"/>
                      </w:divBdr>
                    </w:div>
                  </w:divsChild>
                </w:div>
                <w:div w:id="1525438830">
                  <w:marLeft w:val="0"/>
                  <w:marRight w:val="0"/>
                  <w:marTop w:val="0"/>
                  <w:marBottom w:val="0"/>
                  <w:divBdr>
                    <w:top w:val="none" w:sz="0" w:space="0" w:color="auto"/>
                    <w:left w:val="none" w:sz="0" w:space="0" w:color="auto"/>
                    <w:bottom w:val="none" w:sz="0" w:space="0" w:color="auto"/>
                    <w:right w:val="none" w:sz="0" w:space="0" w:color="auto"/>
                  </w:divBdr>
                  <w:divsChild>
                    <w:div w:id="321737222">
                      <w:marLeft w:val="0"/>
                      <w:marRight w:val="0"/>
                      <w:marTop w:val="0"/>
                      <w:marBottom w:val="0"/>
                      <w:divBdr>
                        <w:top w:val="none" w:sz="0" w:space="0" w:color="auto"/>
                        <w:left w:val="none" w:sz="0" w:space="0" w:color="auto"/>
                        <w:bottom w:val="none" w:sz="0" w:space="0" w:color="auto"/>
                        <w:right w:val="none" w:sz="0" w:space="0" w:color="auto"/>
                      </w:divBdr>
                    </w:div>
                  </w:divsChild>
                </w:div>
                <w:div w:id="1762331159">
                  <w:marLeft w:val="0"/>
                  <w:marRight w:val="0"/>
                  <w:marTop w:val="0"/>
                  <w:marBottom w:val="0"/>
                  <w:divBdr>
                    <w:top w:val="none" w:sz="0" w:space="0" w:color="auto"/>
                    <w:left w:val="none" w:sz="0" w:space="0" w:color="auto"/>
                    <w:bottom w:val="none" w:sz="0" w:space="0" w:color="auto"/>
                    <w:right w:val="none" w:sz="0" w:space="0" w:color="auto"/>
                  </w:divBdr>
                  <w:divsChild>
                    <w:div w:id="172033167">
                      <w:marLeft w:val="0"/>
                      <w:marRight w:val="0"/>
                      <w:marTop w:val="0"/>
                      <w:marBottom w:val="0"/>
                      <w:divBdr>
                        <w:top w:val="none" w:sz="0" w:space="0" w:color="auto"/>
                        <w:left w:val="none" w:sz="0" w:space="0" w:color="auto"/>
                        <w:bottom w:val="none" w:sz="0" w:space="0" w:color="auto"/>
                        <w:right w:val="none" w:sz="0" w:space="0" w:color="auto"/>
                      </w:divBdr>
                    </w:div>
                  </w:divsChild>
                </w:div>
                <w:div w:id="1999528212">
                  <w:marLeft w:val="0"/>
                  <w:marRight w:val="0"/>
                  <w:marTop w:val="0"/>
                  <w:marBottom w:val="0"/>
                  <w:divBdr>
                    <w:top w:val="none" w:sz="0" w:space="0" w:color="auto"/>
                    <w:left w:val="none" w:sz="0" w:space="0" w:color="auto"/>
                    <w:bottom w:val="none" w:sz="0" w:space="0" w:color="auto"/>
                    <w:right w:val="none" w:sz="0" w:space="0" w:color="auto"/>
                  </w:divBdr>
                  <w:divsChild>
                    <w:div w:id="1015689613">
                      <w:marLeft w:val="0"/>
                      <w:marRight w:val="0"/>
                      <w:marTop w:val="0"/>
                      <w:marBottom w:val="0"/>
                      <w:divBdr>
                        <w:top w:val="none" w:sz="0" w:space="0" w:color="auto"/>
                        <w:left w:val="none" w:sz="0" w:space="0" w:color="auto"/>
                        <w:bottom w:val="none" w:sz="0" w:space="0" w:color="auto"/>
                        <w:right w:val="none" w:sz="0" w:space="0" w:color="auto"/>
                      </w:divBdr>
                    </w:div>
                  </w:divsChild>
                </w:div>
                <w:div w:id="2006665673">
                  <w:marLeft w:val="0"/>
                  <w:marRight w:val="0"/>
                  <w:marTop w:val="0"/>
                  <w:marBottom w:val="0"/>
                  <w:divBdr>
                    <w:top w:val="none" w:sz="0" w:space="0" w:color="auto"/>
                    <w:left w:val="none" w:sz="0" w:space="0" w:color="auto"/>
                    <w:bottom w:val="none" w:sz="0" w:space="0" w:color="auto"/>
                    <w:right w:val="none" w:sz="0" w:space="0" w:color="auto"/>
                  </w:divBdr>
                  <w:divsChild>
                    <w:div w:id="821653662">
                      <w:marLeft w:val="0"/>
                      <w:marRight w:val="0"/>
                      <w:marTop w:val="0"/>
                      <w:marBottom w:val="0"/>
                      <w:divBdr>
                        <w:top w:val="none" w:sz="0" w:space="0" w:color="auto"/>
                        <w:left w:val="none" w:sz="0" w:space="0" w:color="auto"/>
                        <w:bottom w:val="none" w:sz="0" w:space="0" w:color="auto"/>
                        <w:right w:val="none" w:sz="0" w:space="0" w:color="auto"/>
                      </w:divBdr>
                    </w:div>
                  </w:divsChild>
                </w:div>
                <w:div w:id="2042898700">
                  <w:marLeft w:val="0"/>
                  <w:marRight w:val="0"/>
                  <w:marTop w:val="0"/>
                  <w:marBottom w:val="0"/>
                  <w:divBdr>
                    <w:top w:val="none" w:sz="0" w:space="0" w:color="auto"/>
                    <w:left w:val="none" w:sz="0" w:space="0" w:color="auto"/>
                    <w:bottom w:val="none" w:sz="0" w:space="0" w:color="auto"/>
                    <w:right w:val="none" w:sz="0" w:space="0" w:color="auto"/>
                  </w:divBdr>
                  <w:divsChild>
                    <w:div w:id="667054411">
                      <w:marLeft w:val="0"/>
                      <w:marRight w:val="0"/>
                      <w:marTop w:val="0"/>
                      <w:marBottom w:val="0"/>
                      <w:divBdr>
                        <w:top w:val="none" w:sz="0" w:space="0" w:color="auto"/>
                        <w:left w:val="none" w:sz="0" w:space="0" w:color="auto"/>
                        <w:bottom w:val="none" w:sz="0" w:space="0" w:color="auto"/>
                        <w:right w:val="none" w:sz="0" w:space="0" w:color="auto"/>
                      </w:divBdr>
                    </w:div>
                  </w:divsChild>
                </w:div>
                <w:div w:id="2076200358">
                  <w:marLeft w:val="0"/>
                  <w:marRight w:val="0"/>
                  <w:marTop w:val="0"/>
                  <w:marBottom w:val="0"/>
                  <w:divBdr>
                    <w:top w:val="none" w:sz="0" w:space="0" w:color="auto"/>
                    <w:left w:val="none" w:sz="0" w:space="0" w:color="auto"/>
                    <w:bottom w:val="none" w:sz="0" w:space="0" w:color="auto"/>
                    <w:right w:val="none" w:sz="0" w:space="0" w:color="auto"/>
                  </w:divBdr>
                  <w:divsChild>
                    <w:div w:id="19311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2887">
          <w:marLeft w:val="0"/>
          <w:marRight w:val="0"/>
          <w:marTop w:val="0"/>
          <w:marBottom w:val="0"/>
          <w:divBdr>
            <w:top w:val="none" w:sz="0" w:space="0" w:color="auto"/>
            <w:left w:val="none" w:sz="0" w:space="0" w:color="auto"/>
            <w:bottom w:val="none" w:sz="0" w:space="0" w:color="auto"/>
            <w:right w:val="none" w:sz="0" w:space="0" w:color="auto"/>
          </w:divBdr>
        </w:div>
        <w:div w:id="843859225">
          <w:marLeft w:val="0"/>
          <w:marRight w:val="0"/>
          <w:marTop w:val="0"/>
          <w:marBottom w:val="0"/>
          <w:divBdr>
            <w:top w:val="none" w:sz="0" w:space="0" w:color="auto"/>
            <w:left w:val="none" w:sz="0" w:space="0" w:color="auto"/>
            <w:bottom w:val="none" w:sz="0" w:space="0" w:color="auto"/>
            <w:right w:val="none" w:sz="0" w:space="0" w:color="auto"/>
          </w:divBdr>
        </w:div>
        <w:div w:id="923145576">
          <w:marLeft w:val="0"/>
          <w:marRight w:val="0"/>
          <w:marTop w:val="0"/>
          <w:marBottom w:val="0"/>
          <w:divBdr>
            <w:top w:val="none" w:sz="0" w:space="0" w:color="auto"/>
            <w:left w:val="none" w:sz="0" w:space="0" w:color="auto"/>
            <w:bottom w:val="none" w:sz="0" w:space="0" w:color="auto"/>
            <w:right w:val="none" w:sz="0" w:space="0" w:color="auto"/>
          </w:divBdr>
          <w:divsChild>
            <w:div w:id="833912402">
              <w:marLeft w:val="0"/>
              <w:marRight w:val="0"/>
              <w:marTop w:val="0"/>
              <w:marBottom w:val="0"/>
              <w:divBdr>
                <w:top w:val="none" w:sz="0" w:space="0" w:color="auto"/>
                <w:left w:val="none" w:sz="0" w:space="0" w:color="auto"/>
                <w:bottom w:val="none" w:sz="0" w:space="0" w:color="auto"/>
                <w:right w:val="none" w:sz="0" w:space="0" w:color="auto"/>
              </w:divBdr>
            </w:div>
            <w:div w:id="862060683">
              <w:marLeft w:val="0"/>
              <w:marRight w:val="0"/>
              <w:marTop w:val="0"/>
              <w:marBottom w:val="0"/>
              <w:divBdr>
                <w:top w:val="none" w:sz="0" w:space="0" w:color="auto"/>
                <w:left w:val="none" w:sz="0" w:space="0" w:color="auto"/>
                <w:bottom w:val="none" w:sz="0" w:space="0" w:color="auto"/>
                <w:right w:val="none" w:sz="0" w:space="0" w:color="auto"/>
              </w:divBdr>
            </w:div>
            <w:div w:id="1110780247">
              <w:marLeft w:val="0"/>
              <w:marRight w:val="0"/>
              <w:marTop w:val="0"/>
              <w:marBottom w:val="0"/>
              <w:divBdr>
                <w:top w:val="none" w:sz="0" w:space="0" w:color="auto"/>
                <w:left w:val="none" w:sz="0" w:space="0" w:color="auto"/>
                <w:bottom w:val="none" w:sz="0" w:space="0" w:color="auto"/>
                <w:right w:val="none" w:sz="0" w:space="0" w:color="auto"/>
              </w:divBdr>
            </w:div>
            <w:div w:id="1649701207">
              <w:marLeft w:val="0"/>
              <w:marRight w:val="0"/>
              <w:marTop w:val="0"/>
              <w:marBottom w:val="0"/>
              <w:divBdr>
                <w:top w:val="none" w:sz="0" w:space="0" w:color="auto"/>
                <w:left w:val="none" w:sz="0" w:space="0" w:color="auto"/>
                <w:bottom w:val="none" w:sz="0" w:space="0" w:color="auto"/>
                <w:right w:val="none" w:sz="0" w:space="0" w:color="auto"/>
              </w:divBdr>
            </w:div>
            <w:div w:id="1903640673">
              <w:marLeft w:val="0"/>
              <w:marRight w:val="0"/>
              <w:marTop w:val="0"/>
              <w:marBottom w:val="0"/>
              <w:divBdr>
                <w:top w:val="none" w:sz="0" w:space="0" w:color="auto"/>
                <w:left w:val="none" w:sz="0" w:space="0" w:color="auto"/>
                <w:bottom w:val="none" w:sz="0" w:space="0" w:color="auto"/>
                <w:right w:val="none" w:sz="0" w:space="0" w:color="auto"/>
              </w:divBdr>
            </w:div>
          </w:divsChild>
        </w:div>
        <w:div w:id="1012269358">
          <w:marLeft w:val="0"/>
          <w:marRight w:val="0"/>
          <w:marTop w:val="0"/>
          <w:marBottom w:val="0"/>
          <w:divBdr>
            <w:top w:val="none" w:sz="0" w:space="0" w:color="auto"/>
            <w:left w:val="none" w:sz="0" w:space="0" w:color="auto"/>
            <w:bottom w:val="none" w:sz="0" w:space="0" w:color="auto"/>
            <w:right w:val="none" w:sz="0" w:space="0" w:color="auto"/>
          </w:divBdr>
        </w:div>
        <w:div w:id="1029988129">
          <w:marLeft w:val="0"/>
          <w:marRight w:val="0"/>
          <w:marTop w:val="0"/>
          <w:marBottom w:val="0"/>
          <w:divBdr>
            <w:top w:val="none" w:sz="0" w:space="0" w:color="auto"/>
            <w:left w:val="none" w:sz="0" w:space="0" w:color="auto"/>
            <w:bottom w:val="none" w:sz="0" w:space="0" w:color="auto"/>
            <w:right w:val="none" w:sz="0" w:space="0" w:color="auto"/>
          </w:divBdr>
          <w:divsChild>
            <w:div w:id="310598107">
              <w:marLeft w:val="0"/>
              <w:marRight w:val="0"/>
              <w:marTop w:val="0"/>
              <w:marBottom w:val="0"/>
              <w:divBdr>
                <w:top w:val="none" w:sz="0" w:space="0" w:color="auto"/>
                <w:left w:val="none" w:sz="0" w:space="0" w:color="auto"/>
                <w:bottom w:val="none" w:sz="0" w:space="0" w:color="auto"/>
                <w:right w:val="none" w:sz="0" w:space="0" w:color="auto"/>
              </w:divBdr>
            </w:div>
            <w:div w:id="424689917">
              <w:marLeft w:val="0"/>
              <w:marRight w:val="0"/>
              <w:marTop w:val="0"/>
              <w:marBottom w:val="0"/>
              <w:divBdr>
                <w:top w:val="none" w:sz="0" w:space="0" w:color="auto"/>
                <w:left w:val="none" w:sz="0" w:space="0" w:color="auto"/>
                <w:bottom w:val="none" w:sz="0" w:space="0" w:color="auto"/>
                <w:right w:val="none" w:sz="0" w:space="0" w:color="auto"/>
              </w:divBdr>
            </w:div>
            <w:div w:id="702751022">
              <w:marLeft w:val="0"/>
              <w:marRight w:val="0"/>
              <w:marTop w:val="0"/>
              <w:marBottom w:val="0"/>
              <w:divBdr>
                <w:top w:val="none" w:sz="0" w:space="0" w:color="auto"/>
                <w:left w:val="none" w:sz="0" w:space="0" w:color="auto"/>
                <w:bottom w:val="none" w:sz="0" w:space="0" w:color="auto"/>
                <w:right w:val="none" w:sz="0" w:space="0" w:color="auto"/>
              </w:divBdr>
            </w:div>
            <w:div w:id="1429078447">
              <w:marLeft w:val="0"/>
              <w:marRight w:val="0"/>
              <w:marTop w:val="0"/>
              <w:marBottom w:val="0"/>
              <w:divBdr>
                <w:top w:val="none" w:sz="0" w:space="0" w:color="auto"/>
                <w:left w:val="none" w:sz="0" w:space="0" w:color="auto"/>
                <w:bottom w:val="none" w:sz="0" w:space="0" w:color="auto"/>
                <w:right w:val="none" w:sz="0" w:space="0" w:color="auto"/>
              </w:divBdr>
            </w:div>
            <w:div w:id="1439105392">
              <w:marLeft w:val="0"/>
              <w:marRight w:val="0"/>
              <w:marTop w:val="0"/>
              <w:marBottom w:val="0"/>
              <w:divBdr>
                <w:top w:val="none" w:sz="0" w:space="0" w:color="auto"/>
                <w:left w:val="none" w:sz="0" w:space="0" w:color="auto"/>
                <w:bottom w:val="none" w:sz="0" w:space="0" w:color="auto"/>
                <w:right w:val="none" w:sz="0" w:space="0" w:color="auto"/>
              </w:divBdr>
            </w:div>
          </w:divsChild>
        </w:div>
        <w:div w:id="1049066909">
          <w:marLeft w:val="0"/>
          <w:marRight w:val="0"/>
          <w:marTop w:val="0"/>
          <w:marBottom w:val="0"/>
          <w:divBdr>
            <w:top w:val="none" w:sz="0" w:space="0" w:color="auto"/>
            <w:left w:val="none" w:sz="0" w:space="0" w:color="auto"/>
            <w:bottom w:val="none" w:sz="0" w:space="0" w:color="auto"/>
            <w:right w:val="none" w:sz="0" w:space="0" w:color="auto"/>
          </w:divBdr>
        </w:div>
        <w:div w:id="1051346667">
          <w:marLeft w:val="0"/>
          <w:marRight w:val="0"/>
          <w:marTop w:val="0"/>
          <w:marBottom w:val="0"/>
          <w:divBdr>
            <w:top w:val="none" w:sz="0" w:space="0" w:color="auto"/>
            <w:left w:val="none" w:sz="0" w:space="0" w:color="auto"/>
            <w:bottom w:val="none" w:sz="0" w:space="0" w:color="auto"/>
            <w:right w:val="none" w:sz="0" w:space="0" w:color="auto"/>
          </w:divBdr>
        </w:div>
        <w:div w:id="1052342033">
          <w:marLeft w:val="0"/>
          <w:marRight w:val="0"/>
          <w:marTop w:val="0"/>
          <w:marBottom w:val="0"/>
          <w:divBdr>
            <w:top w:val="none" w:sz="0" w:space="0" w:color="auto"/>
            <w:left w:val="none" w:sz="0" w:space="0" w:color="auto"/>
            <w:bottom w:val="none" w:sz="0" w:space="0" w:color="auto"/>
            <w:right w:val="none" w:sz="0" w:space="0" w:color="auto"/>
          </w:divBdr>
        </w:div>
        <w:div w:id="1052968188">
          <w:marLeft w:val="0"/>
          <w:marRight w:val="0"/>
          <w:marTop w:val="0"/>
          <w:marBottom w:val="0"/>
          <w:divBdr>
            <w:top w:val="none" w:sz="0" w:space="0" w:color="auto"/>
            <w:left w:val="none" w:sz="0" w:space="0" w:color="auto"/>
            <w:bottom w:val="none" w:sz="0" w:space="0" w:color="auto"/>
            <w:right w:val="none" w:sz="0" w:space="0" w:color="auto"/>
          </w:divBdr>
        </w:div>
        <w:div w:id="1056781345">
          <w:marLeft w:val="0"/>
          <w:marRight w:val="0"/>
          <w:marTop w:val="0"/>
          <w:marBottom w:val="0"/>
          <w:divBdr>
            <w:top w:val="none" w:sz="0" w:space="0" w:color="auto"/>
            <w:left w:val="none" w:sz="0" w:space="0" w:color="auto"/>
            <w:bottom w:val="none" w:sz="0" w:space="0" w:color="auto"/>
            <w:right w:val="none" w:sz="0" w:space="0" w:color="auto"/>
          </w:divBdr>
        </w:div>
        <w:div w:id="1064908927">
          <w:marLeft w:val="0"/>
          <w:marRight w:val="0"/>
          <w:marTop w:val="0"/>
          <w:marBottom w:val="0"/>
          <w:divBdr>
            <w:top w:val="none" w:sz="0" w:space="0" w:color="auto"/>
            <w:left w:val="none" w:sz="0" w:space="0" w:color="auto"/>
            <w:bottom w:val="none" w:sz="0" w:space="0" w:color="auto"/>
            <w:right w:val="none" w:sz="0" w:space="0" w:color="auto"/>
          </w:divBdr>
        </w:div>
        <w:div w:id="1092504307">
          <w:marLeft w:val="0"/>
          <w:marRight w:val="0"/>
          <w:marTop w:val="0"/>
          <w:marBottom w:val="0"/>
          <w:divBdr>
            <w:top w:val="none" w:sz="0" w:space="0" w:color="auto"/>
            <w:left w:val="none" w:sz="0" w:space="0" w:color="auto"/>
            <w:bottom w:val="none" w:sz="0" w:space="0" w:color="auto"/>
            <w:right w:val="none" w:sz="0" w:space="0" w:color="auto"/>
          </w:divBdr>
        </w:div>
        <w:div w:id="1121461078">
          <w:marLeft w:val="0"/>
          <w:marRight w:val="0"/>
          <w:marTop w:val="0"/>
          <w:marBottom w:val="0"/>
          <w:divBdr>
            <w:top w:val="none" w:sz="0" w:space="0" w:color="auto"/>
            <w:left w:val="none" w:sz="0" w:space="0" w:color="auto"/>
            <w:bottom w:val="none" w:sz="0" w:space="0" w:color="auto"/>
            <w:right w:val="none" w:sz="0" w:space="0" w:color="auto"/>
          </w:divBdr>
        </w:div>
        <w:div w:id="1154683479">
          <w:marLeft w:val="0"/>
          <w:marRight w:val="0"/>
          <w:marTop w:val="0"/>
          <w:marBottom w:val="0"/>
          <w:divBdr>
            <w:top w:val="none" w:sz="0" w:space="0" w:color="auto"/>
            <w:left w:val="none" w:sz="0" w:space="0" w:color="auto"/>
            <w:bottom w:val="none" w:sz="0" w:space="0" w:color="auto"/>
            <w:right w:val="none" w:sz="0" w:space="0" w:color="auto"/>
          </w:divBdr>
        </w:div>
        <w:div w:id="1157770851">
          <w:marLeft w:val="0"/>
          <w:marRight w:val="0"/>
          <w:marTop w:val="0"/>
          <w:marBottom w:val="0"/>
          <w:divBdr>
            <w:top w:val="none" w:sz="0" w:space="0" w:color="auto"/>
            <w:left w:val="none" w:sz="0" w:space="0" w:color="auto"/>
            <w:bottom w:val="none" w:sz="0" w:space="0" w:color="auto"/>
            <w:right w:val="none" w:sz="0" w:space="0" w:color="auto"/>
          </w:divBdr>
        </w:div>
        <w:div w:id="1167789389">
          <w:marLeft w:val="0"/>
          <w:marRight w:val="0"/>
          <w:marTop w:val="0"/>
          <w:marBottom w:val="0"/>
          <w:divBdr>
            <w:top w:val="none" w:sz="0" w:space="0" w:color="auto"/>
            <w:left w:val="none" w:sz="0" w:space="0" w:color="auto"/>
            <w:bottom w:val="none" w:sz="0" w:space="0" w:color="auto"/>
            <w:right w:val="none" w:sz="0" w:space="0" w:color="auto"/>
          </w:divBdr>
        </w:div>
        <w:div w:id="1175461073">
          <w:marLeft w:val="0"/>
          <w:marRight w:val="0"/>
          <w:marTop w:val="0"/>
          <w:marBottom w:val="0"/>
          <w:divBdr>
            <w:top w:val="none" w:sz="0" w:space="0" w:color="auto"/>
            <w:left w:val="none" w:sz="0" w:space="0" w:color="auto"/>
            <w:bottom w:val="none" w:sz="0" w:space="0" w:color="auto"/>
            <w:right w:val="none" w:sz="0" w:space="0" w:color="auto"/>
          </w:divBdr>
        </w:div>
        <w:div w:id="1201434950">
          <w:marLeft w:val="0"/>
          <w:marRight w:val="0"/>
          <w:marTop w:val="0"/>
          <w:marBottom w:val="0"/>
          <w:divBdr>
            <w:top w:val="none" w:sz="0" w:space="0" w:color="auto"/>
            <w:left w:val="none" w:sz="0" w:space="0" w:color="auto"/>
            <w:bottom w:val="none" w:sz="0" w:space="0" w:color="auto"/>
            <w:right w:val="none" w:sz="0" w:space="0" w:color="auto"/>
          </w:divBdr>
        </w:div>
        <w:div w:id="1206869674">
          <w:marLeft w:val="0"/>
          <w:marRight w:val="0"/>
          <w:marTop w:val="0"/>
          <w:marBottom w:val="0"/>
          <w:divBdr>
            <w:top w:val="none" w:sz="0" w:space="0" w:color="auto"/>
            <w:left w:val="none" w:sz="0" w:space="0" w:color="auto"/>
            <w:bottom w:val="none" w:sz="0" w:space="0" w:color="auto"/>
            <w:right w:val="none" w:sz="0" w:space="0" w:color="auto"/>
          </w:divBdr>
        </w:div>
        <w:div w:id="1218392496">
          <w:marLeft w:val="0"/>
          <w:marRight w:val="0"/>
          <w:marTop w:val="0"/>
          <w:marBottom w:val="0"/>
          <w:divBdr>
            <w:top w:val="none" w:sz="0" w:space="0" w:color="auto"/>
            <w:left w:val="none" w:sz="0" w:space="0" w:color="auto"/>
            <w:bottom w:val="none" w:sz="0" w:space="0" w:color="auto"/>
            <w:right w:val="none" w:sz="0" w:space="0" w:color="auto"/>
          </w:divBdr>
        </w:div>
        <w:div w:id="1251548719">
          <w:marLeft w:val="0"/>
          <w:marRight w:val="0"/>
          <w:marTop w:val="0"/>
          <w:marBottom w:val="0"/>
          <w:divBdr>
            <w:top w:val="none" w:sz="0" w:space="0" w:color="auto"/>
            <w:left w:val="none" w:sz="0" w:space="0" w:color="auto"/>
            <w:bottom w:val="none" w:sz="0" w:space="0" w:color="auto"/>
            <w:right w:val="none" w:sz="0" w:space="0" w:color="auto"/>
          </w:divBdr>
        </w:div>
        <w:div w:id="1301304520">
          <w:marLeft w:val="0"/>
          <w:marRight w:val="0"/>
          <w:marTop w:val="0"/>
          <w:marBottom w:val="0"/>
          <w:divBdr>
            <w:top w:val="none" w:sz="0" w:space="0" w:color="auto"/>
            <w:left w:val="none" w:sz="0" w:space="0" w:color="auto"/>
            <w:bottom w:val="none" w:sz="0" w:space="0" w:color="auto"/>
            <w:right w:val="none" w:sz="0" w:space="0" w:color="auto"/>
          </w:divBdr>
        </w:div>
        <w:div w:id="1338731369">
          <w:marLeft w:val="0"/>
          <w:marRight w:val="0"/>
          <w:marTop w:val="0"/>
          <w:marBottom w:val="0"/>
          <w:divBdr>
            <w:top w:val="none" w:sz="0" w:space="0" w:color="auto"/>
            <w:left w:val="none" w:sz="0" w:space="0" w:color="auto"/>
            <w:bottom w:val="none" w:sz="0" w:space="0" w:color="auto"/>
            <w:right w:val="none" w:sz="0" w:space="0" w:color="auto"/>
          </w:divBdr>
        </w:div>
        <w:div w:id="1338849433">
          <w:marLeft w:val="0"/>
          <w:marRight w:val="0"/>
          <w:marTop w:val="0"/>
          <w:marBottom w:val="0"/>
          <w:divBdr>
            <w:top w:val="none" w:sz="0" w:space="0" w:color="auto"/>
            <w:left w:val="none" w:sz="0" w:space="0" w:color="auto"/>
            <w:bottom w:val="none" w:sz="0" w:space="0" w:color="auto"/>
            <w:right w:val="none" w:sz="0" w:space="0" w:color="auto"/>
          </w:divBdr>
        </w:div>
        <w:div w:id="1359356329">
          <w:marLeft w:val="0"/>
          <w:marRight w:val="0"/>
          <w:marTop w:val="0"/>
          <w:marBottom w:val="0"/>
          <w:divBdr>
            <w:top w:val="none" w:sz="0" w:space="0" w:color="auto"/>
            <w:left w:val="none" w:sz="0" w:space="0" w:color="auto"/>
            <w:bottom w:val="none" w:sz="0" w:space="0" w:color="auto"/>
            <w:right w:val="none" w:sz="0" w:space="0" w:color="auto"/>
          </w:divBdr>
        </w:div>
        <w:div w:id="1424909264">
          <w:marLeft w:val="0"/>
          <w:marRight w:val="0"/>
          <w:marTop w:val="0"/>
          <w:marBottom w:val="0"/>
          <w:divBdr>
            <w:top w:val="none" w:sz="0" w:space="0" w:color="auto"/>
            <w:left w:val="none" w:sz="0" w:space="0" w:color="auto"/>
            <w:bottom w:val="none" w:sz="0" w:space="0" w:color="auto"/>
            <w:right w:val="none" w:sz="0" w:space="0" w:color="auto"/>
          </w:divBdr>
        </w:div>
        <w:div w:id="1434934251">
          <w:marLeft w:val="0"/>
          <w:marRight w:val="0"/>
          <w:marTop w:val="0"/>
          <w:marBottom w:val="0"/>
          <w:divBdr>
            <w:top w:val="none" w:sz="0" w:space="0" w:color="auto"/>
            <w:left w:val="none" w:sz="0" w:space="0" w:color="auto"/>
            <w:bottom w:val="none" w:sz="0" w:space="0" w:color="auto"/>
            <w:right w:val="none" w:sz="0" w:space="0" w:color="auto"/>
          </w:divBdr>
        </w:div>
        <w:div w:id="1437941319">
          <w:marLeft w:val="0"/>
          <w:marRight w:val="0"/>
          <w:marTop w:val="0"/>
          <w:marBottom w:val="0"/>
          <w:divBdr>
            <w:top w:val="none" w:sz="0" w:space="0" w:color="auto"/>
            <w:left w:val="none" w:sz="0" w:space="0" w:color="auto"/>
            <w:bottom w:val="none" w:sz="0" w:space="0" w:color="auto"/>
            <w:right w:val="none" w:sz="0" w:space="0" w:color="auto"/>
          </w:divBdr>
        </w:div>
        <w:div w:id="1450395420">
          <w:marLeft w:val="0"/>
          <w:marRight w:val="0"/>
          <w:marTop w:val="0"/>
          <w:marBottom w:val="0"/>
          <w:divBdr>
            <w:top w:val="none" w:sz="0" w:space="0" w:color="auto"/>
            <w:left w:val="none" w:sz="0" w:space="0" w:color="auto"/>
            <w:bottom w:val="none" w:sz="0" w:space="0" w:color="auto"/>
            <w:right w:val="none" w:sz="0" w:space="0" w:color="auto"/>
          </w:divBdr>
        </w:div>
        <w:div w:id="1476726700">
          <w:marLeft w:val="0"/>
          <w:marRight w:val="0"/>
          <w:marTop w:val="0"/>
          <w:marBottom w:val="0"/>
          <w:divBdr>
            <w:top w:val="none" w:sz="0" w:space="0" w:color="auto"/>
            <w:left w:val="none" w:sz="0" w:space="0" w:color="auto"/>
            <w:bottom w:val="none" w:sz="0" w:space="0" w:color="auto"/>
            <w:right w:val="none" w:sz="0" w:space="0" w:color="auto"/>
          </w:divBdr>
        </w:div>
        <w:div w:id="1514303232">
          <w:marLeft w:val="0"/>
          <w:marRight w:val="0"/>
          <w:marTop w:val="0"/>
          <w:marBottom w:val="0"/>
          <w:divBdr>
            <w:top w:val="none" w:sz="0" w:space="0" w:color="auto"/>
            <w:left w:val="none" w:sz="0" w:space="0" w:color="auto"/>
            <w:bottom w:val="none" w:sz="0" w:space="0" w:color="auto"/>
            <w:right w:val="none" w:sz="0" w:space="0" w:color="auto"/>
          </w:divBdr>
        </w:div>
        <w:div w:id="1550535621">
          <w:marLeft w:val="0"/>
          <w:marRight w:val="0"/>
          <w:marTop w:val="0"/>
          <w:marBottom w:val="0"/>
          <w:divBdr>
            <w:top w:val="none" w:sz="0" w:space="0" w:color="auto"/>
            <w:left w:val="none" w:sz="0" w:space="0" w:color="auto"/>
            <w:bottom w:val="none" w:sz="0" w:space="0" w:color="auto"/>
            <w:right w:val="none" w:sz="0" w:space="0" w:color="auto"/>
          </w:divBdr>
          <w:divsChild>
            <w:div w:id="343017221">
              <w:marLeft w:val="0"/>
              <w:marRight w:val="0"/>
              <w:marTop w:val="0"/>
              <w:marBottom w:val="0"/>
              <w:divBdr>
                <w:top w:val="none" w:sz="0" w:space="0" w:color="auto"/>
                <w:left w:val="none" w:sz="0" w:space="0" w:color="auto"/>
                <w:bottom w:val="none" w:sz="0" w:space="0" w:color="auto"/>
                <w:right w:val="none" w:sz="0" w:space="0" w:color="auto"/>
              </w:divBdr>
            </w:div>
            <w:div w:id="455102961">
              <w:marLeft w:val="0"/>
              <w:marRight w:val="0"/>
              <w:marTop w:val="0"/>
              <w:marBottom w:val="0"/>
              <w:divBdr>
                <w:top w:val="none" w:sz="0" w:space="0" w:color="auto"/>
                <w:left w:val="none" w:sz="0" w:space="0" w:color="auto"/>
                <w:bottom w:val="none" w:sz="0" w:space="0" w:color="auto"/>
                <w:right w:val="none" w:sz="0" w:space="0" w:color="auto"/>
              </w:divBdr>
            </w:div>
            <w:div w:id="710808343">
              <w:marLeft w:val="0"/>
              <w:marRight w:val="0"/>
              <w:marTop w:val="0"/>
              <w:marBottom w:val="0"/>
              <w:divBdr>
                <w:top w:val="none" w:sz="0" w:space="0" w:color="auto"/>
                <w:left w:val="none" w:sz="0" w:space="0" w:color="auto"/>
                <w:bottom w:val="none" w:sz="0" w:space="0" w:color="auto"/>
                <w:right w:val="none" w:sz="0" w:space="0" w:color="auto"/>
              </w:divBdr>
            </w:div>
            <w:div w:id="1256590931">
              <w:marLeft w:val="0"/>
              <w:marRight w:val="0"/>
              <w:marTop w:val="0"/>
              <w:marBottom w:val="0"/>
              <w:divBdr>
                <w:top w:val="none" w:sz="0" w:space="0" w:color="auto"/>
                <w:left w:val="none" w:sz="0" w:space="0" w:color="auto"/>
                <w:bottom w:val="none" w:sz="0" w:space="0" w:color="auto"/>
                <w:right w:val="none" w:sz="0" w:space="0" w:color="auto"/>
              </w:divBdr>
            </w:div>
            <w:div w:id="1496917285">
              <w:marLeft w:val="0"/>
              <w:marRight w:val="0"/>
              <w:marTop w:val="0"/>
              <w:marBottom w:val="0"/>
              <w:divBdr>
                <w:top w:val="none" w:sz="0" w:space="0" w:color="auto"/>
                <w:left w:val="none" w:sz="0" w:space="0" w:color="auto"/>
                <w:bottom w:val="none" w:sz="0" w:space="0" w:color="auto"/>
                <w:right w:val="none" w:sz="0" w:space="0" w:color="auto"/>
              </w:divBdr>
            </w:div>
          </w:divsChild>
        </w:div>
        <w:div w:id="1561404408">
          <w:marLeft w:val="0"/>
          <w:marRight w:val="0"/>
          <w:marTop w:val="0"/>
          <w:marBottom w:val="0"/>
          <w:divBdr>
            <w:top w:val="none" w:sz="0" w:space="0" w:color="auto"/>
            <w:left w:val="none" w:sz="0" w:space="0" w:color="auto"/>
            <w:bottom w:val="none" w:sz="0" w:space="0" w:color="auto"/>
            <w:right w:val="none" w:sz="0" w:space="0" w:color="auto"/>
          </w:divBdr>
        </w:div>
        <w:div w:id="1568105405">
          <w:marLeft w:val="0"/>
          <w:marRight w:val="0"/>
          <w:marTop w:val="0"/>
          <w:marBottom w:val="0"/>
          <w:divBdr>
            <w:top w:val="none" w:sz="0" w:space="0" w:color="auto"/>
            <w:left w:val="none" w:sz="0" w:space="0" w:color="auto"/>
            <w:bottom w:val="none" w:sz="0" w:space="0" w:color="auto"/>
            <w:right w:val="none" w:sz="0" w:space="0" w:color="auto"/>
          </w:divBdr>
        </w:div>
        <w:div w:id="1586765656">
          <w:marLeft w:val="0"/>
          <w:marRight w:val="0"/>
          <w:marTop w:val="0"/>
          <w:marBottom w:val="0"/>
          <w:divBdr>
            <w:top w:val="none" w:sz="0" w:space="0" w:color="auto"/>
            <w:left w:val="none" w:sz="0" w:space="0" w:color="auto"/>
            <w:bottom w:val="none" w:sz="0" w:space="0" w:color="auto"/>
            <w:right w:val="none" w:sz="0" w:space="0" w:color="auto"/>
          </w:divBdr>
        </w:div>
        <w:div w:id="1602105736">
          <w:marLeft w:val="0"/>
          <w:marRight w:val="0"/>
          <w:marTop w:val="0"/>
          <w:marBottom w:val="0"/>
          <w:divBdr>
            <w:top w:val="none" w:sz="0" w:space="0" w:color="auto"/>
            <w:left w:val="none" w:sz="0" w:space="0" w:color="auto"/>
            <w:bottom w:val="none" w:sz="0" w:space="0" w:color="auto"/>
            <w:right w:val="none" w:sz="0" w:space="0" w:color="auto"/>
          </w:divBdr>
        </w:div>
        <w:div w:id="1624459018">
          <w:marLeft w:val="0"/>
          <w:marRight w:val="0"/>
          <w:marTop w:val="0"/>
          <w:marBottom w:val="0"/>
          <w:divBdr>
            <w:top w:val="none" w:sz="0" w:space="0" w:color="auto"/>
            <w:left w:val="none" w:sz="0" w:space="0" w:color="auto"/>
            <w:bottom w:val="none" w:sz="0" w:space="0" w:color="auto"/>
            <w:right w:val="none" w:sz="0" w:space="0" w:color="auto"/>
          </w:divBdr>
        </w:div>
        <w:div w:id="1655645991">
          <w:marLeft w:val="0"/>
          <w:marRight w:val="0"/>
          <w:marTop w:val="0"/>
          <w:marBottom w:val="0"/>
          <w:divBdr>
            <w:top w:val="none" w:sz="0" w:space="0" w:color="auto"/>
            <w:left w:val="none" w:sz="0" w:space="0" w:color="auto"/>
            <w:bottom w:val="none" w:sz="0" w:space="0" w:color="auto"/>
            <w:right w:val="none" w:sz="0" w:space="0" w:color="auto"/>
          </w:divBdr>
        </w:div>
        <w:div w:id="1691180410">
          <w:marLeft w:val="0"/>
          <w:marRight w:val="0"/>
          <w:marTop w:val="0"/>
          <w:marBottom w:val="0"/>
          <w:divBdr>
            <w:top w:val="none" w:sz="0" w:space="0" w:color="auto"/>
            <w:left w:val="none" w:sz="0" w:space="0" w:color="auto"/>
            <w:bottom w:val="none" w:sz="0" w:space="0" w:color="auto"/>
            <w:right w:val="none" w:sz="0" w:space="0" w:color="auto"/>
          </w:divBdr>
        </w:div>
        <w:div w:id="1698849804">
          <w:marLeft w:val="0"/>
          <w:marRight w:val="0"/>
          <w:marTop w:val="0"/>
          <w:marBottom w:val="0"/>
          <w:divBdr>
            <w:top w:val="none" w:sz="0" w:space="0" w:color="auto"/>
            <w:left w:val="none" w:sz="0" w:space="0" w:color="auto"/>
            <w:bottom w:val="none" w:sz="0" w:space="0" w:color="auto"/>
            <w:right w:val="none" w:sz="0" w:space="0" w:color="auto"/>
          </w:divBdr>
        </w:div>
        <w:div w:id="1824928808">
          <w:marLeft w:val="0"/>
          <w:marRight w:val="0"/>
          <w:marTop w:val="0"/>
          <w:marBottom w:val="0"/>
          <w:divBdr>
            <w:top w:val="none" w:sz="0" w:space="0" w:color="auto"/>
            <w:left w:val="none" w:sz="0" w:space="0" w:color="auto"/>
            <w:bottom w:val="none" w:sz="0" w:space="0" w:color="auto"/>
            <w:right w:val="none" w:sz="0" w:space="0" w:color="auto"/>
          </w:divBdr>
        </w:div>
        <w:div w:id="1857159782">
          <w:marLeft w:val="0"/>
          <w:marRight w:val="0"/>
          <w:marTop w:val="0"/>
          <w:marBottom w:val="0"/>
          <w:divBdr>
            <w:top w:val="none" w:sz="0" w:space="0" w:color="auto"/>
            <w:left w:val="none" w:sz="0" w:space="0" w:color="auto"/>
            <w:bottom w:val="none" w:sz="0" w:space="0" w:color="auto"/>
            <w:right w:val="none" w:sz="0" w:space="0" w:color="auto"/>
          </w:divBdr>
          <w:divsChild>
            <w:div w:id="412169308">
              <w:marLeft w:val="0"/>
              <w:marRight w:val="0"/>
              <w:marTop w:val="0"/>
              <w:marBottom w:val="0"/>
              <w:divBdr>
                <w:top w:val="none" w:sz="0" w:space="0" w:color="auto"/>
                <w:left w:val="none" w:sz="0" w:space="0" w:color="auto"/>
                <w:bottom w:val="none" w:sz="0" w:space="0" w:color="auto"/>
                <w:right w:val="none" w:sz="0" w:space="0" w:color="auto"/>
              </w:divBdr>
            </w:div>
            <w:div w:id="1214658096">
              <w:marLeft w:val="0"/>
              <w:marRight w:val="0"/>
              <w:marTop w:val="0"/>
              <w:marBottom w:val="0"/>
              <w:divBdr>
                <w:top w:val="none" w:sz="0" w:space="0" w:color="auto"/>
                <w:left w:val="none" w:sz="0" w:space="0" w:color="auto"/>
                <w:bottom w:val="none" w:sz="0" w:space="0" w:color="auto"/>
                <w:right w:val="none" w:sz="0" w:space="0" w:color="auto"/>
              </w:divBdr>
            </w:div>
            <w:div w:id="1279947580">
              <w:marLeft w:val="0"/>
              <w:marRight w:val="0"/>
              <w:marTop w:val="0"/>
              <w:marBottom w:val="0"/>
              <w:divBdr>
                <w:top w:val="none" w:sz="0" w:space="0" w:color="auto"/>
                <w:left w:val="none" w:sz="0" w:space="0" w:color="auto"/>
                <w:bottom w:val="none" w:sz="0" w:space="0" w:color="auto"/>
                <w:right w:val="none" w:sz="0" w:space="0" w:color="auto"/>
              </w:divBdr>
            </w:div>
            <w:div w:id="1867137853">
              <w:marLeft w:val="0"/>
              <w:marRight w:val="0"/>
              <w:marTop w:val="0"/>
              <w:marBottom w:val="0"/>
              <w:divBdr>
                <w:top w:val="none" w:sz="0" w:space="0" w:color="auto"/>
                <w:left w:val="none" w:sz="0" w:space="0" w:color="auto"/>
                <w:bottom w:val="none" w:sz="0" w:space="0" w:color="auto"/>
                <w:right w:val="none" w:sz="0" w:space="0" w:color="auto"/>
              </w:divBdr>
            </w:div>
            <w:div w:id="1893272771">
              <w:marLeft w:val="0"/>
              <w:marRight w:val="0"/>
              <w:marTop w:val="0"/>
              <w:marBottom w:val="0"/>
              <w:divBdr>
                <w:top w:val="none" w:sz="0" w:space="0" w:color="auto"/>
                <w:left w:val="none" w:sz="0" w:space="0" w:color="auto"/>
                <w:bottom w:val="none" w:sz="0" w:space="0" w:color="auto"/>
                <w:right w:val="none" w:sz="0" w:space="0" w:color="auto"/>
              </w:divBdr>
            </w:div>
          </w:divsChild>
        </w:div>
        <w:div w:id="1893882505">
          <w:marLeft w:val="0"/>
          <w:marRight w:val="0"/>
          <w:marTop w:val="0"/>
          <w:marBottom w:val="0"/>
          <w:divBdr>
            <w:top w:val="none" w:sz="0" w:space="0" w:color="auto"/>
            <w:left w:val="none" w:sz="0" w:space="0" w:color="auto"/>
            <w:bottom w:val="none" w:sz="0" w:space="0" w:color="auto"/>
            <w:right w:val="none" w:sz="0" w:space="0" w:color="auto"/>
          </w:divBdr>
          <w:divsChild>
            <w:div w:id="29885868">
              <w:marLeft w:val="0"/>
              <w:marRight w:val="0"/>
              <w:marTop w:val="0"/>
              <w:marBottom w:val="0"/>
              <w:divBdr>
                <w:top w:val="none" w:sz="0" w:space="0" w:color="auto"/>
                <w:left w:val="none" w:sz="0" w:space="0" w:color="auto"/>
                <w:bottom w:val="none" w:sz="0" w:space="0" w:color="auto"/>
                <w:right w:val="none" w:sz="0" w:space="0" w:color="auto"/>
              </w:divBdr>
            </w:div>
            <w:div w:id="554584247">
              <w:marLeft w:val="0"/>
              <w:marRight w:val="0"/>
              <w:marTop w:val="0"/>
              <w:marBottom w:val="0"/>
              <w:divBdr>
                <w:top w:val="none" w:sz="0" w:space="0" w:color="auto"/>
                <w:left w:val="none" w:sz="0" w:space="0" w:color="auto"/>
                <w:bottom w:val="none" w:sz="0" w:space="0" w:color="auto"/>
                <w:right w:val="none" w:sz="0" w:space="0" w:color="auto"/>
              </w:divBdr>
            </w:div>
            <w:div w:id="559709451">
              <w:marLeft w:val="0"/>
              <w:marRight w:val="0"/>
              <w:marTop w:val="0"/>
              <w:marBottom w:val="0"/>
              <w:divBdr>
                <w:top w:val="none" w:sz="0" w:space="0" w:color="auto"/>
                <w:left w:val="none" w:sz="0" w:space="0" w:color="auto"/>
                <w:bottom w:val="none" w:sz="0" w:space="0" w:color="auto"/>
                <w:right w:val="none" w:sz="0" w:space="0" w:color="auto"/>
              </w:divBdr>
            </w:div>
            <w:div w:id="730277003">
              <w:marLeft w:val="0"/>
              <w:marRight w:val="0"/>
              <w:marTop w:val="0"/>
              <w:marBottom w:val="0"/>
              <w:divBdr>
                <w:top w:val="none" w:sz="0" w:space="0" w:color="auto"/>
                <w:left w:val="none" w:sz="0" w:space="0" w:color="auto"/>
                <w:bottom w:val="none" w:sz="0" w:space="0" w:color="auto"/>
                <w:right w:val="none" w:sz="0" w:space="0" w:color="auto"/>
              </w:divBdr>
            </w:div>
            <w:div w:id="1156996592">
              <w:marLeft w:val="0"/>
              <w:marRight w:val="0"/>
              <w:marTop w:val="0"/>
              <w:marBottom w:val="0"/>
              <w:divBdr>
                <w:top w:val="none" w:sz="0" w:space="0" w:color="auto"/>
                <w:left w:val="none" w:sz="0" w:space="0" w:color="auto"/>
                <w:bottom w:val="none" w:sz="0" w:space="0" w:color="auto"/>
                <w:right w:val="none" w:sz="0" w:space="0" w:color="auto"/>
              </w:divBdr>
            </w:div>
          </w:divsChild>
        </w:div>
        <w:div w:id="1903834754">
          <w:marLeft w:val="0"/>
          <w:marRight w:val="0"/>
          <w:marTop w:val="0"/>
          <w:marBottom w:val="0"/>
          <w:divBdr>
            <w:top w:val="none" w:sz="0" w:space="0" w:color="auto"/>
            <w:left w:val="none" w:sz="0" w:space="0" w:color="auto"/>
            <w:bottom w:val="none" w:sz="0" w:space="0" w:color="auto"/>
            <w:right w:val="none" w:sz="0" w:space="0" w:color="auto"/>
          </w:divBdr>
        </w:div>
        <w:div w:id="1947077750">
          <w:marLeft w:val="0"/>
          <w:marRight w:val="0"/>
          <w:marTop w:val="0"/>
          <w:marBottom w:val="0"/>
          <w:divBdr>
            <w:top w:val="none" w:sz="0" w:space="0" w:color="auto"/>
            <w:left w:val="none" w:sz="0" w:space="0" w:color="auto"/>
            <w:bottom w:val="none" w:sz="0" w:space="0" w:color="auto"/>
            <w:right w:val="none" w:sz="0" w:space="0" w:color="auto"/>
          </w:divBdr>
        </w:div>
        <w:div w:id="1975210714">
          <w:marLeft w:val="0"/>
          <w:marRight w:val="0"/>
          <w:marTop w:val="0"/>
          <w:marBottom w:val="0"/>
          <w:divBdr>
            <w:top w:val="none" w:sz="0" w:space="0" w:color="auto"/>
            <w:left w:val="none" w:sz="0" w:space="0" w:color="auto"/>
            <w:bottom w:val="none" w:sz="0" w:space="0" w:color="auto"/>
            <w:right w:val="none" w:sz="0" w:space="0" w:color="auto"/>
          </w:divBdr>
        </w:div>
        <w:div w:id="1981032682">
          <w:marLeft w:val="0"/>
          <w:marRight w:val="0"/>
          <w:marTop w:val="0"/>
          <w:marBottom w:val="0"/>
          <w:divBdr>
            <w:top w:val="none" w:sz="0" w:space="0" w:color="auto"/>
            <w:left w:val="none" w:sz="0" w:space="0" w:color="auto"/>
            <w:bottom w:val="none" w:sz="0" w:space="0" w:color="auto"/>
            <w:right w:val="none" w:sz="0" w:space="0" w:color="auto"/>
          </w:divBdr>
          <w:divsChild>
            <w:div w:id="1251621024">
              <w:marLeft w:val="0"/>
              <w:marRight w:val="0"/>
              <w:marTop w:val="0"/>
              <w:marBottom w:val="0"/>
              <w:divBdr>
                <w:top w:val="none" w:sz="0" w:space="0" w:color="auto"/>
                <w:left w:val="none" w:sz="0" w:space="0" w:color="auto"/>
                <w:bottom w:val="none" w:sz="0" w:space="0" w:color="auto"/>
                <w:right w:val="none" w:sz="0" w:space="0" w:color="auto"/>
              </w:divBdr>
            </w:div>
            <w:div w:id="1489325978">
              <w:marLeft w:val="0"/>
              <w:marRight w:val="0"/>
              <w:marTop w:val="0"/>
              <w:marBottom w:val="0"/>
              <w:divBdr>
                <w:top w:val="none" w:sz="0" w:space="0" w:color="auto"/>
                <w:left w:val="none" w:sz="0" w:space="0" w:color="auto"/>
                <w:bottom w:val="none" w:sz="0" w:space="0" w:color="auto"/>
                <w:right w:val="none" w:sz="0" w:space="0" w:color="auto"/>
              </w:divBdr>
            </w:div>
            <w:div w:id="1630013313">
              <w:marLeft w:val="0"/>
              <w:marRight w:val="0"/>
              <w:marTop w:val="0"/>
              <w:marBottom w:val="0"/>
              <w:divBdr>
                <w:top w:val="none" w:sz="0" w:space="0" w:color="auto"/>
                <w:left w:val="none" w:sz="0" w:space="0" w:color="auto"/>
                <w:bottom w:val="none" w:sz="0" w:space="0" w:color="auto"/>
                <w:right w:val="none" w:sz="0" w:space="0" w:color="auto"/>
              </w:divBdr>
            </w:div>
            <w:div w:id="1636717887">
              <w:marLeft w:val="0"/>
              <w:marRight w:val="0"/>
              <w:marTop w:val="0"/>
              <w:marBottom w:val="0"/>
              <w:divBdr>
                <w:top w:val="none" w:sz="0" w:space="0" w:color="auto"/>
                <w:left w:val="none" w:sz="0" w:space="0" w:color="auto"/>
                <w:bottom w:val="none" w:sz="0" w:space="0" w:color="auto"/>
                <w:right w:val="none" w:sz="0" w:space="0" w:color="auto"/>
              </w:divBdr>
            </w:div>
            <w:div w:id="1836455382">
              <w:marLeft w:val="0"/>
              <w:marRight w:val="0"/>
              <w:marTop w:val="0"/>
              <w:marBottom w:val="0"/>
              <w:divBdr>
                <w:top w:val="none" w:sz="0" w:space="0" w:color="auto"/>
                <w:left w:val="none" w:sz="0" w:space="0" w:color="auto"/>
                <w:bottom w:val="none" w:sz="0" w:space="0" w:color="auto"/>
                <w:right w:val="none" w:sz="0" w:space="0" w:color="auto"/>
              </w:divBdr>
            </w:div>
          </w:divsChild>
        </w:div>
        <w:div w:id="2062366272">
          <w:marLeft w:val="0"/>
          <w:marRight w:val="0"/>
          <w:marTop w:val="0"/>
          <w:marBottom w:val="0"/>
          <w:divBdr>
            <w:top w:val="none" w:sz="0" w:space="0" w:color="auto"/>
            <w:left w:val="none" w:sz="0" w:space="0" w:color="auto"/>
            <w:bottom w:val="none" w:sz="0" w:space="0" w:color="auto"/>
            <w:right w:val="none" w:sz="0" w:space="0" w:color="auto"/>
          </w:divBdr>
        </w:div>
        <w:div w:id="2064521788">
          <w:marLeft w:val="0"/>
          <w:marRight w:val="0"/>
          <w:marTop w:val="0"/>
          <w:marBottom w:val="0"/>
          <w:divBdr>
            <w:top w:val="none" w:sz="0" w:space="0" w:color="auto"/>
            <w:left w:val="none" w:sz="0" w:space="0" w:color="auto"/>
            <w:bottom w:val="none" w:sz="0" w:space="0" w:color="auto"/>
            <w:right w:val="none" w:sz="0" w:space="0" w:color="auto"/>
          </w:divBdr>
        </w:div>
        <w:div w:id="2088305605">
          <w:marLeft w:val="0"/>
          <w:marRight w:val="0"/>
          <w:marTop w:val="0"/>
          <w:marBottom w:val="0"/>
          <w:divBdr>
            <w:top w:val="none" w:sz="0" w:space="0" w:color="auto"/>
            <w:left w:val="none" w:sz="0" w:space="0" w:color="auto"/>
            <w:bottom w:val="none" w:sz="0" w:space="0" w:color="auto"/>
            <w:right w:val="none" w:sz="0" w:space="0" w:color="auto"/>
          </w:divBdr>
          <w:divsChild>
            <w:div w:id="1923488289">
              <w:marLeft w:val="-75"/>
              <w:marRight w:val="0"/>
              <w:marTop w:val="30"/>
              <w:marBottom w:val="30"/>
              <w:divBdr>
                <w:top w:val="none" w:sz="0" w:space="0" w:color="auto"/>
                <w:left w:val="none" w:sz="0" w:space="0" w:color="auto"/>
                <w:bottom w:val="none" w:sz="0" w:space="0" w:color="auto"/>
                <w:right w:val="none" w:sz="0" w:space="0" w:color="auto"/>
              </w:divBdr>
              <w:divsChild>
                <w:div w:id="4064298">
                  <w:marLeft w:val="0"/>
                  <w:marRight w:val="0"/>
                  <w:marTop w:val="0"/>
                  <w:marBottom w:val="0"/>
                  <w:divBdr>
                    <w:top w:val="none" w:sz="0" w:space="0" w:color="auto"/>
                    <w:left w:val="none" w:sz="0" w:space="0" w:color="auto"/>
                    <w:bottom w:val="none" w:sz="0" w:space="0" w:color="auto"/>
                    <w:right w:val="none" w:sz="0" w:space="0" w:color="auto"/>
                  </w:divBdr>
                  <w:divsChild>
                    <w:div w:id="918826054">
                      <w:marLeft w:val="0"/>
                      <w:marRight w:val="0"/>
                      <w:marTop w:val="0"/>
                      <w:marBottom w:val="0"/>
                      <w:divBdr>
                        <w:top w:val="none" w:sz="0" w:space="0" w:color="auto"/>
                        <w:left w:val="none" w:sz="0" w:space="0" w:color="auto"/>
                        <w:bottom w:val="none" w:sz="0" w:space="0" w:color="auto"/>
                        <w:right w:val="none" w:sz="0" w:space="0" w:color="auto"/>
                      </w:divBdr>
                    </w:div>
                  </w:divsChild>
                </w:div>
                <w:div w:id="18631830">
                  <w:marLeft w:val="0"/>
                  <w:marRight w:val="0"/>
                  <w:marTop w:val="0"/>
                  <w:marBottom w:val="0"/>
                  <w:divBdr>
                    <w:top w:val="none" w:sz="0" w:space="0" w:color="auto"/>
                    <w:left w:val="none" w:sz="0" w:space="0" w:color="auto"/>
                    <w:bottom w:val="none" w:sz="0" w:space="0" w:color="auto"/>
                    <w:right w:val="none" w:sz="0" w:space="0" w:color="auto"/>
                  </w:divBdr>
                  <w:divsChild>
                    <w:div w:id="26610765">
                      <w:marLeft w:val="0"/>
                      <w:marRight w:val="0"/>
                      <w:marTop w:val="0"/>
                      <w:marBottom w:val="0"/>
                      <w:divBdr>
                        <w:top w:val="none" w:sz="0" w:space="0" w:color="auto"/>
                        <w:left w:val="none" w:sz="0" w:space="0" w:color="auto"/>
                        <w:bottom w:val="none" w:sz="0" w:space="0" w:color="auto"/>
                        <w:right w:val="none" w:sz="0" w:space="0" w:color="auto"/>
                      </w:divBdr>
                    </w:div>
                  </w:divsChild>
                </w:div>
                <w:div w:id="35586444">
                  <w:marLeft w:val="0"/>
                  <w:marRight w:val="0"/>
                  <w:marTop w:val="0"/>
                  <w:marBottom w:val="0"/>
                  <w:divBdr>
                    <w:top w:val="none" w:sz="0" w:space="0" w:color="auto"/>
                    <w:left w:val="none" w:sz="0" w:space="0" w:color="auto"/>
                    <w:bottom w:val="none" w:sz="0" w:space="0" w:color="auto"/>
                    <w:right w:val="none" w:sz="0" w:space="0" w:color="auto"/>
                  </w:divBdr>
                  <w:divsChild>
                    <w:div w:id="1905138553">
                      <w:marLeft w:val="0"/>
                      <w:marRight w:val="0"/>
                      <w:marTop w:val="0"/>
                      <w:marBottom w:val="0"/>
                      <w:divBdr>
                        <w:top w:val="none" w:sz="0" w:space="0" w:color="auto"/>
                        <w:left w:val="none" w:sz="0" w:space="0" w:color="auto"/>
                        <w:bottom w:val="none" w:sz="0" w:space="0" w:color="auto"/>
                        <w:right w:val="none" w:sz="0" w:space="0" w:color="auto"/>
                      </w:divBdr>
                    </w:div>
                  </w:divsChild>
                </w:div>
                <w:div w:id="74325936">
                  <w:marLeft w:val="0"/>
                  <w:marRight w:val="0"/>
                  <w:marTop w:val="0"/>
                  <w:marBottom w:val="0"/>
                  <w:divBdr>
                    <w:top w:val="none" w:sz="0" w:space="0" w:color="auto"/>
                    <w:left w:val="none" w:sz="0" w:space="0" w:color="auto"/>
                    <w:bottom w:val="none" w:sz="0" w:space="0" w:color="auto"/>
                    <w:right w:val="none" w:sz="0" w:space="0" w:color="auto"/>
                  </w:divBdr>
                  <w:divsChild>
                    <w:div w:id="1050037390">
                      <w:marLeft w:val="0"/>
                      <w:marRight w:val="0"/>
                      <w:marTop w:val="0"/>
                      <w:marBottom w:val="0"/>
                      <w:divBdr>
                        <w:top w:val="none" w:sz="0" w:space="0" w:color="auto"/>
                        <w:left w:val="none" w:sz="0" w:space="0" w:color="auto"/>
                        <w:bottom w:val="none" w:sz="0" w:space="0" w:color="auto"/>
                        <w:right w:val="none" w:sz="0" w:space="0" w:color="auto"/>
                      </w:divBdr>
                    </w:div>
                  </w:divsChild>
                </w:div>
                <w:div w:id="106775000">
                  <w:marLeft w:val="0"/>
                  <w:marRight w:val="0"/>
                  <w:marTop w:val="0"/>
                  <w:marBottom w:val="0"/>
                  <w:divBdr>
                    <w:top w:val="none" w:sz="0" w:space="0" w:color="auto"/>
                    <w:left w:val="none" w:sz="0" w:space="0" w:color="auto"/>
                    <w:bottom w:val="none" w:sz="0" w:space="0" w:color="auto"/>
                    <w:right w:val="none" w:sz="0" w:space="0" w:color="auto"/>
                  </w:divBdr>
                  <w:divsChild>
                    <w:div w:id="721563945">
                      <w:marLeft w:val="0"/>
                      <w:marRight w:val="0"/>
                      <w:marTop w:val="0"/>
                      <w:marBottom w:val="0"/>
                      <w:divBdr>
                        <w:top w:val="none" w:sz="0" w:space="0" w:color="auto"/>
                        <w:left w:val="none" w:sz="0" w:space="0" w:color="auto"/>
                        <w:bottom w:val="none" w:sz="0" w:space="0" w:color="auto"/>
                        <w:right w:val="none" w:sz="0" w:space="0" w:color="auto"/>
                      </w:divBdr>
                    </w:div>
                  </w:divsChild>
                </w:div>
                <w:div w:id="131824257">
                  <w:marLeft w:val="0"/>
                  <w:marRight w:val="0"/>
                  <w:marTop w:val="0"/>
                  <w:marBottom w:val="0"/>
                  <w:divBdr>
                    <w:top w:val="none" w:sz="0" w:space="0" w:color="auto"/>
                    <w:left w:val="none" w:sz="0" w:space="0" w:color="auto"/>
                    <w:bottom w:val="none" w:sz="0" w:space="0" w:color="auto"/>
                    <w:right w:val="none" w:sz="0" w:space="0" w:color="auto"/>
                  </w:divBdr>
                  <w:divsChild>
                    <w:div w:id="29654205">
                      <w:marLeft w:val="0"/>
                      <w:marRight w:val="0"/>
                      <w:marTop w:val="0"/>
                      <w:marBottom w:val="0"/>
                      <w:divBdr>
                        <w:top w:val="none" w:sz="0" w:space="0" w:color="auto"/>
                        <w:left w:val="none" w:sz="0" w:space="0" w:color="auto"/>
                        <w:bottom w:val="none" w:sz="0" w:space="0" w:color="auto"/>
                        <w:right w:val="none" w:sz="0" w:space="0" w:color="auto"/>
                      </w:divBdr>
                    </w:div>
                  </w:divsChild>
                </w:div>
                <w:div w:id="132019689">
                  <w:marLeft w:val="0"/>
                  <w:marRight w:val="0"/>
                  <w:marTop w:val="0"/>
                  <w:marBottom w:val="0"/>
                  <w:divBdr>
                    <w:top w:val="none" w:sz="0" w:space="0" w:color="auto"/>
                    <w:left w:val="none" w:sz="0" w:space="0" w:color="auto"/>
                    <w:bottom w:val="none" w:sz="0" w:space="0" w:color="auto"/>
                    <w:right w:val="none" w:sz="0" w:space="0" w:color="auto"/>
                  </w:divBdr>
                  <w:divsChild>
                    <w:div w:id="173228247">
                      <w:marLeft w:val="0"/>
                      <w:marRight w:val="0"/>
                      <w:marTop w:val="0"/>
                      <w:marBottom w:val="0"/>
                      <w:divBdr>
                        <w:top w:val="none" w:sz="0" w:space="0" w:color="auto"/>
                        <w:left w:val="none" w:sz="0" w:space="0" w:color="auto"/>
                        <w:bottom w:val="none" w:sz="0" w:space="0" w:color="auto"/>
                        <w:right w:val="none" w:sz="0" w:space="0" w:color="auto"/>
                      </w:divBdr>
                    </w:div>
                  </w:divsChild>
                </w:div>
                <w:div w:id="162739781">
                  <w:marLeft w:val="0"/>
                  <w:marRight w:val="0"/>
                  <w:marTop w:val="0"/>
                  <w:marBottom w:val="0"/>
                  <w:divBdr>
                    <w:top w:val="none" w:sz="0" w:space="0" w:color="auto"/>
                    <w:left w:val="none" w:sz="0" w:space="0" w:color="auto"/>
                    <w:bottom w:val="none" w:sz="0" w:space="0" w:color="auto"/>
                    <w:right w:val="none" w:sz="0" w:space="0" w:color="auto"/>
                  </w:divBdr>
                  <w:divsChild>
                    <w:div w:id="1028146147">
                      <w:marLeft w:val="0"/>
                      <w:marRight w:val="0"/>
                      <w:marTop w:val="0"/>
                      <w:marBottom w:val="0"/>
                      <w:divBdr>
                        <w:top w:val="none" w:sz="0" w:space="0" w:color="auto"/>
                        <w:left w:val="none" w:sz="0" w:space="0" w:color="auto"/>
                        <w:bottom w:val="none" w:sz="0" w:space="0" w:color="auto"/>
                        <w:right w:val="none" w:sz="0" w:space="0" w:color="auto"/>
                      </w:divBdr>
                    </w:div>
                  </w:divsChild>
                </w:div>
                <w:div w:id="205683167">
                  <w:marLeft w:val="0"/>
                  <w:marRight w:val="0"/>
                  <w:marTop w:val="0"/>
                  <w:marBottom w:val="0"/>
                  <w:divBdr>
                    <w:top w:val="none" w:sz="0" w:space="0" w:color="auto"/>
                    <w:left w:val="none" w:sz="0" w:space="0" w:color="auto"/>
                    <w:bottom w:val="none" w:sz="0" w:space="0" w:color="auto"/>
                    <w:right w:val="none" w:sz="0" w:space="0" w:color="auto"/>
                  </w:divBdr>
                  <w:divsChild>
                    <w:div w:id="2072653874">
                      <w:marLeft w:val="0"/>
                      <w:marRight w:val="0"/>
                      <w:marTop w:val="0"/>
                      <w:marBottom w:val="0"/>
                      <w:divBdr>
                        <w:top w:val="none" w:sz="0" w:space="0" w:color="auto"/>
                        <w:left w:val="none" w:sz="0" w:space="0" w:color="auto"/>
                        <w:bottom w:val="none" w:sz="0" w:space="0" w:color="auto"/>
                        <w:right w:val="none" w:sz="0" w:space="0" w:color="auto"/>
                      </w:divBdr>
                    </w:div>
                  </w:divsChild>
                </w:div>
                <w:div w:id="219905100">
                  <w:marLeft w:val="0"/>
                  <w:marRight w:val="0"/>
                  <w:marTop w:val="0"/>
                  <w:marBottom w:val="0"/>
                  <w:divBdr>
                    <w:top w:val="none" w:sz="0" w:space="0" w:color="auto"/>
                    <w:left w:val="none" w:sz="0" w:space="0" w:color="auto"/>
                    <w:bottom w:val="none" w:sz="0" w:space="0" w:color="auto"/>
                    <w:right w:val="none" w:sz="0" w:space="0" w:color="auto"/>
                  </w:divBdr>
                  <w:divsChild>
                    <w:div w:id="2132896452">
                      <w:marLeft w:val="0"/>
                      <w:marRight w:val="0"/>
                      <w:marTop w:val="0"/>
                      <w:marBottom w:val="0"/>
                      <w:divBdr>
                        <w:top w:val="none" w:sz="0" w:space="0" w:color="auto"/>
                        <w:left w:val="none" w:sz="0" w:space="0" w:color="auto"/>
                        <w:bottom w:val="none" w:sz="0" w:space="0" w:color="auto"/>
                        <w:right w:val="none" w:sz="0" w:space="0" w:color="auto"/>
                      </w:divBdr>
                    </w:div>
                  </w:divsChild>
                </w:div>
                <w:div w:id="360056372">
                  <w:marLeft w:val="0"/>
                  <w:marRight w:val="0"/>
                  <w:marTop w:val="0"/>
                  <w:marBottom w:val="0"/>
                  <w:divBdr>
                    <w:top w:val="none" w:sz="0" w:space="0" w:color="auto"/>
                    <w:left w:val="none" w:sz="0" w:space="0" w:color="auto"/>
                    <w:bottom w:val="none" w:sz="0" w:space="0" w:color="auto"/>
                    <w:right w:val="none" w:sz="0" w:space="0" w:color="auto"/>
                  </w:divBdr>
                  <w:divsChild>
                    <w:div w:id="1848016432">
                      <w:marLeft w:val="0"/>
                      <w:marRight w:val="0"/>
                      <w:marTop w:val="0"/>
                      <w:marBottom w:val="0"/>
                      <w:divBdr>
                        <w:top w:val="none" w:sz="0" w:space="0" w:color="auto"/>
                        <w:left w:val="none" w:sz="0" w:space="0" w:color="auto"/>
                        <w:bottom w:val="none" w:sz="0" w:space="0" w:color="auto"/>
                        <w:right w:val="none" w:sz="0" w:space="0" w:color="auto"/>
                      </w:divBdr>
                    </w:div>
                  </w:divsChild>
                </w:div>
                <w:div w:id="377777833">
                  <w:marLeft w:val="0"/>
                  <w:marRight w:val="0"/>
                  <w:marTop w:val="0"/>
                  <w:marBottom w:val="0"/>
                  <w:divBdr>
                    <w:top w:val="none" w:sz="0" w:space="0" w:color="auto"/>
                    <w:left w:val="none" w:sz="0" w:space="0" w:color="auto"/>
                    <w:bottom w:val="none" w:sz="0" w:space="0" w:color="auto"/>
                    <w:right w:val="none" w:sz="0" w:space="0" w:color="auto"/>
                  </w:divBdr>
                  <w:divsChild>
                    <w:div w:id="248392484">
                      <w:marLeft w:val="0"/>
                      <w:marRight w:val="0"/>
                      <w:marTop w:val="0"/>
                      <w:marBottom w:val="0"/>
                      <w:divBdr>
                        <w:top w:val="none" w:sz="0" w:space="0" w:color="auto"/>
                        <w:left w:val="none" w:sz="0" w:space="0" w:color="auto"/>
                        <w:bottom w:val="none" w:sz="0" w:space="0" w:color="auto"/>
                        <w:right w:val="none" w:sz="0" w:space="0" w:color="auto"/>
                      </w:divBdr>
                    </w:div>
                  </w:divsChild>
                </w:div>
                <w:div w:id="411394264">
                  <w:marLeft w:val="0"/>
                  <w:marRight w:val="0"/>
                  <w:marTop w:val="0"/>
                  <w:marBottom w:val="0"/>
                  <w:divBdr>
                    <w:top w:val="none" w:sz="0" w:space="0" w:color="auto"/>
                    <w:left w:val="none" w:sz="0" w:space="0" w:color="auto"/>
                    <w:bottom w:val="none" w:sz="0" w:space="0" w:color="auto"/>
                    <w:right w:val="none" w:sz="0" w:space="0" w:color="auto"/>
                  </w:divBdr>
                  <w:divsChild>
                    <w:div w:id="1146630638">
                      <w:marLeft w:val="0"/>
                      <w:marRight w:val="0"/>
                      <w:marTop w:val="0"/>
                      <w:marBottom w:val="0"/>
                      <w:divBdr>
                        <w:top w:val="none" w:sz="0" w:space="0" w:color="auto"/>
                        <w:left w:val="none" w:sz="0" w:space="0" w:color="auto"/>
                        <w:bottom w:val="none" w:sz="0" w:space="0" w:color="auto"/>
                        <w:right w:val="none" w:sz="0" w:space="0" w:color="auto"/>
                      </w:divBdr>
                    </w:div>
                  </w:divsChild>
                </w:div>
                <w:div w:id="416174107">
                  <w:marLeft w:val="0"/>
                  <w:marRight w:val="0"/>
                  <w:marTop w:val="0"/>
                  <w:marBottom w:val="0"/>
                  <w:divBdr>
                    <w:top w:val="none" w:sz="0" w:space="0" w:color="auto"/>
                    <w:left w:val="none" w:sz="0" w:space="0" w:color="auto"/>
                    <w:bottom w:val="none" w:sz="0" w:space="0" w:color="auto"/>
                    <w:right w:val="none" w:sz="0" w:space="0" w:color="auto"/>
                  </w:divBdr>
                  <w:divsChild>
                    <w:div w:id="1566642441">
                      <w:marLeft w:val="0"/>
                      <w:marRight w:val="0"/>
                      <w:marTop w:val="0"/>
                      <w:marBottom w:val="0"/>
                      <w:divBdr>
                        <w:top w:val="none" w:sz="0" w:space="0" w:color="auto"/>
                        <w:left w:val="none" w:sz="0" w:space="0" w:color="auto"/>
                        <w:bottom w:val="none" w:sz="0" w:space="0" w:color="auto"/>
                        <w:right w:val="none" w:sz="0" w:space="0" w:color="auto"/>
                      </w:divBdr>
                    </w:div>
                  </w:divsChild>
                </w:div>
                <w:div w:id="439103656">
                  <w:marLeft w:val="0"/>
                  <w:marRight w:val="0"/>
                  <w:marTop w:val="0"/>
                  <w:marBottom w:val="0"/>
                  <w:divBdr>
                    <w:top w:val="none" w:sz="0" w:space="0" w:color="auto"/>
                    <w:left w:val="none" w:sz="0" w:space="0" w:color="auto"/>
                    <w:bottom w:val="none" w:sz="0" w:space="0" w:color="auto"/>
                    <w:right w:val="none" w:sz="0" w:space="0" w:color="auto"/>
                  </w:divBdr>
                  <w:divsChild>
                    <w:div w:id="1400863837">
                      <w:marLeft w:val="0"/>
                      <w:marRight w:val="0"/>
                      <w:marTop w:val="0"/>
                      <w:marBottom w:val="0"/>
                      <w:divBdr>
                        <w:top w:val="none" w:sz="0" w:space="0" w:color="auto"/>
                        <w:left w:val="none" w:sz="0" w:space="0" w:color="auto"/>
                        <w:bottom w:val="none" w:sz="0" w:space="0" w:color="auto"/>
                        <w:right w:val="none" w:sz="0" w:space="0" w:color="auto"/>
                      </w:divBdr>
                    </w:div>
                  </w:divsChild>
                </w:div>
                <w:div w:id="440494410">
                  <w:marLeft w:val="0"/>
                  <w:marRight w:val="0"/>
                  <w:marTop w:val="0"/>
                  <w:marBottom w:val="0"/>
                  <w:divBdr>
                    <w:top w:val="none" w:sz="0" w:space="0" w:color="auto"/>
                    <w:left w:val="none" w:sz="0" w:space="0" w:color="auto"/>
                    <w:bottom w:val="none" w:sz="0" w:space="0" w:color="auto"/>
                    <w:right w:val="none" w:sz="0" w:space="0" w:color="auto"/>
                  </w:divBdr>
                  <w:divsChild>
                    <w:div w:id="457450569">
                      <w:marLeft w:val="0"/>
                      <w:marRight w:val="0"/>
                      <w:marTop w:val="0"/>
                      <w:marBottom w:val="0"/>
                      <w:divBdr>
                        <w:top w:val="none" w:sz="0" w:space="0" w:color="auto"/>
                        <w:left w:val="none" w:sz="0" w:space="0" w:color="auto"/>
                        <w:bottom w:val="none" w:sz="0" w:space="0" w:color="auto"/>
                        <w:right w:val="none" w:sz="0" w:space="0" w:color="auto"/>
                      </w:divBdr>
                    </w:div>
                  </w:divsChild>
                </w:div>
                <w:div w:id="465320869">
                  <w:marLeft w:val="0"/>
                  <w:marRight w:val="0"/>
                  <w:marTop w:val="0"/>
                  <w:marBottom w:val="0"/>
                  <w:divBdr>
                    <w:top w:val="none" w:sz="0" w:space="0" w:color="auto"/>
                    <w:left w:val="none" w:sz="0" w:space="0" w:color="auto"/>
                    <w:bottom w:val="none" w:sz="0" w:space="0" w:color="auto"/>
                    <w:right w:val="none" w:sz="0" w:space="0" w:color="auto"/>
                  </w:divBdr>
                  <w:divsChild>
                    <w:div w:id="1411388458">
                      <w:marLeft w:val="0"/>
                      <w:marRight w:val="0"/>
                      <w:marTop w:val="0"/>
                      <w:marBottom w:val="0"/>
                      <w:divBdr>
                        <w:top w:val="none" w:sz="0" w:space="0" w:color="auto"/>
                        <w:left w:val="none" w:sz="0" w:space="0" w:color="auto"/>
                        <w:bottom w:val="none" w:sz="0" w:space="0" w:color="auto"/>
                        <w:right w:val="none" w:sz="0" w:space="0" w:color="auto"/>
                      </w:divBdr>
                    </w:div>
                  </w:divsChild>
                </w:div>
                <w:div w:id="480580646">
                  <w:marLeft w:val="0"/>
                  <w:marRight w:val="0"/>
                  <w:marTop w:val="0"/>
                  <w:marBottom w:val="0"/>
                  <w:divBdr>
                    <w:top w:val="none" w:sz="0" w:space="0" w:color="auto"/>
                    <w:left w:val="none" w:sz="0" w:space="0" w:color="auto"/>
                    <w:bottom w:val="none" w:sz="0" w:space="0" w:color="auto"/>
                    <w:right w:val="none" w:sz="0" w:space="0" w:color="auto"/>
                  </w:divBdr>
                  <w:divsChild>
                    <w:div w:id="2050690673">
                      <w:marLeft w:val="0"/>
                      <w:marRight w:val="0"/>
                      <w:marTop w:val="0"/>
                      <w:marBottom w:val="0"/>
                      <w:divBdr>
                        <w:top w:val="none" w:sz="0" w:space="0" w:color="auto"/>
                        <w:left w:val="none" w:sz="0" w:space="0" w:color="auto"/>
                        <w:bottom w:val="none" w:sz="0" w:space="0" w:color="auto"/>
                        <w:right w:val="none" w:sz="0" w:space="0" w:color="auto"/>
                      </w:divBdr>
                    </w:div>
                  </w:divsChild>
                </w:div>
                <w:div w:id="486284735">
                  <w:marLeft w:val="0"/>
                  <w:marRight w:val="0"/>
                  <w:marTop w:val="0"/>
                  <w:marBottom w:val="0"/>
                  <w:divBdr>
                    <w:top w:val="none" w:sz="0" w:space="0" w:color="auto"/>
                    <w:left w:val="none" w:sz="0" w:space="0" w:color="auto"/>
                    <w:bottom w:val="none" w:sz="0" w:space="0" w:color="auto"/>
                    <w:right w:val="none" w:sz="0" w:space="0" w:color="auto"/>
                  </w:divBdr>
                  <w:divsChild>
                    <w:div w:id="1230119589">
                      <w:marLeft w:val="0"/>
                      <w:marRight w:val="0"/>
                      <w:marTop w:val="0"/>
                      <w:marBottom w:val="0"/>
                      <w:divBdr>
                        <w:top w:val="none" w:sz="0" w:space="0" w:color="auto"/>
                        <w:left w:val="none" w:sz="0" w:space="0" w:color="auto"/>
                        <w:bottom w:val="none" w:sz="0" w:space="0" w:color="auto"/>
                        <w:right w:val="none" w:sz="0" w:space="0" w:color="auto"/>
                      </w:divBdr>
                    </w:div>
                  </w:divsChild>
                </w:div>
                <w:div w:id="503210898">
                  <w:marLeft w:val="0"/>
                  <w:marRight w:val="0"/>
                  <w:marTop w:val="0"/>
                  <w:marBottom w:val="0"/>
                  <w:divBdr>
                    <w:top w:val="none" w:sz="0" w:space="0" w:color="auto"/>
                    <w:left w:val="none" w:sz="0" w:space="0" w:color="auto"/>
                    <w:bottom w:val="none" w:sz="0" w:space="0" w:color="auto"/>
                    <w:right w:val="none" w:sz="0" w:space="0" w:color="auto"/>
                  </w:divBdr>
                  <w:divsChild>
                    <w:div w:id="1112285113">
                      <w:marLeft w:val="0"/>
                      <w:marRight w:val="0"/>
                      <w:marTop w:val="0"/>
                      <w:marBottom w:val="0"/>
                      <w:divBdr>
                        <w:top w:val="none" w:sz="0" w:space="0" w:color="auto"/>
                        <w:left w:val="none" w:sz="0" w:space="0" w:color="auto"/>
                        <w:bottom w:val="none" w:sz="0" w:space="0" w:color="auto"/>
                        <w:right w:val="none" w:sz="0" w:space="0" w:color="auto"/>
                      </w:divBdr>
                    </w:div>
                  </w:divsChild>
                </w:div>
                <w:div w:id="503787907">
                  <w:marLeft w:val="0"/>
                  <w:marRight w:val="0"/>
                  <w:marTop w:val="0"/>
                  <w:marBottom w:val="0"/>
                  <w:divBdr>
                    <w:top w:val="none" w:sz="0" w:space="0" w:color="auto"/>
                    <w:left w:val="none" w:sz="0" w:space="0" w:color="auto"/>
                    <w:bottom w:val="none" w:sz="0" w:space="0" w:color="auto"/>
                    <w:right w:val="none" w:sz="0" w:space="0" w:color="auto"/>
                  </w:divBdr>
                  <w:divsChild>
                    <w:div w:id="1576434103">
                      <w:marLeft w:val="0"/>
                      <w:marRight w:val="0"/>
                      <w:marTop w:val="0"/>
                      <w:marBottom w:val="0"/>
                      <w:divBdr>
                        <w:top w:val="none" w:sz="0" w:space="0" w:color="auto"/>
                        <w:left w:val="none" w:sz="0" w:space="0" w:color="auto"/>
                        <w:bottom w:val="none" w:sz="0" w:space="0" w:color="auto"/>
                        <w:right w:val="none" w:sz="0" w:space="0" w:color="auto"/>
                      </w:divBdr>
                    </w:div>
                  </w:divsChild>
                </w:div>
                <w:div w:id="517816159">
                  <w:marLeft w:val="0"/>
                  <w:marRight w:val="0"/>
                  <w:marTop w:val="0"/>
                  <w:marBottom w:val="0"/>
                  <w:divBdr>
                    <w:top w:val="none" w:sz="0" w:space="0" w:color="auto"/>
                    <w:left w:val="none" w:sz="0" w:space="0" w:color="auto"/>
                    <w:bottom w:val="none" w:sz="0" w:space="0" w:color="auto"/>
                    <w:right w:val="none" w:sz="0" w:space="0" w:color="auto"/>
                  </w:divBdr>
                  <w:divsChild>
                    <w:div w:id="903954400">
                      <w:marLeft w:val="0"/>
                      <w:marRight w:val="0"/>
                      <w:marTop w:val="0"/>
                      <w:marBottom w:val="0"/>
                      <w:divBdr>
                        <w:top w:val="none" w:sz="0" w:space="0" w:color="auto"/>
                        <w:left w:val="none" w:sz="0" w:space="0" w:color="auto"/>
                        <w:bottom w:val="none" w:sz="0" w:space="0" w:color="auto"/>
                        <w:right w:val="none" w:sz="0" w:space="0" w:color="auto"/>
                      </w:divBdr>
                    </w:div>
                  </w:divsChild>
                </w:div>
                <w:div w:id="595594037">
                  <w:marLeft w:val="0"/>
                  <w:marRight w:val="0"/>
                  <w:marTop w:val="0"/>
                  <w:marBottom w:val="0"/>
                  <w:divBdr>
                    <w:top w:val="none" w:sz="0" w:space="0" w:color="auto"/>
                    <w:left w:val="none" w:sz="0" w:space="0" w:color="auto"/>
                    <w:bottom w:val="none" w:sz="0" w:space="0" w:color="auto"/>
                    <w:right w:val="none" w:sz="0" w:space="0" w:color="auto"/>
                  </w:divBdr>
                  <w:divsChild>
                    <w:div w:id="978799001">
                      <w:marLeft w:val="0"/>
                      <w:marRight w:val="0"/>
                      <w:marTop w:val="0"/>
                      <w:marBottom w:val="0"/>
                      <w:divBdr>
                        <w:top w:val="none" w:sz="0" w:space="0" w:color="auto"/>
                        <w:left w:val="none" w:sz="0" w:space="0" w:color="auto"/>
                        <w:bottom w:val="none" w:sz="0" w:space="0" w:color="auto"/>
                        <w:right w:val="none" w:sz="0" w:space="0" w:color="auto"/>
                      </w:divBdr>
                    </w:div>
                  </w:divsChild>
                </w:div>
                <w:div w:id="642078207">
                  <w:marLeft w:val="0"/>
                  <w:marRight w:val="0"/>
                  <w:marTop w:val="0"/>
                  <w:marBottom w:val="0"/>
                  <w:divBdr>
                    <w:top w:val="none" w:sz="0" w:space="0" w:color="auto"/>
                    <w:left w:val="none" w:sz="0" w:space="0" w:color="auto"/>
                    <w:bottom w:val="none" w:sz="0" w:space="0" w:color="auto"/>
                    <w:right w:val="none" w:sz="0" w:space="0" w:color="auto"/>
                  </w:divBdr>
                  <w:divsChild>
                    <w:div w:id="1921675329">
                      <w:marLeft w:val="0"/>
                      <w:marRight w:val="0"/>
                      <w:marTop w:val="0"/>
                      <w:marBottom w:val="0"/>
                      <w:divBdr>
                        <w:top w:val="none" w:sz="0" w:space="0" w:color="auto"/>
                        <w:left w:val="none" w:sz="0" w:space="0" w:color="auto"/>
                        <w:bottom w:val="none" w:sz="0" w:space="0" w:color="auto"/>
                        <w:right w:val="none" w:sz="0" w:space="0" w:color="auto"/>
                      </w:divBdr>
                    </w:div>
                  </w:divsChild>
                </w:div>
                <w:div w:id="650409592">
                  <w:marLeft w:val="0"/>
                  <w:marRight w:val="0"/>
                  <w:marTop w:val="0"/>
                  <w:marBottom w:val="0"/>
                  <w:divBdr>
                    <w:top w:val="none" w:sz="0" w:space="0" w:color="auto"/>
                    <w:left w:val="none" w:sz="0" w:space="0" w:color="auto"/>
                    <w:bottom w:val="none" w:sz="0" w:space="0" w:color="auto"/>
                    <w:right w:val="none" w:sz="0" w:space="0" w:color="auto"/>
                  </w:divBdr>
                  <w:divsChild>
                    <w:div w:id="2061591920">
                      <w:marLeft w:val="0"/>
                      <w:marRight w:val="0"/>
                      <w:marTop w:val="0"/>
                      <w:marBottom w:val="0"/>
                      <w:divBdr>
                        <w:top w:val="none" w:sz="0" w:space="0" w:color="auto"/>
                        <w:left w:val="none" w:sz="0" w:space="0" w:color="auto"/>
                        <w:bottom w:val="none" w:sz="0" w:space="0" w:color="auto"/>
                        <w:right w:val="none" w:sz="0" w:space="0" w:color="auto"/>
                      </w:divBdr>
                    </w:div>
                  </w:divsChild>
                </w:div>
                <w:div w:id="667057507">
                  <w:marLeft w:val="0"/>
                  <w:marRight w:val="0"/>
                  <w:marTop w:val="0"/>
                  <w:marBottom w:val="0"/>
                  <w:divBdr>
                    <w:top w:val="none" w:sz="0" w:space="0" w:color="auto"/>
                    <w:left w:val="none" w:sz="0" w:space="0" w:color="auto"/>
                    <w:bottom w:val="none" w:sz="0" w:space="0" w:color="auto"/>
                    <w:right w:val="none" w:sz="0" w:space="0" w:color="auto"/>
                  </w:divBdr>
                  <w:divsChild>
                    <w:div w:id="947851102">
                      <w:marLeft w:val="0"/>
                      <w:marRight w:val="0"/>
                      <w:marTop w:val="0"/>
                      <w:marBottom w:val="0"/>
                      <w:divBdr>
                        <w:top w:val="none" w:sz="0" w:space="0" w:color="auto"/>
                        <w:left w:val="none" w:sz="0" w:space="0" w:color="auto"/>
                        <w:bottom w:val="none" w:sz="0" w:space="0" w:color="auto"/>
                        <w:right w:val="none" w:sz="0" w:space="0" w:color="auto"/>
                      </w:divBdr>
                    </w:div>
                  </w:divsChild>
                </w:div>
                <w:div w:id="707753203">
                  <w:marLeft w:val="0"/>
                  <w:marRight w:val="0"/>
                  <w:marTop w:val="0"/>
                  <w:marBottom w:val="0"/>
                  <w:divBdr>
                    <w:top w:val="none" w:sz="0" w:space="0" w:color="auto"/>
                    <w:left w:val="none" w:sz="0" w:space="0" w:color="auto"/>
                    <w:bottom w:val="none" w:sz="0" w:space="0" w:color="auto"/>
                    <w:right w:val="none" w:sz="0" w:space="0" w:color="auto"/>
                  </w:divBdr>
                  <w:divsChild>
                    <w:div w:id="1203401387">
                      <w:marLeft w:val="0"/>
                      <w:marRight w:val="0"/>
                      <w:marTop w:val="0"/>
                      <w:marBottom w:val="0"/>
                      <w:divBdr>
                        <w:top w:val="none" w:sz="0" w:space="0" w:color="auto"/>
                        <w:left w:val="none" w:sz="0" w:space="0" w:color="auto"/>
                        <w:bottom w:val="none" w:sz="0" w:space="0" w:color="auto"/>
                        <w:right w:val="none" w:sz="0" w:space="0" w:color="auto"/>
                      </w:divBdr>
                    </w:div>
                  </w:divsChild>
                </w:div>
                <w:div w:id="716471444">
                  <w:marLeft w:val="0"/>
                  <w:marRight w:val="0"/>
                  <w:marTop w:val="0"/>
                  <w:marBottom w:val="0"/>
                  <w:divBdr>
                    <w:top w:val="none" w:sz="0" w:space="0" w:color="auto"/>
                    <w:left w:val="none" w:sz="0" w:space="0" w:color="auto"/>
                    <w:bottom w:val="none" w:sz="0" w:space="0" w:color="auto"/>
                    <w:right w:val="none" w:sz="0" w:space="0" w:color="auto"/>
                  </w:divBdr>
                  <w:divsChild>
                    <w:div w:id="1193300812">
                      <w:marLeft w:val="0"/>
                      <w:marRight w:val="0"/>
                      <w:marTop w:val="0"/>
                      <w:marBottom w:val="0"/>
                      <w:divBdr>
                        <w:top w:val="none" w:sz="0" w:space="0" w:color="auto"/>
                        <w:left w:val="none" w:sz="0" w:space="0" w:color="auto"/>
                        <w:bottom w:val="none" w:sz="0" w:space="0" w:color="auto"/>
                        <w:right w:val="none" w:sz="0" w:space="0" w:color="auto"/>
                      </w:divBdr>
                    </w:div>
                  </w:divsChild>
                </w:div>
                <w:div w:id="741368952">
                  <w:marLeft w:val="0"/>
                  <w:marRight w:val="0"/>
                  <w:marTop w:val="0"/>
                  <w:marBottom w:val="0"/>
                  <w:divBdr>
                    <w:top w:val="none" w:sz="0" w:space="0" w:color="auto"/>
                    <w:left w:val="none" w:sz="0" w:space="0" w:color="auto"/>
                    <w:bottom w:val="none" w:sz="0" w:space="0" w:color="auto"/>
                    <w:right w:val="none" w:sz="0" w:space="0" w:color="auto"/>
                  </w:divBdr>
                  <w:divsChild>
                    <w:div w:id="1087457176">
                      <w:marLeft w:val="0"/>
                      <w:marRight w:val="0"/>
                      <w:marTop w:val="0"/>
                      <w:marBottom w:val="0"/>
                      <w:divBdr>
                        <w:top w:val="none" w:sz="0" w:space="0" w:color="auto"/>
                        <w:left w:val="none" w:sz="0" w:space="0" w:color="auto"/>
                        <w:bottom w:val="none" w:sz="0" w:space="0" w:color="auto"/>
                        <w:right w:val="none" w:sz="0" w:space="0" w:color="auto"/>
                      </w:divBdr>
                    </w:div>
                  </w:divsChild>
                </w:div>
                <w:div w:id="753550693">
                  <w:marLeft w:val="0"/>
                  <w:marRight w:val="0"/>
                  <w:marTop w:val="0"/>
                  <w:marBottom w:val="0"/>
                  <w:divBdr>
                    <w:top w:val="none" w:sz="0" w:space="0" w:color="auto"/>
                    <w:left w:val="none" w:sz="0" w:space="0" w:color="auto"/>
                    <w:bottom w:val="none" w:sz="0" w:space="0" w:color="auto"/>
                    <w:right w:val="none" w:sz="0" w:space="0" w:color="auto"/>
                  </w:divBdr>
                  <w:divsChild>
                    <w:div w:id="1202940092">
                      <w:marLeft w:val="0"/>
                      <w:marRight w:val="0"/>
                      <w:marTop w:val="0"/>
                      <w:marBottom w:val="0"/>
                      <w:divBdr>
                        <w:top w:val="none" w:sz="0" w:space="0" w:color="auto"/>
                        <w:left w:val="none" w:sz="0" w:space="0" w:color="auto"/>
                        <w:bottom w:val="none" w:sz="0" w:space="0" w:color="auto"/>
                        <w:right w:val="none" w:sz="0" w:space="0" w:color="auto"/>
                      </w:divBdr>
                    </w:div>
                  </w:divsChild>
                </w:div>
                <w:div w:id="776950618">
                  <w:marLeft w:val="0"/>
                  <w:marRight w:val="0"/>
                  <w:marTop w:val="0"/>
                  <w:marBottom w:val="0"/>
                  <w:divBdr>
                    <w:top w:val="none" w:sz="0" w:space="0" w:color="auto"/>
                    <w:left w:val="none" w:sz="0" w:space="0" w:color="auto"/>
                    <w:bottom w:val="none" w:sz="0" w:space="0" w:color="auto"/>
                    <w:right w:val="none" w:sz="0" w:space="0" w:color="auto"/>
                  </w:divBdr>
                  <w:divsChild>
                    <w:div w:id="656229088">
                      <w:marLeft w:val="0"/>
                      <w:marRight w:val="0"/>
                      <w:marTop w:val="0"/>
                      <w:marBottom w:val="0"/>
                      <w:divBdr>
                        <w:top w:val="none" w:sz="0" w:space="0" w:color="auto"/>
                        <w:left w:val="none" w:sz="0" w:space="0" w:color="auto"/>
                        <w:bottom w:val="none" w:sz="0" w:space="0" w:color="auto"/>
                        <w:right w:val="none" w:sz="0" w:space="0" w:color="auto"/>
                      </w:divBdr>
                    </w:div>
                  </w:divsChild>
                </w:div>
                <w:div w:id="799417816">
                  <w:marLeft w:val="0"/>
                  <w:marRight w:val="0"/>
                  <w:marTop w:val="0"/>
                  <w:marBottom w:val="0"/>
                  <w:divBdr>
                    <w:top w:val="none" w:sz="0" w:space="0" w:color="auto"/>
                    <w:left w:val="none" w:sz="0" w:space="0" w:color="auto"/>
                    <w:bottom w:val="none" w:sz="0" w:space="0" w:color="auto"/>
                    <w:right w:val="none" w:sz="0" w:space="0" w:color="auto"/>
                  </w:divBdr>
                  <w:divsChild>
                    <w:div w:id="429745380">
                      <w:marLeft w:val="0"/>
                      <w:marRight w:val="0"/>
                      <w:marTop w:val="0"/>
                      <w:marBottom w:val="0"/>
                      <w:divBdr>
                        <w:top w:val="none" w:sz="0" w:space="0" w:color="auto"/>
                        <w:left w:val="none" w:sz="0" w:space="0" w:color="auto"/>
                        <w:bottom w:val="none" w:sz="0" w:space="0" w:color="auto"/>
                        <w:right w:val="none" w:sz="0" w:space="0" w:color="auto"/>
                      </w:divBdr>
                    </w:div>
                  </w:divsChild>
                </w:div>
                <w:div w:id="811170658">
                  <w:marLeft w:val="0"/>
                  <w:marRight w:val="0"/>
                  <w:marTop w:val="0"/>
                  <w:marBottom w:val="0"/>
                  <w:divBdr>
                    <w:top w:val="none" w:sz="0" w:space="0" w:color="auto"/>
                    <w:left w:val="none" w:sz="0" w:space="0" w:color="auto"/>
                    <w:bottom w:val="none" w:sz="0" w:space="0" w:color="auto"/>
                    <w:right w:val="none" w:sz="0" w:space="0" w:color="auto"/>
                  </w:divBdr>
                  <w:divsChild>
                    <w:div w:id="1594515103">
                      <w:marLeft w:val="0"/>
                      <w:marRight w:val="0"/>
                      <w:marTop w:val="0"/>
                      <w:marBottom w:val="0"/>
                      <w:divBdr>
                        <w:top w:val="none" w:sz="0" w:space="0" w:color="auto"/>
                        <w:left w:val="none" w:sz="0" w:space="0" w:color="auto"/>
                        <w:bottom w:val="none" w:sz="0" w:space="0" w:color="auto"/>
                        <w:right w:val="none" w:sz="0" w:space="0" w:color="auto"/>
                      </w:divBdr>
                    </w:div>
                  </w:divsChild>
                </w:div>
                <w:div w:id="817693224">
                  <w:marLeft w:val="0"/>
                  <w:marRight w:val="0"/>
                  <w:marTop w:val="0"/>
                  <w:marBottom w:val="0"/>
                  <w:divBdr>
                    <w:top w:val="none" w:sz="0" w:space="0" w:color="auto"/>
                    <w:left w:val="none" w:sz="0" w:space="0" w:color="auto"/>
                    <w:bottom w:val="none" w:sz="0" w:space="0" w:color="auto"/>
                    <w:right w:val="none" w:sz="0" w:space="0" w:color="auto"/>
                  </w:divBdr>
                  <w:divsChild>
                    <w:div w:id="2043627276">
                      <w:marLeft w:val="0"/>
                      <w:marRight w:val="0"/>
                      <w:marTop w:val="0"/>
                      <w:marBottom w:val="0"/>
                      <w:divBdr>
                        <w:top w:val="none" w:sz="0" w:space="0" w:color="auto"/>
                        <w:left w:val="none" w:sz="0" w:space="0" w:color="auto"/>
                        <w:bottom w:val="none" w:sz="0" w:space="0" w:color="auto"/>
                        <w:right w:val="none" w:sz="0" w:space="0" w:color="auto"/>
                      </w:divBdr>
                    </w:div>
                  </w:divsChild>
                </w:div>
                <w:div w:id="827674995">
                  <w:marLeft w:val="0"/>
                  <w:marRight w:val="0"/>
                  <w:marTop w:val="0"/>
                  <w:marBottom w:val="0"/>
                  <w:divBdr>
                    <w:top w:val="none" w:sz="0" w:space="0" w:color="auto"/>
                    <w:left w:val="none" w:sz="0" w:space="0" w:color="auto"/>
                    <w:bottom w:val="none" w:sz="0" w:space="0" w:color="auto"/>
                    <w:right w:val="none" w:sz="0" w:space="0" w:color="auto"/>
                  </w:divBdr>
                  <w:divsChild>
                    <w:div w:id="606473582">
                      <w:marLeft w:val="0"/>
                      <w:marRight w:val="0"/>
                      <w:marTop w:val="0"/>
                      <w:marBottom w:val="0"/>
                      <w:divBdr>
                        <w:top w:val="none" w:sz="0" w:space="0" w:color="auto"/>
                        <w:left w:val="none" w:sz="0" w:space="0" w:color="auto"/>
                        <w:bottom w:val="none" w:sz="0" w:space="0" w:color="auto"/>
                        <w:right w:val="none" w:sz="0" w:space="0" w:color="auto"/>
                      </w:divBdr>
                    </w:div>
                  </w:divsChild>
                </w:div>
                <w:div w:id="848954862">
                  <w:marLeft w:val="0"/>
                  <w:marRight w:val="0"/>
                  <w:marTop w:val="0"/>
                  <w:marBottom w:val="0"/>
                  <w:divBdr>
                    <w:top w:val="none" w:sz="0" w:space="0" w:color="auto"/>
                    <w:left w:val="none" w:sz="0" w:space="0" w:color="auto"/>
                    <w:bottom w:val="none" w:sz="0" w:space="0" w:color="auto"/>
                    <w:right w:val="none" w:sz="0" w:space="0" w:color="auto"/>
                  </w:divBdr>
                  <w:divsChild>
                    <w:div w:id="1626350159">
                      <w:marLeft w:val="0"/>
                      <w:marRight w:val="0"/>
                      <w:marTop w:val="0"/>
                      <w:marBottom w:val="0"/>
                      <w:divBdr>
                        <w:top w:val="none" w:sz="0" w:space="0" w:color="auto"/>
                        <w:left w:val="none" w:sz="0" w:space="0" w:color="auto"/>
                        <w:bottom w:val="none" w:sz="0" w:space="0" w:color="auto"/>
                        <w:right w:val="none" w:sz="0" w:space="0" w:color="auto"/>
                      </w:divBdr>
                    </w:div>
                  </w:divsChild>
                </w:div>
                <w:div w:id="945423659">
                  <w:marLeft w:val="0"/>
                  <w:marRight w:val="0"/>
                  <w:marTop w:val="0"/>
                  <w:marBottom w:val="0"/>
                  <w:divBdr>
                    <w:top w:val="none" w:sz="0" w:space="0" w:color="auto"/>
                    <w:left w:val="none" w:sz="0" w:space="0" w:color="auto"/>
                    <w:bottom w:val="none" w:sz="0" w:space="0" w:color="auto"/>
                    <w:right w:val="none" w:sz="0" w:space="0" w:color="auto"/>
                  </w:divBdr>
                  <w:divsChild>
                    <w:div w:id="1931311848">
                      <w:marLeft w:val="0"/>
                      <w:marRight w:val="0"/>
                      <w:marTop w:val="0"/>
                      <w:marBottom w:val="0"/>
                      <w:divBdr>
                        <w:top w:val="none" w:sz="0" w:space="0" w:color="auto"/>
                        <w:left w:val="none" w:sz="0" w:space="0" w:color="auto"/>
                        <w:bottom w:val="none" w:sz="0" w:space="0" w:color="auto"/>
                        <w:right w:val="none" w:sz="0" w:space="0" w:color="auto"/>
                      </w:divBdr>
                    </w:div>
                  </w:divsChild>
                </w:div>
                <w:div w:id="963653870">
                  <w:marLeft w:val="0"/>
                  <w:marRight w:val="0"/>
                  <w:marTop w:val="0"/>
                  <w:marBottom w:val="0"/>
                  <w:divBdr>
                    <w:top w:val="none" w:sz="0" w:space="0" w:color="auto"/>
                    <w:left w:val="none" w:sz="0" w:space="0" w:color="auto"/>
                    <w:bottom w:val="none" w:sz="0" w:space="0" w:color="auto"/>
                    <w:right w:val="none" w:sz="0" w:space="0" w:color="auto"/>
                  </w:divBdr>
                  <w:divsChild>
                    <w:div w:id="504825040">
                      <w:marLeft w:val="0"/>
                      <w:marRight w:val="0"/>
                      <w:marTop w:val="0"/>
                      <w:marBottom w:val="0"/>
                      <w:divBdr>
                        <w:top w:val="none" w:sz="0" w:space="0" w:color="auto"/>
                        <w:left w:val="none" w:sz="0" w:space="0" w:color="auto"/>
                        <w:bottom w:val="none" w:sz="0" w:space="0" w:color="auto"/>
                        <w:right w:val="none" w:sz="0" w:space="0" w:color="auto"/>
                      </w:divBdr>
                    </w:div>
                  </w:divsChild>
                </w:div>
                <w:div w:id="978606098">
                  <w:marLeft w:val="0"/>
                  <w:marRight w:val="0"/>
                  <w:marTop w:val="0"/>
                  <w:marBottom w:val="0"/>
                  <w:divBdr>
                    <w:top w:val="none" w:sz="0" w:space="0" w:color="auto"/>
                    <w:left w:val="none" w:sz="0" w:space="0" w:color="auto"/>
                    <w:bottom w:val="none" w:sz="0" w:space="0" w:color="auto"/>
                    <w:right w:val="none" w:sz="0" w:space="0" w:color="auto"/>
                  </w:divBdr>
                  <w:divsChild>
                    <w:div w:id="59132621">
                      <w:marLeft w:val="0"/>
                      <w:marRight w:val="0"/>
                      <w:marTop w:val="0"/>
                      <w:marBottom w:val="0"/>
                      <w:divBdr>
                        <w:top w:val="none" w:sz="0" w:space="0" w:color="auto"/>
                        <w:left w:val="none" w:sz="0" w:space="0" w:color="auto"/>
                        <w:bottom w:val="none" w:sz="0" w:space="0" w:color="auto"/>
                        <w:right w:val="none" w:sz="0" w:space="0" w:color="auto"/>
                      </w:divBdr>
                    </w:div>
                  </w:divsChild>
                </w:div>
                <w:div w:id="1017393554">
                  <w:marLeft w:val="0"/>
                  <w:marRight w:val="0"/>
                  <w:marTop w:val="0"/>
                  <w:marBottom w:val="0"/>
                  <w:divBdr>
                    <w:top w:val="none" w:sz="0" w:space="0" w:color="auto"/>
                    <w:left w:val="none" w:sz="0" w:space="0" w:color="auto"/>
                    <w:bottom w:val="none" w:sz="0" w:space="0" w:color="auto"/>
                    <w:right w:val="none" w:sz="0" w:space="0" w:color="auto"/>
                  </w:divBdr>
                  <w:divsChild>
                    <w:div w:id="384063993">
                      <w:marLeft w:val="0"/>
                      <w:marRight w:val="0"/>
                      <w:marTop w:val="0"/>
                      <w:marBottom w:val="0"/>
                      <w:divBdr>
                        <w:top w:val="none" w:sz="0" w:space="0" w:color="auto"/>
                        <w:left w:val="none" w:sz="0" w:space="0" w:color="auto"/>
                        <w:bottom w:val="none" w:sz="0" w:space="0" w:color="auto"/>
                        <w:right w:val="none" w:sz="0" w:space="0" w:color="auto"/>
                      </w:divBdr>
                    </w:div>
                  </w:divsChild>
                </w:div>
                <w:div w:id="1039353964">
                  <w:marLeft w:val="0"/>
                  <w:marRight w:val="0"/>
                  <w:marTop w:val="0"/>
                  <w:marBottom w:val="0"/>
                  <w:divBdr>
                    <w:top w:val="none" w:sz="0" w:space="0" w:color="auto"/>
                    <w:left w:val="none" w:sz="0" w:space="0" w:color="auto"/>
                    <w:bottom w:val="none" w:sz="0" w:space="0" w:color="auto"/>
                    <w:right w:val="none" w:sz="0" w:space="0" w:color="auto"/>
                  </w:divBdr>
                  <w:divsChild>
                    <w:div w:id="1487935044">
                      <w:marLeft w:val="0"/>
                      <w:marRight w:val="0"/>
                      <w:marTop w:val="0"/>
                      <w:marBottom w:val="0"/>
                      <w:divBdr>
                        <w:top w:val="none" w:sz="0" w:space="0" w:color="auto"/>
                        <w:left w:val="none" w:sz="0" w:space="0" w:color="auto"/>
                        <w:bottom w:val="none" w:sz="0" w:space="0" w:color="auto"/>
                        <w:right w:val="none" w:sz="0" w:space="0" w:color="auto"/>
                      </w:divBdr>
                    </w:div>
                  </w:divsChild>
                </w:div>
                <w:div w:id="1056126275">
                  <w:marLeft w:val="0"/>
                  <w:marRight w:val="0"/>
                  <w:marTop w:val="0"/>
                  <w:marBottom w:val="0"/>
                  <w:divBdr>
                    <w:top w:val="none" w:sz="0" w:space="0" w:color="auto"/>
                    <w:left w:val="none" w:sz="0" w:space="0" w:color="auto"/>
                    <w:bottom w:val="none" w:sz="0" w:space="0" w:color="auto"/>
                    <w:right w:val="none" w:sz="0" w:space="0" w:color="auto"/>
                  </w:divBdr>
                  <w:divsChild>
                    <w:div w:id="1719936921">
                      <w:marLeft w:val="0"/>
                      <w:marRight w:val="0"/>
                      <w:marTop w:val="0"/>
                      <w:marBottom w:val="0"/>
                      <w:divBdr>
                        <w:top w:val="none" w:sz="0" w:space="0" w:color="auto"/>
                        <w:left w:val="none" w:sz="0" w:space="0" w:color="auto"/>
                        <w:bottom w:val="none" w:sz="0" w:space="0" w:color="auto"/>
                        <w:right w:val="none" w:sz="0" w:space="0" w:color="auto"/>
                      </w:divBdr>
                    </w:div>
                  </w:divsChild>
                </w:div>
                <w:div w:id="1057820587">
                  <w:marLeft w:val="0"/>
                  <w:marRight w:val="0"/>
                  <w:marTop w:val="0"/>
                  <w:marBottom w:val="0"/>
                  <w:divBdr>
                    <w:top w:val="none" w:sz="0" w:space="0" w:color="auto"/>
                    <w:left w:val="none" w:sz="0" w:space="0" w:color="auto"/>
                    <w:bottom w:val="none" w:sz="0" w:space="0" w:color="auto"/>
                    <w:right w:val="none" w:sz="0" w:space="0" w:color="auto"/>
                  </w:divBdr>
                  <w:divsChild>
                    <w:div w:id="946236021">
                      <w:marLeft w:val="0"/>
                      <w:marRight w:val="0"/>
                      <w:marTop w:val="0"/>
                      <w:marBottom w:val="0"/>
                      <w:divBdr>
                        <w:top w:val="none" w:sz="0" w:space="0" w:color="auto"/>
                        <w:left w:val="none" w:sz="0" w:space="0" w:color="auto"/>
                        <w:bottom w:val="none" w:sz="0" w:space="0" w:color="auto"/>
                        <w:right w:val="none" w:sz="0" w:space="0" w:color="auto"/>
                      </w:divBdr>
                    </w:div>
                  </w:divsChild>
                </w:div>
                <w:div w:id="1080786431">
                  <w:marLeft w:val="0"/>
                  <w:marRight w:val="0"/>
                  <w:marTop w:val="0"/>
                  <w:marBottom w:val="0"/>
                  <w:divBdr>
                    <w:top w:val="none" w:sz="0" w:space="0" w:color="auto"/>
                    <w:left w:val="none" w:sz="0" w:space="0" w:color="auto"/>
                    <w:bottom w:val="none" w:sz="0" w:space="0" w:color="auto"/>
                    <w:right w:val="none" w:sz="0" w:space="0" w:color="auto"/>
                  </w:divBdr>
                  <w:divsChild>
                    <w:div w:id="1182209467">
                      <w:marLeft w:val="0"/>
                      <w:marRight w:val="0"/>
                      <w:marTop w:val="0"/>
                      <w:marBottom w:val="0"/>
                      <w:divBdr>
                        <w:top w:val="none" w:sz="0" w:space="0" w:color="auto"/>
                        <w:left w:val="none" w:sz="0" w:space="0" w:color="auto"/>
                        <w:bottom w:val="none" w:sz="0" w:space="0" w:color="auto"/>
                        <w:right w:val="none" w:sz="0" w:space="0" w:color="auto"/>
                      </w:divBdr>
                    </w:div>
                  </w:divsChild>
                </w:div>
                <w:div w:id="1085346583">
                  <w:marLeft w:val="0"/>
                  <w:marRight w:val="0"/>
                  <w:marTop w:val="0"/>
                  <w:marBottom w:val="0"/>
                  <w:divBdr>
                    <w:top w:val="none" w:sz="0" w:space="0" w:color="auto"/>
                    <w:left w:val="none" w:sz="0" w:space="0" w:color="auto"/>
                    <w:bottom w:val="none" w:sz="0" w:space="0" w:color="auto"/>
                    <w:right w:val="none" w:sz="0" w:space="0" w:color="auto"/>
                  </w:divBdr>
                  <w:divsChild>
                    <w:div w:id="74593879">
                      <w:marLeft w:val="0"/>
                      <w:marRight w:val="0"/>
                      <w:marTop w:val="0"/>
                      <w:marBottom w:val="0"/>
                      <w:divBdr>
                        <w:top w:val="none" w:sz="0" w:space="0" w:color="auto"/>
                        <w:left w:val="none" w:sz="0" w:space="0" w:color="auto"/>
                        <w:bottom w:val="none" w:sz="0" w:space="0" w:color="auto"/>
                        <w:right w:val="none" w:sz="0" w:space="0" w:color="auto"/>
                      </w:divBdr>
                    </w:div>
                  </w:divsChild>
                </w:div>
                <w:div w:id="1086733013">
                  <w:marLeft w:val="0"/>
                  <w:marRight w:val="0"/>
                  <w:marTop w:val="0"/>
                  <w:marBottom w:val="0"/>
                  <w:divBdr>
                    <w:top w:val="none" w:sz="0" w:space="0" w:color="auto"/>
                    <w:left w:val="none" w:sz="0" w:space="0" w:color="auto"/>
                    <w:bottom w:val="none" w:sz="0" w:space="0" w:color="auto"/>
                    <w:right w:val="none" w:sz="0" w:space="0" w:color="auto"/>
                  </w:divBdr>
                  <w:divsChild>
                    <w:div w:id="2103258217">
                      <w:marLeft w:val="0"/>
                      <w:marRight w:val="0"/>
                      <w:marTop w:val="0"/>
                      <w:marBottom w:val="0"/>
                      <w:divBdr>
                        <w:top w:val="none" w:sz="0" w:space="0" w:color="auto"/>
                        <w:left w:val="none" w:sz="0" w:space="0" w:color="auto"/>
                        <w:bottom w:val="none" w:sz="0" w:space="0" w:color="auto"/>
                        <w:right w:val="none" w:sz="0" w:space="0" w:color="auto"/>
                      </w:divBdr>
                    </w:div>
                  </w:divsChild>
                </w:div>
                <w:div w:id="1092967360">
                  <w:marLeft w:val="0"/>
                  <w:marRight w:val="0"/>
                  <w:marTop w:val="0"/>
                  <w:marBottom w:val="0"/>
                  <w:divBdr>
                    <w:top w:val="none" w:sz="0" w:space="0" w:color="auto"/>
                    <w:left w:val="none" w:sz="0" w:space="0" w:color="auto"/>
                    <w:bottom w:val="none" w:sz="0" w:space="0" w:color="auto"/>
                    <w:right w:val="none" w:sz="0" w:space="0" w:color="auto"/>
                  </w:divBdr>
                  <w:divsChild>
                    <w:div w:id="2097899035">
                      <w:marLeft w:val="0"/>
                      <w:marRight w:val="0"/>
                      <w:marTop w:val="0"/>
                      <w:marBottom w:val="0"/>
                      <w:divBdr>
                        <w:top w:val="none" w:sz="0" w:space="0" w:color="auto"/>
                        <w:left w:val="none" w:sz="0" w:space="0" w:color="auto"/>
                        <w:bottom w:val="none" w:sz="0" w:space="0" w:color="auto"/>
                        <w:right w:val="none" w:sz="0" w:space="0" w:color="auto"/>
                      </w:divBdr>
                    </w:div>
                  </w:divsChild>
                </w:div>
                <w:div w:id="1116827237">
                  <w:marLeft w:val="0"/>
                  <w:marRight w:val="0"/>
                  <w:marTop w:val="0"/>
                  <w:marBottom w:val="0"/>
                  <w:divBdr>
                    <w:top w:val="none" w:sz="0" w:space="0" w:color="auto"/>
                    <w:left w:val="none" w:sz="0" w:space="0" w:color="auto"/>
                    <w:bottom w:val="none" w:sz="0" w:space="0" w:color="auto"/>
                    <w:right w:val="none" w:sz="0" w:space="0" w:color="auto"/>
                  </w:divBdr>
                  <w:divsChild>
                    <w:div w:id="126288568">
                      <w:marLeft w:val="0"/>
                      <w:marRight w:val="0"/>
                      <w:marTop w:val="0"/>
                      <w:marBottom w:val="0"/>
                      <w:divBdr>
                        <w:top w:val="none" w:sz="0" w:space="0" w:color="auto"/>
                        <w:left w:val="none" w:sz="0" w:space="0" w:color="auto"/>
                        <w:bottom w:val="none" w:sz="0" w:space="0" w:color="auto"/>
                        <w:right w:val="none" w:sz="0" w:space="0" w:color="auto"/>
                      </w:divBdr>
                    </w:div>
                  </w:divsChild>
                </w:div>
                <w:div w:id="1166677281">
                  <w:marLeft w:val="0"/>
                  <w:marRight w:val="0"/>
                  <w:marTop w:val="0"/>
                  <w:marBottom w:val="0"/>
                  <w:divBdr>
                    <w:top w:val="none" w:sz="0" w:space="0" w:color="auto"/>
                    <w:left w:val="none" w:sz="0" w:space="0" w:color="auto"/>
                    <w:bottom w:val="none" w:sz="0" w:space="0" w:color="auto"/>
                    <w:right w:val="none" w:sz="0" w:space="0" w:color="auto"/>
                  </w:divBdr>
                  <w:divsChild>
                    <w:div w:id="1642347876">
                      <w:marLeft w:val="0"/>
                      <w:marRight w:val="0"/>
                      <w:marTop w:val="0"/>
                      <w:marBottom w:val="0"/>
                      <w:divBdr>
                        <w:top w:val="none" w:sz="0" w:space="0" w:color="auto"/>
                        <w:left w:val="none" w:sz="0" w:space="0" w:color="auto"/>
                        <w:bottom w:val="none" w:sz="0" w:space="0" w:color="auto"/>
                        <w:right w:val="none" w:sz="0" w:space="0" w:color="auto"/>
                      </w:divBdr>
                    </w:div>
                  </w:divsChild>
                </w:div>
                <w:div w:id="1170873801">
                  <w:marLeft w:val="0"/>
                  <w:marRight w:val="0"/>
                  <w:marTop w:val="0"/>
                  <w:marBottom w:val="0"/>
                  <w:divBdr>
                    <w:top w:val="none" w:sz="0" w:space="0" w:color="auto"/>
                    <w:left w:val="none" w:sz="0" w:space="0" w:color="auto"/>
                    <w:bottom w:val="none" w:sz="0" w:space="0" w:color="auto"/>
                    <w:right w:val="none" w:sz="0" w:space="0" w:color="auto"/>
                  </w:divBdr>
                  <w:divsChild>
                    <w:div w:id="1637417042">
                      <w:marLeft w:val="0"/>
                      <w:marRight w:val="0"/>
                      <w:marTop w:val="0"/>
                      <w:marBottom w:val="0"/>
                      <w:divBdr>
                        <w:top w:val="none" w:sz="0" w:space="0" w:color="auto"/>
                        <w:left w:val="none" w:sz="0" w:space="0" w:color="auto"/>
                        <w:bottom w:val="none" w:sz="0" w:space="0" w:color="auto"/>
                        <w:right w:val="none" w:sz="0" w:space="0" w:color="auto"/>
                      </w:divBdr>
                    </w:div>
                  </w:divsChild>
                </w:div>
                <w:div w:id="1181548730">
                  <w:marLeft w:val="0"/>
                  <w:marRight w:val="0"/>
                  <w:marTop w:val="0"/>
                  <w:marBottom w:val="0"/>
                  <w:divBdr>
                    <w:top w:val="none" w:sz="0" w:space="0" w:color="auto"/>
                    <w:left w:val="none" w:sz="0" w:space="0" w:color="auto"/>
                    <w:bottom w:val="none" w:sz="0" w:space="0" w:color="auto"/>
                    <w:right w:val="none" w:sz="0" w:space="0" w:color="auto"/>
                  </w:divBdr>
                  <w:divsChild>
                    <w:div w:id="1982689803">
                      <w:marLeft w:val="0"/>
                      <w:marRight w:val="0"/>
                      <w:marTop w:val="0"/>
                      <w:marBottom w:val="0"/>
                      <w:divBdr>
                        <w:top w:val="none" w:sz="0" w:space="0" w:color="auto"/>
                        <w:left w:val="none" w:sz="0" w:space="0" w:color="auto"/>
                        <w:bottom w:val="none" w:sz="0" w:space="0" w:color="auto"/>
                        <w:right w:val="none" w:sz="0" w:space="0" w:color="auto"/>
                      </w:divBdr>
                    </w:div>
                  </w:divsChild>
                </w:div>
                <w:div w:id="1193229728">
                  <w:marLeft w:val="0"/>
                  <w:marRight w:val="0"/>
                  <w:marTop w:val="0"/>
                  <w:marBottom w:val="0"/>
                  <w:divBdr>
                    <w:top w:val="none" w:sz="0" w:space="0" w:color="auto"/>
                    <w:left w:val="none" w:sz="0" w:space="0" w:color="auto"/>
                    <w:bottom w:val="none" w:sz="0" w:space="0" w:color="auto"/>
                    <w:right w:val="none" w:sz="0" w:space="0" w:color="auto"/>
                  </w:divBdr>
                  <w:divsChild>
                    <w:div w:id="231283786">
                      <w:marLeft w:val="0"/>
                      <w:marRight w:val="0"/>
                      <w:marTop w:val="0"/>
                      <w:marBottom w:val="0"/>
                      <w:divBdr>
                        <w:top w:val="none" w:sz="0" w:space="0" w:color="auto"/>
                        <w:left w:val="none" w:sz="0" w:space="0" w:color="auto"/>
                        <w:bottom w:val="none" w:sz="0" w:space="0" w:color="auto"/>
                        <w:right w:val="none" w:sz="0" w:space="0" w:color="auto"/>
                      </w:divBdr>
                    </w:div>
                  </w:divsChild>
                </w:div>
                <w:div w:id="1262690586">
                  <w:marLeft w:val="0"/>
                  <w:marRight w:val="0"/>
                  <w:marTop w:val="0"/>
                  <w:marBottom w:val="0"/>
                  <w:divBdr>
                    <w:top w:val="none" w:sz="0" w:space="0" w:color="auto"/>
                    <w:left w:val="none" w:sz="0" w:space="0" w:color="auto"/>
                    <w:bottom w:val="none" w:sz="0" w:space="0" w:color="auto"/>
                    <w:right w:val="none" w:sz="0" w:space="0" w:color="auto"/>
                  </w:divBdr>
                  <w:divsChild>
                    <w:div w:id="1427851101">
                      <w:marLeft w:val="0"/>
                      <w:marRight w:val="0"/>
                      <w:marTop w:val="0"/>
                      <w:marBottom w:val="0"/>
                      <w:divBdr>
                        <w:top w:val="none" w:sz="0" w:space="0" w:color="auto"/>
                        <w:left w:val="none" w:sz="0" w:space="0" w:color="auto"/>
                        <w:bottom w:val="none" w:sz="0" w:space="0" w:color="auto"/>
                        <w:right w:val="none" w:sz="0" w:space="0" w:color="auto"/>
                      </w:divBdr>
                    </w:div>
                  </w:divsChild>
                </w:div>
                <w:div w:id="1297759808">
                  <w:marLeft w:val="0"/>
                  <w:marRight w:val="0"/>
                  <w:marTop w:val="0"/>
                  <w:marBottom w:val="0"/>
                  <w:divBdr>
                    <w:top w:val="none" w:sz="0" w:space="0" w:color="auto"/>
                    <w:left w:val="none" w:sz="0" w:space="0" w:color="auto"/>
                    <w:bottom w:val="none" w:sz="0" w:space="0" w:color="auto"/>
                    <w:right w:val="none" w:sz="0" w:space="0" w:color="auto"/>
                  </w:divBdr>
                  <w:divsChild>
                    <w:div w:id="1768965424">
                      <w:marLeft w:val="0"/>
                      <w:marRight w:val="0"/>
                      <w:marTop w:val="0"/>
                      <w:marBottom w:val="0"/>
                      <w:divBdr>
                        <w:top w:val="none" w:sz="0" w:space="0" w:color="auto"/>
                        <w:left w:val="none" w:sz="0" w:space="0" w:color="auto"/>
                        <w:bottom w:val="none" w:sz="0" w:space="0" w:color="auto"/>
                        <w:right w:val="none" w:sz="0" w:space="0" w:color="auto"/>
                      </w:divBdr>
                    </w:div>
                  </w:divsChild>
                </w:div>
                <w:div w:id="1298679006">
                  <w:marLeft w:val="0"/>
                  <w:marRight w:val="0"/>
                  <w:marTop w:val="0"/>
                  <w:marBottom w:val="0"/>
                  <w:divBdr>
                    <w:top w:val="none" w:sz="0" w:space="0" w:color="auto"/>
                    <w:left w:val="none" w:sz="0" w:space="0" w:color="auto"/>
                    <w:bottom w:val="none" w:sz="0" w:space="0" w:color="auto"/>
                    <w:right w:val="none" w:sz="0" w:space="0" w:color="auto"/>
                  </w:divBdr>
                  <w:divsChild>
                    <w:div w:id="1961106669">
                      <w:marLeft w:val="0"/>
                      <w:marRight w:val="0"/>
                      <w:marTop w:val="0"/>
                      <w:marBottom w:val="0"/>
                      <w:divBdr>
                        <w:top w:val="none" w:sz="0" w:space="0" w:color="auto"/>
                        <w:left w:val="none" w:sz="0" w:space="0" w:color="auto"/>
                        <w:bottom w:val="none" w:sz="0" w:space="0" w:color="auto"/>
                        <w:right w:val="none" w:sz="0" w:space="0" w:color="auto"/>
                      </w:divBdr>
                    </w:div>
                  </w:divsChild>
                </w:div>
                <w:div w:id="1459907141">
                  <w:marLeft w:val="0"/>
                  <w:marRight w:val="0"/>
                  <w:marTop w:val="0"/>
                  <w:marBottom w:val="0"/>
                  <w:divBdr>
                    <w:top w:val="none" w:sz="0" w:space="0" w:color="auto"/>
                    <w:left w:val="none" w:sz="0" w:space="0" w:color="auto"/>
                    <w:bottom w:val="none" w:sz="0" w:space="0" w:color="auto"/>
                    <w:right w:val="none" w:sz="0" w:space="0" w:color="auto"/>
                  </w:divBdr>
                  <w:divsChild>
                    <w:div w:id="60443742">
                      <w:marLeft w:val="0"/>
                      <w:marRight w:val="0"/>
                      <w:marTop w:val="0"/>
                      <w:marBottom w:val="0"/>
                      <w:divBdr>
                        <w:top w:val="none" w:sz="0" w:space="0" w:color="auto"/>
                        <w:left w:val="none" w:sz="0" w:space="0" w:color="auto"/>
                        <w:bottom w:val="none" w:sz="0" w:space="0" w:color="auto"/>
                        <w:right w:val="none" w:sz="0" w:space="0" w:color="auto"/>
                      </w:divBdr>
                    </w:div>
                  </w:divsChild>
                </w:div>
                <w:div w:id="1486815681">
                  <w:marLeft w:val="0"/>
                  <w:marRight w:val="0"/>
                  <w:marTop w:val="0"/>
                  <w:marBottom w:val="0"/>
                  <w:divBdr>
                    <w:top w:val="none" w:sz="0" w:space="0" w:color="auto"/>
                    <w:left w:val="none" w:sz="0" w:space="0" w:color="auto"/>
                    <w:bottom w:val="none" w:sz="0" w:space="0" w:color="auto"/>
                    <w:right w:val="none" w:sz="0" w:space="0" w:color="auto"/>
                  </w:divBdr>
                  <w:divsChild>
                    <w:div w:id="843477286">
                      <w:marLeft w:val="0"/>
                      <w:marRight w:val="0"/>
                      <w:marTop w:val="0"/>
                      <w:marBottom w:val="0"/>
                      <w:divBdr>
                        <w:top w:val="none" w:sz="0" w:space="0" w:color="auto"/>
                        <w:left w:val="none" w:sz="0" w:space="0" w:color="auto"/>
                        <w:bottom w:val="none" w:sz="0" w:space="0" w:color="auto"/>
                        <w:right w:val="none" w:sz="0" w:space="0" w:color="auto"/>
                      </w:divBdr>
                    </w:div>
                  </w:divsChild>
                </w:div>
                <w:div w:id="1500384811">
                  <w:marLeft w:val="0"/>
                  <w:marRight w:val="0"/>
                  <w:marTop w:val="0"/>
                  <w:marBottom w:val="0"/>
                  <w:divBdr>
                    <w:top w:val="none" w:sz="0" w:space="0" w:color="auto"/>
                    <w:left w:val="none" w:sz="0" w:space="0" w:color="auto"/>
                    <w:bottom w:val="none" w:sz="0" w:space="0" w:color="auto"/>
                    <w:right w:val="none" w:sz="0" w:space="0" w:color="auto"/>
                  </w:divBdr>
                  <w:divsChild>
                    <w:div w:id="1192643892">
                      <w:marLeft w:val="0"/>
                      <w:marRight w:val="0"/>
                      <w:marTop w:val="0"/>
                      <w:marBottom w:val="0"/>
                      <w:divBdr>
                        <w:top w:val="none" w:sz="0" w:space="0" w:color="auto"/>
                        <w:left w:val="none" w:sz="0" w:space="0" w:color="auto"/>
                        <w:bottom w:val="none" w:sz="0" w:space="0" w:color="auto"/>
                        <w:right w:val="none" w:sz="0" w:space="0" w:color="auto"/>
                      </w:divBdr>
                    </w:div>
                  </w:divsChild>
                </w:div>
                <w:div w:id="1507669546">
                  <w:marLeft w:val="0"/>
                  <w:marRight w:val="0"/>
                  <w:marTop w:val="0"/>
                  <w:marBottom w:val="0"/>
                  <w:divBdr>
                    <w:top w:val="none" w:sz="0" w:space="0" w:color="auto"/>
                    <w:left w:val="none" w:sz="0" w:space="0" w:color="auto"/>
                    <w:bottom w:val="none" w:sz="0" w:space="0" w:color="auto"/>
                    <w:right w:val="none" w:sz="0" w:space="0" w:color="auto"/>
                  </w:divBdr>
                  <w:divsChild>
                    <w:div w:id="1752501161">
                      <w:marLeft w:val="0"/>
                      <w:marRight w:val="0"/>
                      <w:marTop w:val="0"/>
                      <w:marBottom w:val="0"/>
                      <w:divBdr>
                        <w:top w:val="none" w:sz="0" w:space="0" w:color="auto"/>
                        <w:left w:val="none" w:sz="0" w:space="0" w:color="auto"/>
                        <w:bottom w:val="none" w:sz="0" w:space="0" w:color="auto"/>
                        <w:right w:val="none" w:sz="0" w:space="0" w:color="auto"/>
                      </w:divBdr>
                    </w:div>
                  </w:divsChild>
                </w:div>
                <w:div w:id="1527788010">
                  <w:marLeft w:val="0"/>
                  <w:marRight w:val="0"/>
                  <w:marTop w:val="0"/>
                  <w:marBottom w:val="0"/>
                  <w:divBdr>
                    <w:top w:val="none" w:sz="0" w:space="0" w:color="auto"/>
                    <w:left w:val="none" w:sz="0" w:space="0" w:color="auto"/>
                    <w:bottom w:val="none" w:sz="0" w:space="0" w:color="auto"/>
                    <w:right w:val="none" w:sz="0" w:space="0" w:color="auto"/>
                  </w:divBdr>
                  <w:divsChild>
                    <w:div w:id="309021013">
                      <w:marLeft w:val="0"/>
                      <w:marRight w:val="0"/>
                      <w:marTop w:val="0"/>
                      <w:marBottom w:val="0"/>
                      <w:divBdr>
                        <w:top w:val="none" w:sz="0" w:space="0" w:color="auto"/>
                        <w:left w:val="none" w:sz="0" w:space="0" w:color="auto"/>
                        <w:bottom w:val="none" w:sz="0" w:space="0" w:color="auto"/>
                        <w:right w:val="none" w:sz="0" w:space="0" w:color="auto"/>
                      </w:divBdr>
                    </w:div>
                  </w:divsChild>
                </w:div>
                <w:div w:id="1568229320">
                  <w:marLeft w:val="0"/>
                  <w:marRight w:val="0"/>
                  <w:marTop w:val="0"/>
                  <w:marBottom w:val="0"/>
                  <w:divBdr>
                    <w:top w:val="none" w:sz="0" w:space="0" w:color="auto"/>
                    <w:left w:val="none" w:sz="0" w:space="0" w:color="auto"/>
                    <w:bottom w:val="none" w:sz="0" w:space="0" w:color="auto"/>
                    <w:right w:val="none" w:sz="0" w:space="0" w:color="auto"/>
                  </w:divBdr>
                  <w:divsChild>
                    <w:div w:id="825584780">
                      <w:marLeft w:val="0"/>
                      <w:marRight w:val="0"/>
                      <w:marTop w:val="0"/>
                      <w:marBottom w:val="0"/>
                      <w:divBdr>
                        <w:top w:val="none" w:sz="0" w:space="0" w:color="auto"/>
                        <w:left w:val="none" w:sz="0" w:space="0" w:color="auto"/>
                        <w:bottom w:val="none" w:sz="0" w:space="0" w:color="auto"/>
                        <w:right w:val="none" w:sz="0" w:space="0" w:color="auto"/>
                      </w:divBdr>
                    </w:div>
                  </w:divsChild>
                </w:div>
                <w:div w:id="1583292662">
                  <w:marLeft w:val="0"/>
                  <w:marRight w:val="0"/>
                  <w:marTop w:val="0"/>
                  <w:marBottom w:val="0"/>
                  <w:divBdr>
                    <w:top w:val="none" w:sz="0" w:space="0" w:color="auto"/>
                    <w:left w:val="none" w:sz="0" w:space="0" w:color="auto"/>
                    <w:bottom w:val="none" w:sz="0" w:space="0" w:color="auto"/>
                    <w:right w:val="none" w:sz="0" w:space="0" w:color="auto"/>
                  </w:divBdr>
                  <w:divsChild>
                    <w:div w:id="1133451855">
                      <w:marLeft w:val="0"/>
                      <w:marRight w:val="0"/>
                      <w:marTop w:val="0"/>
                      <w:marBottom w:val="0"/>
                      <w:divBdr>
                        <w:top w:val="none" w:sz="0" w:space="0" w:color="auto"/>
                        <w:left w:val="none" w:sz="0" w:space="0" w:color="auto"/>
                        <w:bottom w:val="none" w:sz="0" w:space="0" w:color="auto"/>
                        <w:right w:val="none" w:sz="0" w:space="0" w:color="auto"/>
                      </w:divBdr>
                    </w:div>
                  </w:divsChild>
                </w:div>
                <w:div w:id="1593973995">
                  <w:marLeft w:val="0"/>
                  <w:marRight w:val="0"/>
                  <w:marTop w:val="0"/>
                  <w:marBottom w:val="0"/>
                  <w:divBdr>
                    <w:top w:val="none" w:sz="0" w:space="0" w:color="auto"/>
                    <w:left w:val="none" w:sz="0" w:space="0" w:color="auto"/>
                    <w:bottom w:val="none" w:sz="0" w:space="0" w:color="auto"/>
                    <w:right w:val="none" w:sz="0" w:space="0" w:color="auto"/>
                  </w:divBdr>
                  <w:divsChild>
                    <w:div w:id="1047728799">
                      <w:marLeft w:val="0"/>
                      <w:marRight w:val="0"/>
                      <w:marTop w:val="0"/>
                      <w:marBottom w:val="0"/>
                      <w:divBdr>
                        <w:top w:val="none" w:sz="0" w:space="0" w:color="auto"/>
                        <w:left w:val="none" w:sz="0" w:space="0" w:color="auto"/>
                        <w:bottom w:val="none" w:sz="0" w:space="0" w:color="auto"/>
                        <w:right w:val="none" w:sz="0" w:space="0" w:color="auto"/>
                      </w:divBdr>
                    </w:div>
                  </w:divsChild>
                </w:div>
                <w:div w:id="1617954305">
                  <w:marLeft w:val="0"/>
                  <w:marRight w:val="0"/>
                  <w:marTop w:val="0"/>
                  <w:marBottom w:val="0"/>
                  <w:divBdr>
                    <w:top w:val="none" w:sz="0" w:space="0" w:color="auto"/>
                    <w:left w:val="none" w:sz="0" w:space="0" w:color="auto"/>
                    <w:bottom w:val="none" w:sz="0" w:space="0" w:color="auto"/>
                    <w:right w:val="none" w:sz="0" w:space="0" w:color="auto"/>
                  </w:divBdr>
                  <w:divsChild>
                    <w:div w:id="688024796">
                      <w:marLeft w:val="0"/>
                      <w:marRight w:val="0"/>
                      <w:marTop w:val="0"/>
                      <w:marBottom w:val="0"/>
                      <w:divBdr>
                        <w:top w:val="none" w:sz="0" w:space="0" w:color="auto"/>
                        <w:left w:val="none" w:sz="0" w:space="0" w:color="auto"/>
                        <w:bottom w:val="none" w:sz="0" w:space="0" w:color="auto"/>
                        <w:right w:val="none" w:sz="0" w:space="0" w:color="auto"/>
                      </w:divBdr>
                    </w:div>
                  </w:divsChild>
                </w:div>
                <w:div w:id="1668091911">
                  <w:marLeft w:val="0"/>
                  <w:marRight w:val="0"/>
                  <w:marTop w:val="0"/>
                  <w:marBottom w:val="0"/>
                  <w:divBdr>
                    <w:top w:val="none" w:sz="0" w:space="0" w:color="auto"/>
                    <w:left w:val="none" w:sz="0" w:space="0" w:color="auto"/>
                    <w:bottom w:val="none" w:sz="0" w:space="0" w:color="auto"/>
                    <w:right w:val="none" w:sz="0" w:space="0" w:color="auto"/>
                  </w:divBdr>
                  <w:divsChild>
                    <w:div w:id="499661030">
                      <w:marLeft w:val="0"/>
                      <w:marRight w:val="0"/>
                      <w:marTop w:val="0"/>
                      <w:marBottom w:val="0"/>
                      <w:divBdr>
                        <w:top w:val="none" w:sz="0" w:space="0" w:color="auto"/>
                        <w:left w:val="none" w:sz="0" w:space="0" w:color="auto"/>
                        <w:bottom w:val="none" w:sz="0" w:space="0" w:color="auto"/>
                        <w:right w:val="none" w:sz="0" w:space="0" w:color="auto"/>
                      </w:divBdr>
                    </w:div>
                  </w:divsChild>
                </w:div>
                <w:div w:id="1672372799">
                  <w:marLeft w:val="0"/>
                  <w:marRight w:val="0"/>
                  <w:marTop w:val="0"/>
                  <w:marBottom w:val="0"/>
                  <w:divBdr>
                    <w:top w:val="none" w:sz="0" w:space="0" w:color="auto"/>
                    <w:left w:val="none" w:sz="0" w:space="0" w:color="auto"/>
                    <w:bottom w:val="none" w:sz="0" w:space="0" w:color="auto"/>
                    <w:right w:val="none" w:sz="0" w:space="0" w:color="auto"/>
                  </w:divBdr>
                  <w:divsChild>
                    <w:div w:id="1958487295">
                      <w:marLeft w:val="0"/>
                      <w:marRight w:val="0"/>
                      <w:marTop w:val="0"/>
                      <w:marBottom w:val="0"/>
                      <w:divBdr>
                        <w:top w:val="none" w:sz="0" w:space="0" w:color="auto"/>
                        <w:left w:val="none" w:sz="0" w:space="0" w:color="auto"/>
                        <w:bottom w:val="none" w:sz="0" w:space="0" w:color="auto"/>
                        <w:right w:val="none" w:sz="0" w:space="0" w:color="auto"/>
                      </w:divBdr>
                    </w:div>
                  </w:divsChild>
                </w:div>
                <w:div w:id="1691645372">
                  <w:marLeft w:val="0"/>
                  <w:marRight w:val="0"/>
                  <w:marTop w:val="0"/>
                  <w:marBottom w:val="0"/>
                  <w:divBdr>
                    <w:top w:val="none" w:sz="0" w:space="0" w:color="auto"/>
                    <w:left w:val="none" w:sz="0" w:space="0" w:color="auto"/>
                    <w:bottom w:val="none" w:sz="0" w:space="0" w:color="auto"/>
                    <w:right w:val="none" w:sz="0" w:space="0" w:color="auto"/>
                  </w:divBdr>
                  <w:divsChild>
                    <w:div w:id="1467433547">
                      <w:marLeft w:val="0"/>
                      <w:marRight w:val="0"/>
                      <w:marTop w:val="0"/>
                      <w:marBottom w:val="0"/>
                      <w:divBdr>
                        <w:top w:val="none" w:sz="0" w:space="0" w:color="auto"/>
                        <w:left w:val="none" w:sz="0" w:space="0" w:color="auto"/>
                        <w:bottom w:val="none" w:sz="0" w:space="0" w:color="auto"/>
                        <w:right w:val="none" w:sz="0" w:space="0" w:color="auto"/>
                      </w:divBdr>
                    </w:div>
                  </w:divsChild>
                </w:div>
                <w:div w:id="1714160987">
                  <w:marLeft w:val="0"/>
                  <w:marRight w:val="0"/>
                  <w:marTop w:val="0"/>
                  <w:marBottom w:val="0"/>
                  <w:divBdr>
                    <w:top w:val="none" w:sz="0" w:space="0" w:color="auto"/>
                    <w:left w:val="none" w:sz="0" w:space="0" w:color="auto"/>
                    <w:bottom w:val="none" w:sz="0" w:space="0" w:color="auto"/>
                    <w:right w:val="none" w:sz="0" w:space="0" w:color="auto"/>
                  </w:divBdr>
                  <w:divsChild>
                    <w:div w:id="1840458344">
                      <w:marLeft w:val="0"/>
                      <w:marRight w:val="0"/>
                      <w:marTop w:val="0"/>
                      <w:marBottom w:val="0"/>
                      <w:divBdr>
                        <w:top w:val="none" w:sz="0" w:space="0" w:color="auto"/>
                        <w:left w:val="none" w:sz="0" w:space="0" w:color="auto"/>
                        <w:bottom w:val="none" w:sz="0" w:space="0" w:color="auto"/>
                        <w:right w:val="none" w:sz="0" w:space="0" w:color="auto"/>
                      </w:divBdr>
                    </w:div>
                  </w:divsChild>
                </w:div>
                <w:div w:id="1821073460">
                  <w:marLeft w:val="0"/>
                  <w:marRight w:val="0"/>
                  <w:marTop w:val="0"/>
                  <w:marBottom w:val="0"/>
                  <w:divBdr>
                    <w:top w:val="none" w:sz="0" w:space="0" w:color="auto"/>
                    <w:left w:val="none" w:sz="0" w:space="0" w:color="auto"/>
                    <w:bottom w:val="none" w:sz="0" w:space="0" w:color="auto"/>
                    <w:right w:val="none" w:sz="0" w:space="0" w:color="auto"/>
                  </w:divBdr>
                  <w:divsChild>
                    <w:div w:id="183255521">
                      <w:marLeft w:val="0"/>
                      <w:marRight w:val="0"/>
                      <w:marTop w:val="0"/>
                      <w:marBottom w:val="0"/>
                      <w:divBdr>
                        <w:top w:val="none" w:sz="0" w:space="0" w:color="auto"/>
                        <w:left w:val="none" w:sz="0" w:space="0" w:color="auto"/>
                        <w:bottom w:val="none" w:sz="0" w:space="0" w:color="auto"/>
                        <w:right w:val="none" w:sz="0" w:space="0" w:color="auto"/>
                      </w:divBdr>
                    </w:div>
                  </w:divsChild>
                </w:div>
                <w:div w:id="1823351882">
                  <w:marLeft w:val="0"/>
                  <w:marRight w:val="0"/>
                  <w:marTop w:val="0"/>
                  <w:marBottom w:val="0"/>
                  <w:divBdr>
                    <w:top w:val="none" w:sz="0" w:space="0" w:color="auto"/>
                    <w:left w:val="none" w:sz="0" w:space="0" w:color="auto"/>
                    <w:bottom w:val="none" w:sz="0" w:space="0" w:color="auto"/>
                    <w:right w:val="none" w:sz="0" w:space="0" w:color="auto"/>
                  </w:divBdr>
                  <w:divsChild>
                    <w:div w:id="304243578">
                      <w:marLeft w:val="0"/>
                      <w:marRight w:val="0"/>
                      <w:marTop w:val="0"/>
                      <w:marBottom w:val="0"/>
                      <w:divBdr>
                        <w:top w:val="none" w:sz="0" w:space="0" w:color="auto"/>
                        <w:left w:val="none" w:sz="0" w:space="0" w:color="auto"/>
                        <w:bottom w:val="none" w:sz="0" w:space="0" w:color="auto"/>
                        <w:right w:val="none" w:sz="0" w:space="0" w:color="auto"/>
                      </w:divBdr>
                    </w:div>
                  </w:divsChild>
                </w:div>
                <w:div w:id="1824737087">
                  <w:marLeft w:val="0"/>
                  <w:marRight w:val="0"/>
                  <w:marTop w:val="0"/>
                  <w:marBottom w:val="0"/>
                  <w:divBdr>
                    <w:top w:val="none" w:sz="0" w:space="0" w:color="auto"/>
                    <w:left w:val="none" w:sz="0" w:space="0" w:color="auto"/>
                    <w:bottom w:val="none" w:sz="0" w:space="0" w:color="auto"/>
                    <w:right w:val="none" w:sz="0" w:space="0" w:color="auto"/>
                  </w:divBdr>
                  <w:divsChild>
                    <w:div w:id="49228312">
                      <w:marLeft w:val="0"/>
                      <w:marRight w:val="0"/>
                      <w:marTop w:val="0"/>
                      <w:marBottom w:val="0"/>
                      <w:divBdr>
                        <w:top w:val="none" w:sz="0" w:space="0" w:color="auto"/>
                        <w:left w:val="none" w:sz="0" w:space="0" w:color="auto"/>
                        <w:bottom w:val="none" w:sz="0" w:space="0" w:color="auto"/>
                        <w:right w:val="none" w:sz="0" w:space="0" w:color="auto"/>
                      </w:divBdr>
                    </w:div>
                  </w:divsChild>
                </w:div>
                <w:div w:id="1832746950">
                  <w:marLeft w:val="0"/>
                  <w:marRight w:val="0"/>
                  <w:marTop w:val="0"/>
                  <w:marBottom w:val="0"/>
                  <w:divBdr>
                    <w:top w:val="none" w:sz="0" w:space="0" w:color="auto"/>
                    <w:left w:val="none" w:sz="0" w:space="0" w:color="auto"/>
                    <w:bottom w:val="none" w:sz="0" w:space="0" w:color="auto"/>
                    <w:right w:val="none" w:sz="0" w:space="0" w:color="auto"/>
                  </w:divBdr>
                  <w:divsChild>
                    <w:div w:id="918367188">
                      <w:marLeft w:val="0"/>
                      <w:marRight w:val="0"/>
                      <w:marTop w:val="0"/>
                      <w:marBottom w:val="0"/>
                      <w:divBdr>
                        <w:top w:val="none" w:sz="0" w:space="0" w:color="auto"/>
                        <w:left w:val="none" w:sz="0" w:space="0" w:color="auto"/>
                        <w:bottom w:val="none" w:sz="0" w:space="0" w:color="auto"/>
                        <w:right w:val="none" w:sz="0" w:space="0" w:color="auto"/>
                      </w:divBdr>
                    </w:div>
                  </w:divsChild>
                </w:div>
                <w:div w:id="1848789938">
                  <w:marLeft w:val="0"/>
                  <w:marRight w:val="0"/>
                  <w:marTop w:val="0"/>
                  <w:marBottom w:val="0"/>
                  <w:divBdr>
                    <w:top w:val="none" w:sz="0" w:space="0" w:color="auto"/>
                    <w:left w:val="none" w:sz="0" w:space="0" w:color="auto"/>
                    <w:bottom w:val="none" w:sz="0" w:space="0" w:color="auto"/>
                    <w:right w:val="none" w:sz="0" w:space="0" w:color="auto"/>
                  </w:divBdr>
                  <w:divsChild>
                    <w:div w:id="2123650994">
                      <w:marLeft w:val="0"/>
                      <w:marRight w:val="0"/>
                      <w:marTop w:val="0"/>
                      <w:marBottom w:val="0"/>
                      <w:divBdr>
                        <w:top w:val="none" w:sz="0" w:space="0" w:color="auto"/>
                        <w:left w:val="none" w:sz="0" w:space="0" w:color="auto"/>
                        <w:bottom w:val="none" w:sz="0" w:space="0" w:color="auto"/>
                        <w:right w:val="none" w:sz="0" w:space="0" w:color="auto"/>
                      </w:divBdr>
                    </w:div>
                  </w:divsChild>
                </w:div>
                <w:div w:id="1899589351">
                  <w:marLeft w:val="0"/>
                  <w:marRight w:val="0"/>
                  <w:marTop w:val="0"/>
                  <w:marBottom w:val="0"/>
                  <w:divBdr>
                    <w:top w:val="none" w:sz="0" w:space="0" w:color="auto"/>
                    <w:left w:val="none" w:sz="0" w:space="0" w:color="auto"/>
                    <w:bottom w:val="none" w:sz="0" w:space="0" w:color="auto"/>
                    <w:right w:val="none" w:sz="0" w:space="0" w:color="auto"/>
                  </w:divBdr>
                  <w:divsChild>
                    <w:div w:id="1001588919">
                      <w:marLeft w:val="0"/>
                      <w:marRight w:val="0"/>
                      <w:marTop w:val="0"/>
                      <w:marBottom w:val="0"/>
                      <w:divBdr>
                        <w:top w:val="none" w:sz="0" w:space="0" w:color="auto"/>
                        <w:left w:val="none" w:sz="0" w:space="0" w:color="auto"/>
                        <w:bottom w:val="none" w:sz="0" w:space="0" w:color="auto"/>
                        <w:right w:val="none" w:sz="0" w:space="0" w:color="auto"/>
                      </w:divBdr>
                    </w:div>
                  </w:divsChild>
                </w:div>
                <w:div w:id="1915164267">
                  <w:marLeft w:val="0"/>
                  <w:marRight w:val="0"/>
                  <w:marTop w:val="0"/>
                  <w:marBottom w:val="0"/>
                  <w:divBdr>
                    <w:top w:val="none" w:sz="0" w:space="0" w:color="auto"/>
                    <w:left w:val="none" w:sz="0" w:space="0" w:color="auto"/>
                    <w:bottom w:val="none" w:sz="0" w:space="0" w:color="auto"/>
                    <w:right w:val="none" w:sz="0" w:space="0" w:color="auto"/>
                  </w:divBdr>
                  <w:divsChild>
                    <w:div w:id="1311054539">
                      <w:marLeft w:val="0"/>
                      <w:marRight w:val="0"/>
                      <w:marTop w:val="0"/>
                      <w:marBottom w:val="0"/>
                      <w:divBdr>
                        <w:top w:val="none" w:sz="0" w:space="0" w:color="auto"/>
                        <w:left w:val="none" w:sz="0" w:space="0" w:color="auto"/>
                        <w:bottom w:val="none" w:sz="0" w:space="0" w:color="auto"/>
                        <w:right w:val="none" w:sz="0" w:space="0" w:color="auto"/>
                      </w:divBdr>
                    </w:div>
                  </w:divsChild>
                </w:div>
                <w:div w:id="1931351518">
                  <w:marLeft w:val="0"/>
                  <w:marRight w:val="0"/>
                  <w:marTop w:val="0"/>
                  <w:marBottom w:val="0"/>
                  <w:divBdr>
                    <w:top w:val="none" w:sz="0" w:space="0" w:color="auto"/>
                    <w:left w:val="none" w:sz="0" w:space="0" w:color="auto"/>
                    <w:bottom w:val="none" w:sz="0" w:space="0" w:color="auto"/>
                    <w:right w:val="none" w:sz="0" w:space="0" w:color="auto"/>
                  </w:divBdr>
                  <w:divsChild>
                    <w:div w:id="1786149920">
                      <w:marLeft w:val="0"/>
                      <w:marRight w:val="0"/>
                      <w:marTop w:val="0"/>
                      <w:marBottom w:val="0"/>
                      <w:divBdr>
                        <w:top w:val="none" w:sz="0" w:space="0" w:color="auto"/>
                        <w:left w:val="none" w:sz="0" w:space="0" w:color="auto"/>
                        <w:bottom w:val="none" w:sz="0" w:space="0" w:color="auto"/>
                        <w:right w:val="none" w:sz="0" w:space="0" w:color="auto"/>
                      </w:divBdr>
                    </w:div>
                  </w:divsChild>
                </w:div>
                <w:div w:id="1979070647">
                  <w:marLeft w:val="0"/>
                  <w:marRight w:val="0"/>
                  <w:marTop w:val="0"/>
                  <w:marBottom w:val="0"/>
                  <w:divBdr>
                    <w:top w:val="none" w:sz="0" w:space="0" w:color="auto"/>
                    <w:left w:val="none" w:sz="0" w:space="0" w:color="auto"/>
                    <w:bottom w:val="none" w:sz="0" w:space="0" w:color="auto"/>
                    <w:right w:val="none" w:sz="0" w:space="0" w:color="auto"/>
                  </w:divBdr>
                  <w:divsChild>
                    <w:div w:id="1303386280">
                      <w:marLeft w:val="0"/>
                      <w:marRight w:val="0"/>
                      <w:marTop w:val="0"/>
                      <w:marBottom w:val="0"/>
                      <w:divBdr>
                        <w:top w:val="none" w:sz="0" w:space="0" w:color="auto"/>
                        <w:left w:val="none" w:sz="0" w:space="0" w:color="auto"/>
                        <w:bottom w:val="none" w:sz="0" w:space="0" w:color="auto"/>
                        <w:right w:val="none" w:sz="0" w:space="0" w:color="auto"/>
                      </w:divBdr>
                    </w:div>
                  </w:divsChild>
                </w:div>
                <w:div w:id="1989507949">
                  <w:marLeft w:val="0"/>
                  <w:marRight w:val="0"/>
                  <w:marTop w:val="0"/>
                  <w:marBottom w:val="0"/>
                  <w:divBdr>
                    <w:top w:val="none" w:sz="0" w:space="0" w:color="auto"/>
                    <w:left w:val="none" w:sz="0" w:space="0" w:color="auto"/>
                    <w:bottom w:val="none" w:sz="0" w:space="0" w:color="auto"/>
                    <w:right w:val="none" w:sz="0" w:space="0" w:color="auto"/>
                  </w:divBdr>
                  <w:divsChild>
                    <w:div w:id="979846639">
                      <w:marLeft w:val="0"/>
                      <w:marRight w:val="0"/>
                      <w:marTop w:val="0"/>
                      <w:marBottom w:val="0"/>
                      <w:divBdr>
                        <w:top w:val="none" w:sz="0" w:space="0" w:color="auto"/>
                        <w:left w:val="none" w:sz="0" w:space="0" w:color="auto"/>
                        <w:bottom w:val="none" w:sz="0" w:space="0" w:color="auto"/>
                        <w:right w:val="none" w:sz="0" w:space="0" w:color="auto"/>
                      </w:divBdr>
                    </w:div>
                  </w:divsChild>
                </w:div>
                <w:div w:id="2006937322">
                  <w:marLeft w:val="0"/>
                  <w:marRight w:val="0"/>
                  <w:marTop w:val="0"/>
                  <w:marBottom w:val="0"/>
                  <w:divBdr>
                    <w:top w:val="none" w:sz="0" w:space="0" w:color="auto"/>
                    <w:left w:val="none" w:sz="0" w:space="0" w:color="auto"/>
                    <w:bottom w:val="none" w:sz="0" w:space="0" w:color="auto"/>
                    <w:right w:val="none" w:sz="0" w:space="0" w:color="auto"/>
                  </w:divBdr>
                  <w:divsChild>
                    <w:div w:id="1100639853">
                      <w:marLeft w:val="0"/>
                      <w:marRight w:val="0"/>
                      <w:marTop w:val="0"/>
                      <w:marBottom w:val="0"/>
                      <w:divBdr>
                        <w:top w:val="none" w:sz="0" w:space="0" w:color="auto"/>
                        <w:left w:val="none" w:sz="0" w:space="0" w:color="auto"/>
                        <w:bottom w:val="none" w:sz="0" w:space="0" w:color="auto"/>
                        <w:right w:val="none" w:sz="0" w:space="0" w:color="auto"/>
                      </w:divBdr>
                    </w:div>
                  </w:divsChild>
                </w:div>
                <w:div w:id="2052881902">
                  <w:marLeft w:val="0"/>
                  <w:marRight w:val="0"/>
                  <w:marTop w:val="0"/>
                  <w:marBottom w:val="0"/>
                  <w:divBdr>
                    <w:top w:val="none" w:sz="0" w:space="0" w:color="auto"/>
                    <w:left w:val="none" w:sz="0" w:space="0" w:color="auto"/>
                    <w:bottom w:val="none" w:sz="0" w:space="0" w:color="auto"/>
                    <w:right w:val="none" w:sz="0" w:space="0" w:color="auto"/>
                  </w:divBdr>
                  <w:divsChild>
                    <w:div w:id="1761097738">
                      <w:marLeft w:val="0"/>
                      <w:marRight w:val="0"/>
                      <w:marTop w:val="0"/>
                      <w:marBottom w:val="0"/>
                      <w:divBdr>
                        <w:top w:val="none" w:sz="0" w:space="0" w:color="auto"/>
                        <w:left w:val="none" w:sz="0" w:space="0" w:color="auto"/>
                        <w:bottom w:val="none" w:sz="0" w:space="0" w:color="auto"/>
                        <w:right w:val="none" w:sz="0" w:space="0" w:color="auto"/>
                      </w:divBdr>
                    </w:div>
                  </w:divsChild>
                </w:div>
                <w:div w:id="2074312109">
                  <w:marLeft w:val="0"/>
                  <w:marRight w:val="0"/>
                  <w:marTop w:val="0"/>
                  <w:marBottom w:val="0"/>
                  <w:divBdr>
                    <w:top w:val="none" w:sz="0" w:space="0" w:color="auto"/>
                    <w:left w:val="none" w:sz="0" w:space="0" w:color="auto"/>
                    <w:bottom w:val="none" w:sz="0" w:space="0" w:color="auto"/>
                    <w:right w:val="none" w:sz="0" w:space="0" w:color="auto"/>
                  </w:divBdr>
                  <w:divsChild>
                    <w:div w:id="120806863">
                      <w:marLeft w:val="0"/>
                      <w:marRight w:val="0"/>
                      <w:marTop w:val="0"/>
                      <w:marBottom w:val="0"/>
                      <w:divBdr>
                        <w:top w:val="none" w:sz="0" w:space="0" w:color="auto"/>
                        <w:left w:val="none" w:sz="0" w:space="0" w:color="auto"/>
                        <w:bottom w:val="none" w:sz="0" w:space="0" w:color="auto"/>
                        <w:right w:val="none" w:sz="0" w:space="0" w:color="auto"/>
                      </w:divBdr>
                    </w:div>
                  </w:divsChild>
                </w:div>
                <w:div w:id="2124375561">
                  <w:marLeft w:val="0"/>
                  <w:marRight w:val="0"/>
                  <w:marTop w:val="0"/>
                  <w:marBottom w:val="0"/>
                  <w:divBdr>
                    <w:top w:val="none" w:sz="0" w:space="0" w:color="auto"/>
                    <w:left w:val="none" w:sz="0" w:space="0" w:color="auto"/>
                    <w:bottom w:val="none" w:sz="0" w:space="0" w:color="auto"/>
                    <w:right w:val="none" w:sz="0" w:space="0" w:color="auto"/>
                  </w:divBdr>
                  <w:divsChild>
                    <w:div w:id="32586369">
                      <w:marLeft w:val="0"/>
                      <w:marRight w:val="0"/>
                      <w:marTop w:val="0"/>
                      <w:marBottom w:val="0"/>
                      <w:divBdr>
                        <w:top w:val="none" w:sz="0" w:space="0" w:color="auto"/>
                        <w:left w:val="none" w:sz="0" w:space="0" w:color="auto"/>
                        <w:bottom w:val="none" w:sz="0" w:space="0" w:color="auto"/>
                        <w:right w:val="none" w:sz="0" w:space="0" w:color="auto"/>
                      </w:divBdr>
                    </w:div>
                  </w:divsChild>
                </w:div>
                <w:div w:id="2134666469">
                  <w:marLeft w:val="0"/>
                  <w:marRight w:val="0"/>
                  <w:marTop w:val="0"/>
                  <w:marBottom w:val="0"/>
                  <w:divBdr>
                    <w:top w:val="none" w:sz="0" w:space="0" w:color="auto"/>
                    <w:left w:val="none" w:sz="0" w:space="0" w:color="auto"/>
                    <w:bottom w:val="none" w:sz="0" w:space="0" w:color="auto"/>
                    <w:right w:val="none" w:sz="0" w:space="0" w:color="auto"/>
                  </w:divBdr>
                  <w:divsChild>
                    <w:div w:id="3935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20645">
          <w:marLeft w:val="0"/>
          <w:marRight w:val="0"/>
          <w:marTop w:val="0"/>
          <w:marBottom w:val="0"/>
          <w:divBdr>
            <w:top w:val="none" w:sz="0" w:space="0" w:color="auto"/>
            <w:left w:val="none" w:sz="0" w:space="0" w:color="auto"/>
            <w:bottom w:val="none" w:sz="0" w:space="0" w:color="auto"/>
            <w:right w:val="none" w:sz="0" w:space="0" w:color="auto"/>
          </w:divBdr>
        </w:div>
      </w:divsChild>
    </w:div>
    <w:div w:id="1930579717">
      <w:bodyDiv w:val="1"/>
      <w:marLeft w:val="0"/>
      <w:marRight w:val="0"/>
      <w:marTop w:val="0"/>
      <w:marBottom w:val="0"/>
      <w:divBdr>
        <w:top w:val="none" w:sz="0" w:space="0" w:color="auto"/>
        <w:left w:val="none" w:sz="0" w:space="0" w:color="auto"/>
        <w:bottom w:val="none" w:sz="0" w:space="0" w:color="auto"/>
        <w:right w:val="none" w:sz="0" w:space="0" w:color="auto"/>
      </w:divBdr>
    </w:div>
    <w:div w:id="1973975804">
      <w:bodyDiv w:val="1"/>
      <w:marLeft w:val="0"/>
      <w:marRight w:val="0"/>
      <w:marTop w:val="0"/>
      <w:marBottom w:val="0"/>
      <w:divBdr>
        <w:top w:val="none" w:sz="0" w:space="0" w:color="auto"/>
        <w:left w:val="none" w:sz="0" w:space="0" w:color="auto"/>
        <w:bottom w:val="none" w:sz="0" w:space="0" w:color="auto"/>
        <w:right w:val="none" w:sz="0" w:space="0" w:color="auto"/>
      </w:divBdr>
    </w:div>
    <w:div w:id="1988893828">
      <w:bodyDiv w:val="1"/>
      <w:marLeft w:val="0"/>
      <w:marRight w:val="0"/>
      <w:marTop w:val="0"/>
      <w:marBottom w:val="0"/>
      <w:divBdr>
        <w:top w:val="none" w:sz="0" w:space="0" w:color="auto"/>
        <w:left w:val="none" w:sz="0" w:space="0" w:color="auto"/>
        <w:bottom w:val="none" w:sz="0" w:space="0" w:color="auto"/>
        <w:right w:val="none" w:sz="0" w:space="0" w:color="auto"/>
      </w:divBdr>
    </w:div>
    <w:div w:id="2058318115">
      <w:bodyDiv w:val="1"/>
      <w:marLeft w:val="0"/>
      <w:marRight w:val="0"/>
      <w:marTop w:val="0"/>
      <w:marBottom w:val="0"/>
      <w:divBdr>
        <w:top w:val="none" w:sz="0" w:space="0" w:color="auto"/>
        <w:left w:val="none" w:sz="0" w:space="0" w:color="auto"/>
        <w:bottom w:val="none" w:sz="0" w:space="0" w:color="auto"/>
        <w:right w:val="none" w:sz="0" w:space="0" w:color="auto"/>
      </w:divBdr>
    </w:div>
    <w:div w:id="213490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p.nif.no/PageOrgDetail.aspx?LinkId=880164" TargetMode="External"/><Relationship Id="rId18" Type="http://schemas.openxmlformats.org/officeDocument/2006/relationships/hyperlink" Target="https://wp.nif.no/PageOrgDetail.aspx?LinkId=88236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p.nif.no/PageOrgDetail.aspx?LinkId=812022" TargetMode="External"/><Relationship Id="rId17" Type="http://schemas.openxmlformats.org/officeDocument/2006/relationships/hyperlink" Target="https://wp.nif.no/PageOrgDetail.aspx?LinkId=85216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p.nif.no/PageOrgDetail.aspx?LinkId=88239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p.nif.no/PageOrgDetail.aspx?LinkId=882364"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p.nif.no/PageOrgDetail.aspx?LinkId=881221" TargetMode="External"/><Relationship Id="rId23"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p.nif.no/PageOrgDetail.aspx?LinkId=881253"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82A7-9508-4F1D-B062-D9A2FD8F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12636</Words>
  <Characters>72028</Characters>
  <Application>Microsoft Office Word</Application>
  <DocSecurity>4</DocSecurity>
  <Lines>600</Lines>
  <Paragraphs>168</Paragraphs>
  <ScaleCrop>false</ScaleCrop>
  <Company/>
  <LinksUpToDate>false</LinksUpToDate>
  <CharactersWithSpaces>84496</CharactersWithSpaces>
  <SharedDoc>false</SharedDoc>
  <HLinks>
    <vt:vector size="456" baseType="variant">
      <vt:variant>
        <vt:i4>6946866</vt:i4>
      </vt:variant>
      <vt:variant>
        <vt:i4>432</vt:i4>
      </vt:variant>
      <vt:variant>
        <vt:i4>0</vt:i4>
      </vt:variant>
      <vt:variant>
        <vt:i4>5</vt:i4>
      </vt:variant>
      <vt:variant>
        <vt:lpwstr>https://wp.nif.no/PageOrgDetail.aspx?LinkId=882365</vt:lpwstr>
      </vt:variant>
      <vt:variant>
        <vt:lpwstr/>
      </vt:variant>
      <vt:variant>
        <vt:i4>6357042</vt:i4>
      </vt:variant>
      <vt:variant>
        <vt:i4>429</vt:i4>
      </vt:variant>
      <vt:variant>
        <vt:i4>0</vt:i4>
      </vt:variant>
      <vt:variant>
        <vt:i4>5</vt:i4>
      </vt:variant>
      <vt:variant>
        <vt:lpwstr>https://wp.nif.no/PageOrgDetail.aspx?LinkId=852161</vt:lpwstr>
      </vt:variant>
      <vt:variant>
        <vt:lpwstr/>
      </vt:variant>
      <vt:variant>
        <vt:i4>6881341</vt:i4>
      </vt:variant>
      <vt:variant>
        <vt:i4>426</vt:i4>
      </vt:variant>
      <vt:variant>
        <vt:i4>0</vt:i4>
      </vt:variant>
      <vt:variant>
        <vt:i4>5</vt:i4>
      </vt:variant>
      <vt:variant>
        <vt:lpwstr>https://wp.nif.no/PageOrgDetail.aspx?LinkId=882396</vt:lpwstr>
      </vt:variant>
      <vt:variant>
        <vt:lpwstr/>
      </vt:variant>
      <vt:variant>
        <vt:i4>7274549</vt:i4>
      </vt:variant>
      <vt:variant>
        <vt:i4>423</vt:i4>
      </vt:variant>
      <vt:variant>
        <vt:i4>0</vt:i4>
      </vt:variant>
      <vt:variant>
        <vt:i4>5</vt:i4>
      </vt:variant>
      <vt:variant>
        <vt:lpwstr>https://wp.nif.no/PageOrgDetail.aspx?LinkId=881221</vt:lpwstr>
      </vt:variant>
      <vt:variant>
        <vt:lpwstr/>
      </vt:variant>
      <vt:variant>
        <vt:i4>7143474</vt:i4>
      </vt:variant>
      <vt:variant>
        <vt:i4>420</vt:i4>
      </vt:variant>
      <vt:variant>
        <vt:i4>0</vt:i4>
      </vt:variant>
      <vt:variant>
        <vt:i4>5</vt:i4>
      </vt:variant>
      <vt:variant>
        <vt:lpwstr>https://wp.nif.no/PageOrgDetail.aspx?LinkId=881253</vt:lpwstr>
      </vt:variant>
      <vt:variant>
        <vt:lpwstr/>
      </vt:variant>
      <vt:variant>
        <vt:i4>6881328</vt:i4>
      </vt:variant>
      <vt:variant>
        <vt:i4>417</vt:i4>
      </vt:variant>
      <vt:variant>
        <vt:i4>0</vt:i4>
      </vt:variant>
      <vt:variant>
        <vt:i4>5</vt:i4>
      </vt:variant>
      <vt:variant>
        <vt:lpwstr>https://wp.nif.no/PageOrgDetail.aspx?LinkId=880164</vt:lpwstr>
      </vt:variant>
      <vt:variant>
        <vt:lpwstr/>
      </vt:variant>
      <vt:variant>
        <vt:i4>6750262</vt:i4>
      </vt:variant>
      <vt:variant>
        <vt:i4>414</vt:i4>
      </vt:variant>
      <vt:variant>
        <vt:i4>0</vt:i4>
      </vt:variant>
      <vt:variant>
        <vt:i4>5</vt:i4>
      </vt:variant>
      <vt:variant>
        <vt:lpwstr>https://wp.nif.no/PageOrgDetail.aspx?LinkId=812022</vt:lpwstr>
      </vt:variant>
      <vt:variant>
        <vt:lpwstr/>
      </vt:variant>
      <vt:variant>
        <vt:i4>7012402</vt:i4>
      </vt:variant>
      <vt:variant>
        <vt:i4>411</vt:i4>
      </vt:variant>
      <vt:variant>
        <vt:i4>0</vt:i4>
      </vt:variant>
      <vt:variant>
        <vt:i4>5</vt:i4>
      </vt:variant>
      <vt:variant>
        <vt:lpwstr>https://wp.nif.no/PageOrgDetail.aspx?LinkId=882364</vt:lpwstr>
      </vt:variant>
      <vt:variant>
        <vt:lpwstr/>
      </vt:variant>
      <vt:variant>
        <vt:i4>1638454</vt:i4>
      </vt:variant>
      <vt:variant>
        <vt:i4>404</vt:i4>
      </vt:variant>
      <vt:variant>
        <vt:i4>0</vt:i4>
      </vt:variant>
      <vt:variant>
        <vt:i4>5</vt:i4>
      </vt:variant>
      <vt:variant>
        <vt:lpwstr/>
      </vt:variant>
      <vt:variant>
        <vt:lpwstr>_Toc34848856</vt:lpwstr>
      </vt:variant>
      <vt:variant>
        <vt:i4>1703990</vt:i4>
      </vt:variant>
      <vt:variant>
        <vt:i4>398</vt:i4>
      </vt:variant>
      <vt:variant>
        <vt:i4>0</vt:i4>
      </vt:variant>
      <vt:variant>
        <vt:i4>5</vt:i4>
      </vt:variant>
      <vt:variant>
        <vt:lpwstr/>
      </vt:variant>
      <vt:variant>
        <vt:lpwstr>_Toc34848855</vt:lpwstr>
      </vt:variant>
      <vt:variant>
        <vt:i4>1769526</vt:i4>
      </vt:variant>
      <vt:variant>
        <vt:i4>392</vt:i4>
      </vt:variant>
      <vt:variant>
        <vt:i4>0</vt:i4>
      </vt:variant>
      <vt:variant>
        <vt:i4>5</vt:i4>
      </vt:variant>
      <vt:variant>
        <vt:lpwstr/>
      </vt:variant>
      <vt:variant>
        <vt:lpwstr>_Toc34848854</vt:lpwstr>
      </vt:variant>
      <vt:variant>
        <vt:i4>1835062</vt:i4>
      </vt:variant>
      <vt:variant>
        <vt:i4>386</vt:i4>
      </vt:variant>
      <vt:variant>
        <vt:i4>0</vt:i4>
      </vt:variant>
      <vt:variant>
        <vt:i4>5</vt:i4>
      </vt:variant>
      <vt:variant>
        <vt:lpwstr/>
      </vt:variant>
      <vt:variant>
        <vt:lpwstr>_Toc34848853</vt:lpwstr>
      </vt:variant>
      <vt:variant>
        <vt:i4>1900598</vt:i4>
      </vt:variant>
      <vt:variant>
        <vt:i4>380</vt:i4>
      </vt:variant>
      <vt:variant>
        <vt:i4>0</vt:i4>
      </vt:variant>
      <vt:variant>
        <vt:i4>5</vt:i4>
      </vt:variant>
      <vt:variant>
        <vt:lpwstr/>
      </vt:variant>
      <vt:variant>
        <vt:lpwstr>_Toc34848852</vt:lpwstr>
      </vt:variant>
      <vt:variant>
        <vt:i4>1966134</vt:i4>
      </vt:variant>
      <vt:variant>
        <vt:i4>374</vt:i4>
      </vt:variant>
      <vt:variant>
        <vt:i4>0</vt:i4>
      </vt:variant>
      <vt:variant>
        <vt:i4>5</vt:i4>
      </vt:variant>
      <vt:variant>
        <vt:lpwstr/>
      </vt:variant>
      <vt:variant>
        <vt:lpwstr>_Toc34848851</vt:lpwstr>
      </vt:variant>
      <vt:variant>
        <vt:i4>2031670</vt:i4>
      </vt:variant>
      <vt:variant>
        <vt:i4>368</vt:i4>
      </vt:variant>
      <vt:variant>
        <vt:i4>0</vt:i4>
      </vt:variant>
      <vt:variant>
        <vt:i4>5</vt:i4>
      </vt:variant>
      <vt:variant>
        <vt:lpwstr/>
      </vt:variant>
      <vt:variant>
        <vt:lpwstr>_Toc34848850</vt:lpwstr>
      </vt:variant>
      <vt:variant>
        <vt:i4>1441847</vt:i4>
      </vt:variant>
      <vt:variant>
        <vt:i4>362</vt:i4>
      </vt:variant>
      <vt:variant>
        <vt:i4>0</vt:i4>
      </vt:variant>
      <vt:variant>
        <vt:i4>5</vt:i4>
      </vt:variant>
      <vt:variant>
        <vt:lpwstr/>
      </vt:variant>
      <vt:variant>
        <vt:lpwstr>_Toc34848849</vt:lpwstr>
      </vt:variant>
      <vt:variant>
        <vt:i4>1507383</vt:i4>
      </vt:variant>
      <vt:variant>
        <vt:i4>356</vt:i4>
      </vt:variant>
      <vt:variant>
        <vt:i4>0</vt:i4>
      </vt:variant>
      <vt:variant>
        <vt:i4>5</vt:i4>
      </vt:variant>
      <vt:variant>
        <vt:lpwstr/>
      </vt:variant>
      <vt:variant>
        <vt:lpwstr>_Toc34848848</vt:lpwstr>
      </vt:variant>
      <vt:variant>
        <vt:i4>1572919</vt:i4>
      </vt:variant>
      <vt:variant>
        <vt:i4>350</vt:i4>
      </vt:variant>
      <vt:variant>
        <vt:i4>0</vt:i4>
      </vt:variant>
      <vt:variant>
        <vt:i4>5</vt:i4>
      </vt:variant>
      <vt:variant>
        <vt:lpwstr/>
      </vt:variant>
      <vt:variant>
        <vt:lpwstr>_Toc34848847</vt:lpwstr>
      </vt:variant>
      <vt:variant>
        <vt:i4>1638455</vt:i4>
      </vt:variant>
      <vt:variant>
        <vt:i4>344</vt:i4>
      </vt:variant>
      <vt:variant>
        <vt:i4>0</vt:i4>
      </vt:variant>
      <vt:variant>
        <vt:i4>5</vt:i4>
      </vt:variant>
      <vt:variant>
        <vt:lpwstr/>
      </vt:variant>
      <vt:variant>
        <vt:lpwstr>_Toc34848846</vt:lpwstr>
      </vt:variant>
      <vt:variant>
        <vt:i4>1703991</vt:i4>
      </vt:variant>
      <vt:variant>
        <vt:i4>338</vt:i4>
      </vt:variant>
      <vt:variant>
        <vt:i4>0</vt:i4>
      </vt:variant>
      <vt:variant>
        <vt:i4>5</vt:i4>
      </vt:variant>
      <vt:variant>
        <vt:lpwstr/>
      </vt:variant>
      <vt:variant>
        <vt:lpwstr>_Toc34848845</vt:lpwstr>
      </vt:variant>
      <vt:variant>
        <vt:i4>1769527</vt:i4>
      </vt:variant>
      <vt:variant>
        <vt:i4>332</vt:i4>
      </vt:variant>
      <vt:variant>
        <vt:i4>0</vt:i4>
      </vt:variant>
      <vt:variant>
        <vt:i4>5</vt:i4>
      </vt:variant>
      <vt:variant>
        <vt:lpwstr/>
      </vt:variant>
      <vt:variant>
        <vt:lpwstr>_Toc34848844</vt:lpwstr>
      </vt:variant>
      <vt:variant>
        <vt:i4>1835063</vt:i4>
      </vt:variant>
      <vt:variant>
        <vt:i4>326</vt:i4>
      </vt:variant>
      <vt:variant>
        <vt:i4>0</vt:i4>
      </vt:variant>
      <vt:variant>
        <vt:i4>5</vt:i4>
      </vt:variant>
      <vt:variant>
        <vt:lpwstr/>
      </vt:variant>
      <vt:variant>
        <vt:lpwstr>_Toc34848843</vt:lpwstr>
      </vt:variant>
      <vt:variant>
        <vt:i4>1900599</vt:i4>
      </vt:variant>
      <vt:variant>
        <vt:i4>320</vt:i4>
      </vt:variant>
      <vt:variant>
        <vt:i4>0</vt:i4>
      </vt:variant>
      <vt:variant>
        <vt:i4>5</vt:i4>
      </vt:variant>
      <vt:variant>
        <vt:lpwstr/>
      </vt:variant>
      <vt:variant>
        <vt:lpwstr>_Toc34848842</vt:lpwstr>
      </vt:variant>
      <vt:variant>
        <vt:i4>1966135</vt:i4>
      </vt:variant>
      <vt:variant>
        <vt:i4>314</vt:i4>
      </vt:variant>
      <vt:variant>
        <vt:i4>0</vt:i4>
      </vt:variant>
      <vt:variant>
        <vt:i4>5</vt:i4>
      </vt:variant>
      <vt:variant>
        <vt:lpwstr/>
      </vt:variant>
      <vt:variant>
        <vt:lpwstr>_Toc34848841</vt:lpwstr>
      </vt:variant>
      <vt:variant>
        <vt:i4>2031671</vt:i4>
      </vt:variant>
      <vt:variant>
        <vt:i4>308</vt:i4>
      </vt:variant>
      <vt:variant>
        <vt:i4>0</vt:i4>
      </vt:variant>
      <vt:variant>
        <vt:i4>5</vt:i4>
      </vt:variant>
      <vt:variant>
        <vt:lpwstr/>
      </vt:variant>
      <vt:variant>
        <vt:lpwstr>_Toc34848840</vt:lpwstr>
      </vt:variant>
      <vt:variant>
        <vt:i4>1441840</vt:i4>
      </vt:variant>
      <vt:variant>
        <vt:i4>302</vt:i4>
      </vt:variant>
      <vt:variant>
        <vt:i4>0</vt:i4>
      </vt:variant>
      <vt:variant>
        <vt:i4>5</vt:i4>
      </vt:variant>
      <vt:variant>
        <vt:lpwstr/>
      </vt:variant>
      <vt:variant>
        <vt:lpwstr>_Toc34848839</vt:lpwstr>
      </vt:variant>
      <vt:variant>
        <vt:i4>1507376</vt:i4>
      </vt:variant>
      <vt:variant>
        <vt:i4>296</vt:i4>
      </vt:variant>
      <vt:variant>
        <vt:i4>0</vt:i4>
      </vt:variant>
      <vt:variant>
        <vt:i4>5</vt:i4>
      </vt:variant>
      <vt:variant>
        <vt:lpwstr/>
      </vt:variant>
      <vt:variant>
        <vt:lpwstr>_Toc34848838</vt:lpwstr>
      </vt:variant>
      <vt:variant>
        <vt:i4>1572912</vt:i4>
      </vt:variant>
      <vt:variant>
        <vt:i4>290</vt:i4>
      </vt:variant>
      <vt:variant>
        <vt:i4>0</vt:i4>
      </vt:variant>
      <vt:variant>
        <vt:i4>5</vt:i4>
      </vt:variant>
      <vt:variant>
        <vt:lpwstr/>
      </vt:variant>
      <vt:variant>
        <vt:lpwstr>_Toc34848837</vt:lpwstr>
      </vt:variant>
      <vt:variant>
        <vt:i4>1638448</vt:i4>
      </vt:variant>
      <vt:variant>
        <vt:i4>284</vt:i4>
      </vt:variant>
      <vt:variant>
        <vt:i4>0</vt:i4>
      </vt:variant>
      <vt:variant>
        <vt:i4>5</vt:i4>
      </vt:variant>
      <vt:variant>
        <vt:lpwstr/>
      </vt:variant>
      <vt:variant>
        <vt:lpwstr>_Toc34848836</vt:lpwstr>
      </vt:variant>
      <vt:variant>
        <vt:i4>1703984</vt:i4>
      </vt:variant>
      <vt:variant>
        <vt:i4>278</vt:i4>
      </vt:variant>
      <vt:variant>
        <vt:i4>0</vt:i4>
      </vt:variant>
      <vt:variant>
        <vt:i4>5</vt:i4>
      </vt:variant>
      <vt:variant>
        <vt:lpwstr/>
      </vt:variant>
      <vt:variant>
        <vt:lpwstr>_Toc34848835</vt:lpwstr>
      </vt:variant>
      <vt:variant>
        <vt:i4>1769520</vt:i4>
      </vt:variant>
      <vt:variant>
        <vt:i4>272</vt:i4>
      </vt:variant>
      <vt:variant>
        <vt:i4>0</vt:i4>
      </vt:variant>
      <vt:variant>
        <vt:i4>5</vt:i4>
      </vt:variant>
      <vt:variant>
        <vt:lpwstr/>
      </vt:variant>
      <vt:variant>
        <vt:lpwstr>_Toc34848834</vt:lpwstr>
      </vt:variant>
      <vt:variant>
        <vt:i4>1835056</vt:i4>
      </vt:variant>
      <vt:variant>
        <vt:i4>266</vt:i4>
      </vt:variant>
      <vt:variant>
        <vt:i4>0</vt:i4>
      </vt:variant>
      <vt:variant>
        <vt:i4>5</vt:i4>
      </vt:variant>
      <vt:variant>
        <vt:lpwstr/>
      </vt:variant>
      <vt:variant>
        <vt:lpwstr>_Toc34848833</vt:lpwstr>
      </vt:variant>
      <vt:variant>
        <vt:i4>1900592</vt:i4>
      </vt:variant>
      <vt:variant>
        <vt:i4>260</vt:i4>
      </vt:variant>
      <vt:variant>
        <vt:i4>0</vt:i4>
      </vt:variant>
      <vt:variant>
        <vt:i4>5</vt:i4>
      </vt:variant>
      <vt:variant>
        <vt:lpwstr/>
      </vt:variant>
      <vt:variant>
        <vt:lpwstr>_Toc34848832</vt:lpwstr>
      </vt:variant>
      <vt:variant>
        <vt:i4>1966128</vt:i4>
      </vt:variant>
      <vt:variant>
        <vt:i4>254</vt:i4>
      </vt:variant>
      <vt:variant>
        <vt:i4>0</vt:i4>
      </vt:variant>
      <vt:variant>
        <vt:i4>5</vt:i4>
      </vt:variant>
      <vt:variant>
        <vt:lpwstr/>
      </vt:variant>
      <vt:variant>
        <vt:lpwstr>_Toc34848831</vt:lpwstr>
      </vt:variant>
      <vt:variant>
        <vt:i4>2031664</vt:i4>
      </vt:variant>
      <vt:variant>
        <vt:i4>248</vt:i4>
      </vt:variant>
      <vt:variant>
        <vt:i4>0</vt:i4>
      </vt:variant>
      <vt:variant>
        <vt:i4>5</vt:i4>
      </vt:variant>
      <vt:variant>
        <vt:lpwstr/>
      </vt:variant>
      <vt:variant>
        <vt:lpwstr>_Toc34848830</vt:lpwstr>
      </vt:variant>
      <vt:variant>
        <vt:i4>1441841</vt:i4>
      </vt:variant>
      <vt:variant>
        <vt:i4>242</vt:i4>
      </vt:variant>
      <vt:variant>
        <vt:i4>0</vt:i4>
      </vt:variant>
      <vt:variant>
        <vt:i4>5</vt:i4>
      </vt:variant>
      <vt:variant>
        <vt:lpwstr/>
      </vt:variant>
      <vt:variant>
        <vt:lpwstr>_Toc34848829</vt:lpwstr>
      </vt:variant>
      <vt:variant>
        <vt:i4>1507377</vt:i4>
      </vt:variant>
      <vt:variant>
        <vt:i4>236</vt:i4>
      </vt:variant>
      <vt:variant>
        <vt:i4>0</vt:i4>
      </vt:variant>
      <vt:variant>
        <vt:i4>5</vt:i4>
      </vt:variant>
      <vt:variant>
        <vt:lpwstr/>
      </vt:variant>
      <vt:variant>
        <vt:lpwstr>_Toc34848828</vt:lpwstr>
      </vt:variant>
      <vt:variant>
        <vt:i4>1572913</vt:i4>
      </vt:variant>
      <vt:variant>
        <vt:i4>230</vt:i4>
      </vt:variant>
      <vt:variant>
        <vt:i4>0</vt:i4>
      </vt:variant>
      <vt:variant>
        <vt:i4>5</vt:i4>
      </vt:variant>
      <vt:variant>
        <vt:lpwstr/>
      </vt:variant>
      <vt:variant>
        <vt:lpwstr>_Toc34848827</vt:lpwstr>
      </vt:variant>
      <vt:variant>
        <vt:i4>1638449</vt:i4>
      </vt:variant>
      <vt:variant>
        <vt:i4>224</vt:i4>
      </vt:variant>
      <vt:variant>
        <vt:i4>0</vt:i4>
      </vt:variant>
      <vt:variant>
        <vt:i4>5</vt:i4>
      </vt:variant>
      <vt:variant>
        <vt:lpwstr/>
      </vt:variant>
      <vt:variant>
        <vt:lpwstr>_Toc34848826</vt:lpwstr>
      </vt:variant>
      <vt:variant>
        <vt:i4>1703985</vt:i4>
      </vt:variant>
      <vt:variant>
        <vt:i4>218</vt:i4>
      </vt:variant>
      <vt:variant>
        <vt:i4>0</vt:i4>
      </vt:variant>
      <vt:variant>
        <vt:i4>5</vt:i4>
      </vt:variant>
      <vt:variant>
        <vt:lpwstr/>
      </vt:variant>
      <vt:variant>
        <vt:lpwstr>_Toc34848825</vt:lpwstr>
      </vt:variant>
      <vt:variant>
        <vt:i4>1769521</vt:i4>
      </vt:variant>
      <vt:variant>
        <vt:i4>212</vt:i4>
      </vt:variant>
      <vt:variant>
        <vt:i4>0</vt:i4>
      </vt:variant>
      <vt:variant>
        <vt:i4>5</vt:i4>
      </vt:variant>
      <vt:variant>
        <vt:lpwstr/>
      </vt:variant>
      <vt:variant>
        <vt:lpwstr>_Toc34848824</vt:lpwstr>
      </vt:variant>
      <vt:variant>
        <vt:i4>1835057</vt:i4>
      </vt:variant>
      <vt:variant>
        <vt:i4>206</vt:i4>
      </vt:variant>
      <vt:variant>
        <vt:i4>0</vt:i4>
      </vt:variant>
      <vt:variant>
        <vt:i4>5</vt:i4>
      </vt:variant>
      <vt:variant>
        <vt:lpwstr/>
      </vt:variant>
      <vt:variant>
        <vt:lpwstr>_Toc34848823</vt:lpwstr>
      </vt:variant>
      <vt:variant>
        <vt:i4>1900593</vt:i4>
      </vt:variant>
      <vt:variant>
        <vt:i4>200</vt:i4>
      </vt:variant>
      <vt:variant>
        <vt:i4>0</vt:i4>
      </vt:variant>
      <vt:variant>
        <vt:i4>5</vt:i4>
      </vt:variant>
      <vt:variant>
        <vt:lpwstr/>
      </vt:variant>
      <vt:variant>
        <vt:lpwstr>_Toc34848822</vt:lpwstr>
      </vt:variant>
      <vt:variant>
        <vt:i4>1966129</vt:i4>
      </vt:variant>
      <vt:variant>
        <vt:i4>194</vt:i4>
      </vt:variant>
      <vt:variant>
        <vt:i4>0</vt:i4>
      </vt:variant>
      <vt:variant>
        <vt:i4>5</vt:i4>
      </vt:variant>
      <vt:variant>
        <vt:lpwstr/>
      </vt:variant>
      <vt:variant>
        <vt:lpwstr>_Toc34848821</vt:lpwstr>
      </vt:variant>
      <vt:variant>
        <vt:i4>2031665</vt:i4>
      </vt:variant>
      <vt:variant>
        <vt:i4>188</vt:i4>
      </vt:variant>
      <vt:variant>
        <vt:i4>0</vt:i4>
      </vt:variant>
      <vt:variant>
        <vt:i4>5</vt:i4>
      </vt:variant>
      <vt:variant>
        <vt:lpwstr/>
      </vt:variant>
      <vt:variant>
        <vt:lpwstr>_Toc34848820</vt:lpwstr>
      </vt:variant>
      <vt:variant>
        <vt:i4>1441842</vt:i4>
      </vt:variant>
      <vt:variant>
        <vt:i4>182</vt:i4>
      </vt:variant>
      <vt:variant>
        <vt:i4>0</vt:i4>
      </vt:variant>
      <vt:variant>
        <vt:i4>5</vt:i4>
      </vt:variant>
      <vt:variant>
        <vt:lpwstr/>
      </vt:variant>
      <vt:variant>
        <vt:lpwstr>_Toc34848819</vt:lpwstr>
      </vt:variant>
      <vt:variant>
        <vt:i4>1507378</vt:i4>
      </vt:variant>
      <vt:variant>
        <vt:i4>176</vt:i4>
      </vt:variant>
      <vt:variant>
        <vt:i4>0</vt:i4>
      </vt:variant>
      <vt:variant>
        <vt:i4>5</vt:i4>
      </vt:variant>
      <vt:variant>
        <vt:lpwstr/>
      </vt:variant>
      <vt:variant>
        <vt:lpwstr>_Toc34848818</vt:lpwstr>
      </vt:variant>
      <vt:variant>
        <vt:i4>1572914</vt:i4>
      </vt:variant>
      <vt:variant>
        <vt:i4>170</vt:i4>
      </vt:variant>
      <vt:variant>
        <vt:i4>0</vt:i4>
      </vt:variant>
      <vt:variant>
        <vt:i4>5</vt:i4>
      </vt:variant>
      <vt:variant>
        <vt:lpwstr/>
      </vt:variant>
      <vt:variant>
        <vt:lpwstr>_Toc34848817</vt:lpwstr>
      </vt:variant>
      <vt:variant>
        <vt:i4>1638450</vt:i4>
      </vt:variant>
      <vt:variant>
        <vt:i4>164</vt:i4>
      </vt:variant>
      <vt:variant>
        <vt:i4>0</vt:i4>
      </vt:variant>
      <vt:variant>
        <vt:i4>5</vt:i4>
      </vt:variant>
      <vt:variant>
        <vt:lpwstr/>
      </vt:variant>
      <vt:variant>
        <vt:lpwstr>_Toc34848816</vt:lpwstr>
      </vt:variant>
      <vt:variant>
        <vt:i4>1703986</vt:i4>
      </vt:variant>
      <vt:variant>
        <vt:i4>158</vt:i4>
      </vt:variant>
      <vt:variant>
        <vt:i4>0</vt:i4>
      </vt:variant>
      <vt:variant>
        <vt:i4>5</vt:i4>
      </vt:variant>
      <vt:variant>
        <vt:lpwstr/>
      </vt:variant>
      <vt:variant>
        <vt:lpwstr>_Toc34848815</vt:lpwstr>
      </vt:variant>
      <vt:variant>
        <vt:i4>1769522</vt:i4>
      </vt:variant>
      <vt:variant>
        <vt:i4>152</vt:i4>
      </vt:variant>
      <vt:variant>
        <vt:i4>0</vt:i4>
      </vt:variant>
      <vt:variant>
        <vt:i4>5</vt:i4>
      </vt:variant>
      <vt:variant>
        <vt:lpwstr/>
      </vt:variant>
      <vt:variant>
        <vt:lpwstr>_Toc34848814</vt:lpwstr>
      </vt:variant>
      <vt:variant>
        <vt:i4>1835058</vt:i4>
      </vt:variant>
      <vt:variant>
        <vt:i4>146</vt:i4>
      </vt:variant>
      <vt:variant>
        <vt:i4>0</vt:i4>
      </vt:variant>
      <vt:variant>
        <vt:i4>5</vt:i4>
      </vt:variant>
      <vt:variant>
        <vt:lpwstr/>
      </vt:variant>
      <vt:variant>
        <vt:lpwstr>_Toc34848813</vt:lpwstr>
      </vt:variant>
      <vt:variant>
        <vt:i4>1900594</vt:i4>
      </vt:variant>
      <vt:variant>
        <vt:i4>140</vt:i4>
      </vt:variant>
      <vt:variant>
        <vt:i4>0</vt:i4>
      </vt:variant>
      <vt:variant>
        <vt:i4>5</vt:i4>
      </vt:variant>
      <vt:variant>
        <vt:lpwstr/>
      </vt:variant>
      <vt:variant>
        <vt:lpwstr>_Toc34848812</vt:lpwstr>
      </vt:variant>
      <vt:variant>
        <vt:i4>1966130</vt:i4>
      </vt:variant>
      <vt:variant>
        <vt:i4>134</vt:i4>
      </vt:variant>
      <vt:variant>
        <vt:i4>0</vt:i4>
      </vt:variant>
      <vt:variant>
        <vt:i4>5</vt:i4>
      </vt:variant>
      <vt:variant>
        <vt:lpwstr/>
      </vt:variant>
      <vt:variant>
        <vt:lpwstr>_Toc34848811</vt:lpwstr>
      </vt:variant>
      <vt:variant>
        <vt:i4>2031666</vt:i4>
      </vt:variant>
      <vt:variant>
        <vt:i4>128</vt:i4>
      </vt:variant>
      <vt:variant>
        <vt:i4>0</vt:i4>
      </vt:variant>
      <vt:variant>
        <vt:i4>5</vt:i4>
      </vt:variant>
      <vt:variant>
        <vt:lpwstr/>
      </vt:variant>
      <vt:variant>
        <vt:lpwstr>_Toc34848810</vt:lpwstr>
      </vt:variant>
      <vt:variant>
        <vt:i4>1441843</vt:i4>
      </vt:variant>
      <vt:variant>
        <vt:i4>122</vt:i4>
      </vt:variant>
      <vt:variant>
        <vt:i4>0</vt:i4>
      </vt:variant>
      <vt:variant>
        <vt:i4>5</vt:i4>
      </vt:variant>
      <vt:variant>
        <vt:lpwstr/>
      </vt:variant>
      <vt:variant>
        <vt:lpwstr>_Toc34848809</vt:lpwstr>
      </vt:variant>
      <vt:variant>
        <vt:i4>1507379</vt:i4>
      </vt:variant>
      <vt:variant>
        <vt:i4>116</vt:i4>
      </vt:variant>
      <vt:variant>
        <vt:i4>0</vt:i4>
      </vt:variant>
      <vt:variant>
        <vt:i4>5</vt:i4>
      </vt:variant>
      <vt:variant>
        <vt:lpwstr/>
      </vt:variant>
      <vt:variant>
        <vt:lpwstr>_Toc34848808</vt:lpwstr>
      </vt:variant>
      <vt:variant>
        <vt:i4>1572915</vt:i4>
      </vt:variant>
      <vt:variant>
        <vt:i4>110</vt:i4>
      </vt:variant>
      <vt:variant>
        <vt:i4>0</vt:i4>
      </vt:variant>
      <vt:variant>
        <vt:i4>5</vt:i4>
      </vt:variant>
      <vt:variant>
        <vt:lpwstr/>
      </vt:variant>
      <vt:variant>
        <vt:lpwstr>_Toc34848807</vt:lpwstr>
      </vt:variant>
      <vt:variant>
        <vt:i4>1638451</vt:i4>
      </vt:variant>
      <vt:variant>
        <vt:i4>104</vt:i4>
      </vt:variant>
      <vt:variant>
        <vt:i4>0</vt:i4>
      </vt:variant>
      <vt:variant>
        <vt:i4>5</vt:i4>
      </vt:variant>
      <vt:variant>
        <vt:lpwstr/>
      </vt:variant>
      <vt:variant>
        <vt:lpwstr>_Toc34848806</vt:lpwstr>
      </vt:variant>
      <vt:variant>
        <vt:i4>1703987</vt:i4>
      </vt:variant>
      <vt:variant>
        <vt:i4>98</vt:i4>
      </vt:variant>
      <vt:variant>
        <vt:i4>0</vt:i4>
      </vt:variant>
      <vt:variant>
        <vt:i4>5</vt:i4>
      </vt:variant>
      <vt:variant>
        <vt:lpwstr/>
      </vt:variant>
      <vt:variant>
        <vt:lpwstr>_Toc34848805</vt:lpwstr>
      </vt:variant>
      <vt:variant>
        <vt:i4>1769523</vt:i4>
      </vt:variant>
      <vt:variant>
        <vt:i4>92</vt:i4>
      </vt:variant>
      <vt:variant>
        <vt:i4>0</vt:i4>
      </vt:variant>
      <vt:variant>
        <vt:i4>5</vt:i4>
      </vt:variant>
      <vt:variant>
        <vt:lpwstr/>
      </vt:variant>
      <vt:variant>
        <vt:lpwstr>_Toc34848804</vt:lpwstr>
      </vt:variant>
      <vt:variant>
        <vt:i4>1835059</vt:i4>
      </vt:variant>
      <vt:variant>
        <vt:i4>86</vt:i4>
      </vt:variant>
      <vt:variant>
        <vt:i4>0</vt:i4>
      </vt:variant>
      <vt:variant>
        <vt:i4>5</vt:i4>
      </vt:variant>
      <vt:variant>
        <vt:lpwstr/>
      </vt:variant>
      <vt:variant>
        <vt:lpwstr>_Toc34848803</vt:lpwstr>
      </vt:variant>
      <vt:variant>
        <vt:i4>1900595</vt:i4>
      </vt:variant>
      <vt:variant>
        <vt:i4>80</vt:i4>
      </vt:variant>
      <vt:variant>
        <vt:i4>0</vt:i4>
      </vt:variant>
      <vt:variant>
        <vt:i4>5</vt:i4>
      </vt:variant>
      <vt:variant>
        <vt:lpwstr/>
      </vt:variant>
      <vt:variant>
        <vt:lpwstr>_Toc34848802</vt:lpwstr>
      </vt:variant>
      <vt:variant>
        <vt:i4>1966131</vt:i4>
      </vt:variant>
      <vt:variant>
        <vt:i4>74</vt:i4>
      </vt:variant>
      <vt:variant>
        <vt:i4>0</vt:i4>
      </vt:variant>
      <vt:variant>
        <vt:i4>5</vt:i4>
      </vt:variant>
      <vt:variant>
        <vt:lpwstr/>
      </vt:variant>
      <vt:variant>
        <vt:lpwstr>_Toc34848801</vt:lpwstr>
      </vt:variant>
      <vt:variant>
        <vt:i4>2031667</vt:i4>
      </vt:variant>
      <vt:variant>
        <vt:i4>68</vt:i4>
      </vt:variant>
      <vt:variant>
        <vt:i4>0</vt:i4>
      </vt:variant>
      <vt:variant>
        <vt:i4>5</vt:i4>
      </vt:variant>
      <vt:variant>
        <vt:lpwstr/>
      </vt:variant>
      <vt:variant>
        <vt:lpwstr>_Toc34848800</vt:lpwstr>
      </vt:variant>
      <vt:variant>
        <vt:i4>1638458</vt:i4>
      </vt:variant>
      <vt:variant>
        <vt:i4>62</vt:i4>
      </vt:variant>
      <vt:variant>
        <vt:i4>0</vt:i4>
      </vt:variant>
      <vt:variant>
        <vt:i4>5</vt:i4>
      </vt:variant>
      <vt:variant>
        <vt:lpwstr/>
      </vt:variant>
      <vt:variant>
        <vt:lpwstr>_Toc34848799</vt:lpwstr>
      </vt:variant>
      <vt:variant>
        <vt:i4>1572922</vt:i4>
      </vt:variant>
      <vt:variant>
        <vt:i4>56</vt:i4>
      </vt:variant>
      <vt:variant>
        <vt:i4>0</vt:i4>
      </vt:variant>
      <vt:variant>
        <vt:i4>5</vt:i4>
      </vt:variant>
      <vt:variant>
        <vt:lpwstr/>
      </vt:variant>
      <vt:variant>
        <vt:lpwstr>_Toc34848798</vt:lpwstr>
      </vt:variant>
      <vt:variant>
        <vt:i4>1507386</vt:i4>
      </vt:variant>
      <vt:variant>
        <vt:i4>50</vt:i4>
      </vt:variant>
      <vt:variant>
        <vt:i4>0</vt:i4>
      </vt:variant>
      <vt:variant>
        <vt:i4>5</vt:i4>
      </vt:variant>
      <vt:variant>
        <vt:lpwstr/>
      </vt:variant>
      <vt:variant>
        <vt:lpwstr>_Toc34848797</vt:lpwstr>
      </vt:variant>
      <vt:variant>
        <vt:i4>1441850</vt:i4>
      </vt:variant>
      <vt:variant>
        <vt:i4>44</vt:i4>
      </vt:variant>
      <vt:variant>
        <vt:i4>0</vt:i4>
      </vt:variant>
      <vt:variant>
        <vt:i4>5</vt:i4>
      </vt:variant>
      <vt:variant>
        <vt:lpwstr/>
      </vt:variant>
      <vt:variant>
        <vt:lpwstr>_Toc34848796</vt:lpwstr>
      </vt:variant>
      <vt:variant>
        <vt:i4>1376314</vt:i4>
      </vt:variant>
      <vt:variant>
        <vt:i4>38</vt:i4>
      </vt:variant>
      <vt:variant>
        <vt:i4>0</vt:i4>
      </vt:variant>
      <vt:variant>
        <vt:i4>5</vt:i4>
      </vt:variant>
      <vt:variant>
        <vt:lpwstr/>
      </vt:variant>
      <vt:variant>
        <vt:lpwstr>_Toc34848795</vt:lpwstr>
      </vt:variant>
      <vt:variant>
        <vt:i4>1310778</vt:i4>
      </vt:variant>
      <vt:variant>
        <vt:i4>32</vt:i4>
      </vt:variant>
      <vt:variant>
        <vt:i4>0</vt:i4>
      </vt:variant>
      <vt:variant>
        <vt:i4>5</vt:i4>
      </vt:variant>
      <vt:variant>
        <vt:lpwstr/>
      </vt:variant>
      <vt:variant>
        <vt:lpwstr>_Toc34848794</vt:lpwstr>
      </vt:variant>
      <vt:variant>
        <vt:i4>1245242</vt:i4>
      </vt:variant>
      <vt:variant>
        <vt:i4>26</vt:i4>
      </vt:variant>
      <vt:variant>
        <vt:i4>0</vt:i4>
      </vt:variant>
      <vt:variant>
        <vt:i4>5</vt:i4>
      </vt:variant>
      <vt:variant>
        <vt:lpwstr/>
      </vt:variant>
      <vt:variant>
        <vt:lpwstr>_Toc34848793</vt:lpwstr>
      </vt:variant>
      <vt:variant>
        <vt:i4>1179706</vt:i4>
      </vt:variant>
      <vt:variant>
        <vt:i4>20</vt:i4>
      </vt:variant>
      <vt:variant>
        <vt:i4>0</vt:i4>
      </vt:variant>
      <vt:variant>
        <vt:i4>5</vt:i4>
      </vt:variant>
      <vt:variant>
        <vt:lpwstr/>
      </vt:variant>
      <vt:variant>
        <vt:lpwstr>_Toc34848792</vt:lpwstr>
      </vt:variant>
      <vt:variant>
        <vt:i4>1114170</vt:i4>
      </vt:variant>
      <vt:variant>
        <vt:i4>14</vt:i4>
      </vt:variant>
      <vt:variant>
        <vt:i4>0</vt:i4>
      </vt:variant>
      <vt:variant>
        <vt:i4>5</vt:i4>
      </vt:variant>
      <vt:variant>
        <vt:lpwstr/>
      </vt:variant>
      <vt:variant>
        <vt:lpwstr>_Toc34848791</vt:lpwstr>
      </vt:variant>
      <vt:variant>
        <vt:i4>1048634</vt:i4>
      </vt:variant>
      <vt:variant>
        <vt:i4>8</vt:i4>
      </vt:variant>
      <vt:variant>
        <vt:i4>0</vt:i4>
      </vt:variant>
      <vt:variant>
        <vt:i4>5</vt:i4>
      </vt:variant>
      <vt:variant>
        <vt:lpwstr/>
      </vt:variant>
      <vt:variant>
        <vt:lpwstr>_Toc34848790</vt:lpwstr>
      </vt:variant>
      <vt:variant>
        <vt:i4>1638459</vt:i4>
      </vt:variant>
      <vt:variant>
        <vt:i4>2</vt:i4>
      </vt:variant>
      <vt:variant>
        <vt:i4>0</vt:i4>
      </vt:variant>
      <vt:variant>
        <vt:i4>5</vt:i4>
      </vt:variant>
      <vt:variant>
        <vt:lpwstr/>
      </vt:variant>
      <vt:variant>
        <vt:lpwstr>_Toc34848789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Gunnar Laland - NTI AS</dc:creator>
  <cp:keywords/>
  <dc:description/>
  <cp:lastModifiedBy>Gunnar Laland</cp:lastModifiedBy>
  <cp:revision>141</cp:revision>
  <dcterms:created xsi:type="dcterms:W3CDTF">2019-03-10T07:02:00Z</dcterms:created>
  <dcterms:modified xsi:type="dcterms:W3CDTF">2020-03-12T02:52:00Z</dcterms:modified>
</cp:coreProperties>
</file>